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5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1"/>
        <w:gridCol w:w="1170"/>
        <w:gridCol w:w="1620"/>
        <w:gridCol w:w="4180"/>
        <w:gridCol w:w="2800"/>
        <w:gridCol w:w="1780"/>
        <w:gridCol w:w="2100"/>
        <w:gridCol w:w="3580"/>
      </w:tblGrid>
      <w:tr w:rsidR="00A37293" w:rsidTr="00122E7C">
        <w:trPr>
          <w:trHeight w:val="1420"/>
          <w:jc w:val="center"/>
        </w:trPr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A37293" w:rsidP="002A7AC7">
            <w:pPr>
              <w:rPr>
                <w:rFonts w:ascii="Arial Narrow" w:hAnsi="Arial Narrow"/>
                <w:b/>
                <w:bCs/>
                <w:color w:val="000000"/>
              </w:rPr>
            </w:pPr>
            <w:bookmarkStart w:id="0" w:name="RANGE!A1:K5"/>
            <w:r>
              <w:rPr>
                <w:rFonts w:ascii="Arial Narrow" w:hAnsi="Arial Narrow"/>
                <w:b/>
                <w:bCs/>
                <w:color w:val="000000"/>
              </w:rPr>
              <w:t>REVIEWED</w:t>
            </w:r>
            <w:bookmarkEnd w:id="0"/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Pr="00B3036A" w:rsidRDefault="00A37293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B3036A">
              <w:rPr>
                <w:rFonts w:ascii="Arial Narrow" w:hAnsi="Arial Narrow"/>
                <w:b/>
                <w:bCs/>
                <w:color w:val="000000"/>
              </w:rPr>
              <w:t>AGENCY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Pr="00B3036A" w:rsidRDefault="00A37293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B3036A">
              <w:rPr>
                <w:rFonts w:ascii="Arial Narrow" w:hAnsi="Arial Narrow"/>
                <w:b/>
                <w:bCs/>
                <w:color w:val="000000"/>
              </w:rPr>
              <w:t xml:space="preserve">SYSTEM NAME </w:t>
            </w:r>
            <w:r w:rsidR="002A7AC7" w:rsidRPr="00B3036A">
              <w:rPr>
                <w:rFonts w:ascii="Arial Narrow" w:hAnsi="Arial Narrow"/>
                <w:b/>
                <w:bCs/>
                <w:color w:val="000000"/>
              </w:rPr>
              <w:t xml:space="preserve">AND </w:t>
            </w:r>
            <w:r w:rsidRPr="00B3036A">
              <w:rPr>
                <w:rFonts w:ascii="Arial Narrow" w:hAnsi="Arial Narrow"/>
                <w:b/>
                <w:bCs/>
                <w:color w:val="000000"/>
              </w:rPr>
              <w:t>LOCATION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A37293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BRIEF DESCRIPTION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Pr="00B3036A" w:rsidRDefault="002A7AC7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B3036A">
              <w:rPr>
                <w:rFonts w:ascii="Arial Narrow" w:hAnsi="Arial Narrow"/>
                <w:b/>
                <w:bCs/>
                <w:color w:val="000000"/>
              </w:rPr>
              <w:t>IS SYSTEM SCHEDULED?</w:t>
            </w:r>
            <w:r w:rsidR="00A37293" w:rsidRPr="00B3036A">
              <w:rPr>
                <w:rFonts w:ascii="Arial Narrow" w:hAnsi="Arial Narrow"/>
                <w:b/>
                <w:bCs/>
                <w:color w:val="000000"/>
              </w:rPr>
              <w:br/>
              <w:t>Yes or No</w:t>
            </w:r>
            <w:r w:rsidR="00A37293" w:rsidRPr="00B3036A">
              <w:rPr>
                <w:rFonts w:ascii="Arial Narrow" w:hAnsi="Arial Narrow"/>
                <w:b/>
                <w:bCs/>
                <w:color w:val="000000"/>
              </w:rPr>
              <w:br/>
              <w:t>If yes please provide GRS or Disposition Authority and/Item #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2A7AC7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TYPE RECORDS?</w:t>
            </w:r>
            <w:r w:rsidR="00A37293">
              <w:rPr>
                <w:rFonts w:ascii="Arial Narrow" w:hAnsi="Arial Narrow"/>
                <w:b/>
                <w:bCs/>
                <w:color w:val="000000"/>
              </w:rPr>
              <w:br/>
              <w:t>Permanent or Temporary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2A7AC7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SYSTEM CURRENT STATUS? </w:t>
            </w:r>
            <w:r w:rsidR="00A37293">
              <w:rPr>
                <w:rFonts w:ascii="Arial Narrow" w:hAnsi="Arial Narrow"/>
                <w:b/>
                <w:bCs/>
                <w:color w:val="000000"/>
              </w:rPr>
              <w:br/>
              <w:t>(Active, Retired, Migrated…etc</w:t>
            </w:r>
            <w:r w:rsidR="00175AA3">
              <w:rPr>
                <w:rFonts w:ascii="Arial Narrow" w:hAnsi="Arial Narrow"/>
                <w:b/>
                <w:bCs/>
                <w:color w:val="000000"/>
              </w:rPr>
              <w:t>.</w:t>
            </w:r>
            <w:r w:rsidR="00A37293">
              <w:rPr>
                <w:rFonts w:ascii="Arial Narrow" w:hAnsi="Arial Narrow"/>
                <w:b/>
                <w:bCs/>
                <w:color w:val="000000"/>
              </w:rPr>
              <w:t>)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2A7AC7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SYSTEM POINT OF CONTACT </w:t>
            </w:r>
            <w:r w:rsidR="00A37293">
              <w:rPr>
                <w:rFonts w:ascii="Arial Narrow" w:hAnsi="Arial Narrow"/>
                <w:b/>
                <w:bCs/>
                <w:color w:val="000000"/>
              </w:rPr>
              <w:br/>
              <w:t>Name</w:t>
            </w:r>
            <w:r w:rsidR="00A37293">
              <w:rPr>
                <w:rFonts w:ascii="Arial Narrow" w:hAnsi="Arial Narrow"/>
                <w:b/>
                <w:bCs/>
                <w:color w:val="000000"/>
              </w:rPr>
              <w:br/>
              <w:t>Phone</w:t>
            </w:r>
            <w:r w:rsidR="00A37293">
              <w:rPr>
                <w:rFonts w:ascii="Arial Narrow" w:hAnsi="Arial Narrow"/>
                <w:b/>
                <w:bCs/>
                <w:color w:val="000000"/>
              </w:rPr>
              <w:br/>
              <w:t>Email</w:t>
            </w:r>
          </w:p>
        </w:tc>
      </w:tr>
      <w:tr w:rsidR="00A37293" w:rsidTr="00175AA3">
        <w:trPr>
          <w:trHeight w:val="660"/>
          <w:jc w:val="center"/>
        </w:trPr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A37293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 </w:t>
            </w:r>
            <w:r w:rsidR="001B0743">
              <w:rPr>
                <w:rFonts w:ascii="Arial Narrow" w:hAnsi="Arial Narrow"/>
                <w:b/>
                <w:bCs/>
                <w:color w:val="000000"/>
              </w:rPr>
              <w:t>8/16</w:t>
            </w:r>
            <w:r w:rsidR="009F175E">
              <w:rPr>
                <w:rFonts w:ascii="Arial Narrow" w:hAnsi="Arial Narrow"/>
                <w:b/>
                <w:bCs/>
                <w:color w:val="000000"/>
              </w:rPr>
              <w:t>/18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Pr="00B3036A" w:rsidRDefault="00A37293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B3036A">
              <w:rPr>
                <w:rFonts w:ascii="Arial Narrow" w:hAnsi="Arial Narrow"/>
                <w:b/>
                <w:bCs/>
                <w:color w:val="000000"/>
              </w:rPr>
              <w:t>WB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Pr="00B3036A" w:rsidRDefault="00A37293">
            <w:pPr>
              <w:rPr>
                <w:rFonts w:ascii="Arial Narrow" w:hAnsi="Arial Narrow"/>
                <w:color w:val="000000"/>
              </w:rPr>
            </w:pPr>
            <w:r w:rsidRPr="00B3036A">
              <w:rPr>
                <w:rFonts w:ascii="Arial Narrow" w:hAnsi="Arial Narrow"/>
                <w:color w:val="000000"/>
              </w:rPr>
              <w:t>WBIS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A37293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A </w:t>
            </w:r>
            <w:r w:rsidR="004503F8">
              <w:rPr>
                <w:rFonts w:ascii="Arial Narrow" w:hAnsi="Arial Narrow"/>
                <w:color w:val="000000"/>
              </w:rPr>
              <w:t>W</w:t>
            </w:r>
            <w:r>
              <w:rPr>
                <w:rFonts w:ascii="Arial Narrow" w:hAnsi="Arial Narrow"/>
                <w:color w:val="000000"/>
              </w:rPr>
              <w:t>eb-based information management system used to collect non-sensitive email contact data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Pr="00B3036A" w:rsidRDefault="00A37293">
            <w:pPr>
              <w:rPr>
                <w:rFonts w:ascii="Arial Narrow" w:hAnsi="Arial Narrow"/>
              </w:rPr>
            </w:pPr>
            <w:r w:rsidRPr="00B3036A">
              <w:rPr>
                <w:rFonts w:ascii="Arial Narrow" w:hAnsi="Arial Narrow"/>
              </w:rPr>
              <w:t>Yes, DAA-0086-2014-0001-0028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A37293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Temporary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D" w:rsidRDefault="00425FD3" w:rsidP="00175AA3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Active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354" w:rsidRPr="00175AA3" w:rsidRDefault="00376354" w:rsidP="00175AA3">
            <w:pPr>
              <w:spacing w:after="0" w:line="240" w:lineRule="auto"/>
              <w:rPr>
                <w:rStyle w:val="Hyperlink"/>
                <w:rFonts w:ascii="Arial Narrow" w:hAnsi="Arial Narrow"/>
                <w:color w:val="auto"/>
                <w:u w:val="none"/>
              </w:rPr>
            </w:pPr>
            <w:r w:rsidRPr="00175AA3">
              <w:rPr>
                <w:rStyle w:val="Hyperlink"/>
                <w:rFonts w:ascii="Arial Narrow" w:hAnsi="Arial Narrow"/>
                <w:color w:val="auto"/>
                <w:u w:val="none"/>
              </w:rPr>
              <w:t>Sherry Webb, 693-6740</w:t>
            </w:r>
            <w:r w:rsidR="00425FD3" w:rsidRPr="00175AA3">
              <w:rPr>
                <w:rStyle w:val="Hyperlink"/>
                <w:rFonts w:ascii="Arial Narrow" w:hAnsi="Arial Narrow"/>
                <w:color w:val="auto"/>
                <w:u w:val="none"/>
              </w:rPr>
              <w:t xml:space="preserve"> (Primary)</w:t>
            </w:r>
          </w:p>
          <w:p w:rsidR="006F719D" w:rsidRDefault="0090461B" w:rsidP="00175AA3">
            <w:pPr>
              <w:spacing w:after="0" w:line="240" w:lineRule="auto"/>
              <w:rPr>
                <w:rStyle w:val="Hyperlink"/>
                <w:rFonts w:ascii="Arial Narrow" w:hAnsi="Arial Narrow"/>
              </w:rPr>
            </w:pPr>
            <w:r>
              <w:rPr>
                <w:rStyle w:val="Hyperlink"/>
                <w:rFonts w:ascii="Arial Narrow" w:hAnsi="Arial Narrow"/>
              </w:rPr>
              <w:t>w</w:t>
            </w:r>
            <w:r w:rsidR="006F719D">
              <w:rPr>
                <w:rStyle w:val="Hyperlink"/>
                <w:rFonts w:ascii="Arial Narrow" w:hAnsi="Arial Narrow"/>
              </w:rPr>
              <w:t>ebb.sherry@dol.gov</w:t>
            </w:r>
          </w:p>
          <w:p w:rsidR="006F719D" w:rsidRDefault="006F719D" w:rsidP="00175AA3">
            <w:pPr>
              <w:spacing w:after="0" w:line="240" w:lineRule="auto"/>
              <w:rPr>
                <w:rStyle w:val="Hyperlink"/>
                <w:rFonts w:ascii="Arial Narrow" w:hAnsi="Arial Narrow"/>
              </w:rPr>
            </w:pPr>
          </w:p>
          <w:p w:rsidR="006F719D" w:rsidRPr="00175AA3" w:rsidRDefault="006F719D" w:rsidP="00175AA3">
            <w:pPr>
              <w:spacing w:after="0" w:line="240" w:lineRule="auto"/>
              <w:rPr>
                <w:rStyle w:val="Hyperlink"/>
                <w:rFonts w:ascii="Arial Narrow" w:hAnsi="Arial Narrow"/>
                <w:color w:val="auto"/>
                <w:u w:val="none"/>
              </w:rPr>
            </w:pPr>
            <w:r w:rsidRPr="00175AA3">
              <w:rPr>
                <w:rStyle w:val="Hyperlink"/>
                <w:rFonts w:ascii="Arial Narrow" w:hAnsi="Arial Narrow"/>
                <w:color w:val="auto"/>
                <w:u w:val="none"/>
              </w:rPr>
              <w:t>Victor Sewell, 693-6758</w:t>
            </w:r>
            <w:r w:rsidR="00425FD3" w:rsidRPr="00175AA3">
              <w:rPr>
                <w:rStyle w:val="Hyperlink"/>
                <w:rFonts w:ascii="Arial Narrow" w:hAnsi="Arial Narrow"/>
                <w:color w:val="auto"/>
                <w:u w:val="none"/>
              </w:rPr>
              <w:t xml:space="preserve"> (Alternate)</w:t>
            </w:r>
          </w:p>
          <w:p w:rsidR="00376354" w:rsidRPr="00175AA3" w:rsidRDefault="006F719D" w:rsidP="00175AA3">
            <w:pPr>
              <w:spacing w:after="0" w:line="240" w:lineRule="auto"/>
              <w:rPr>
                <w:rFonts w:ascii="Arial Narrow" w:hAnsi="Arial Narrow"/>
                <w:color w:val="0000FF"/>
                <w:u w:val="single"/>
              </w:rPr>
            </w:pPr>
            <w:r>
              <w:rPr>
                <w:rStyle w:val="Hyperlink"/>
                <w:rFonts w:ascii="Arial Narrow" w:hAnsi="Arial Narrow"/>
              </w:rPr>
              <w:t>sewell.victor@dol.gov</w:t>
            </w:r>
          </w:p>
        </w:tc>
      </w:tr>
      <w:tr w:rsidR="00A37293" w:rsidTr="00175AA3">
        <w:trPr>
          <w:trHeight w:val="660"/>
          <w:jc w:val="center"/>
        </w:trPr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D" w:rsidRDefault="00A37293" w:rsidP="00175AA3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 </w:t>
            </w:r>
            <w:r w:rsidR="001B0743">
              <w:rPr>
                <w:rFonts w:ascii="Arial Narrow" w:hAnsi="Arial Narrow"/>
                <w:b/>
                <w:bCs/>
                <w:color w:val="000000"/>
              </w:rPr>
              <w:t>8/16</w:t>
            </w:r>
            <w:r w:rsidR="009F175E">
              <w:rPr>
                <w:rFonts w:ascii="Arial Narrow" w:hAnsi="Arial Narrow"/>
                <w:b/>
                <w:bCs/>
                <w:color w:val="000000"/>
              </w:rPr>
              <w:t>/18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A37293" w:rsidP="00175AA3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WB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A37293" w:rsidP="00175AA3">
            <w:pPr>
              <w:spacing w:after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SharePoint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A37293" w:rsidP="00175AA3">
            <w:pPr>
              <w:spacing w:after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Cloud application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89B" w:rsidRDefault="00A37293" w:rsidP="00175AA3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</w:t>
            </w:r>
            <w:r w:rsidR="00FC6818">
              <w:rPr>
                <w:rFonts w:ascii="Arial Narrow" w:hAnsi="Arial Narrow"/>
              </w:rPr>
              <w:t xml:space="preserve"> </w:t>
            </w:r>
          </w:p>
          <w:p w:rsidR="00A37293" w:rsidRDefault="00FC6818" w:rsidP="00175AA3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</w:t>
            </w:r>
            <w:r w:rsidR="003B4E22">
              <w:rPr>
                <w:rFonts w:ascii="Arial Narrow" w:hAnsi="Arial Narrow"/>
              </w:rPr>
              <w:t xml:space="preserve">Note:  </w:t>
            </w:r>
            <w:r>
              <w:rPr>
                <w:rFonts w:ascii="Arial Narrow" w:hAnsi="Arial Narrow"/>
              </w:rPr>
              <w:t>SharePoint</w:t>
            </w:r>
            <w:r w:rsidR="00532BFF">
              <w:rPr>
                <w:rFonts w:ascii="Arial Narrow" w:hAnsi="Arial Narrow"/>
              </w:rPr>
              <w:t xml:space="preserve"> is a DOL Cloud-based system which </w:t>
            </w:r>
            <w:r>
              <w:rPr>
                <w:rFonts w:ascii="Arial Narrow" w:hAnsi="Arial Narrow"/>
              </w:rPr>
              <w:t>may be scheduled under DOL GRS</w:t>
            </w:r>
            <w:r w:rsidR="003B4E22">
              <w:rPr>
                <w:rFonts w:ascii="Arial Narrow" w:hAnsi="Arial Narrow"/>
              </w:rPr>
              <w:t xml:space="preserve"> Schedule</w:t>
            </w:r>
            <w:r w:rsidR="00532BFF">
              <w:rPr>
                <w:rFonts w:ascii="Arial Narrow" w:hAnsi="Arial Narrow"/>
              </w:rPr>
              <w:t xml:space="preserve"> –</w:t>
            </w:r>
            <w:r w:rsidR="003B4E22">
              <w:rPr>
                <w:rFonts w:ascii="Arial Narrow" w:hAnsi="Arial Narrow"/>
              </w:rPr>
              <w:t>Verify with DOL RM Office)</w:t>
            </w:r>
            <w:r>
              <w:rPr>
                <w:rFonts w:ascii="Arial Narrow" w:hAnsi="Arial Narrow"/>
              </w:rPr>
              <w:t xml:space="preserve">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A37293" w:rsidP="00175AA3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Temporary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6F719D" w:rsidP="00175AA3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In progress 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01E" w:rsidRDefault="00A37293" w:rsidP="00175AA3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Angela Adams </w:t>
            </w:r>
            <w:r w:rsidR="00F21E3D">
              <w:rPr>
                <w:rFonts w:ascii="Arial Narrow" w:hAnsi="Arial Narrow"/>
                <w:color w:val="000000"/>
              </w:rPr>
              <w:t>69</w:t>
            </w:r>
            <w:r>
              <w:rPr>
                <w:rFonts w:ascii="Arial Narrow" w:hAnsi="Arial Narrow"/>
                <w:color w:val="000000"/>
              </w:rPr>
              <w:t>3</w:t>
            </w:r>
            <w:r w:rsidR="00F21E3D">
              <w:rPr>
                <w:rFonts w:ascii="Arial Narrow" w:hAnsi="Arial Narrow"/>
                <w:color w:val="000000"/>
              </w:rPr>
              <w:t xml:space="preserve">- </w:t>
            </w:r>
            <w:r>
              <w:rPr>
                <w:rFonts w:ascii="Arial Narrow" w:hAnsi="Arial Narrow"/>
                <w:color w:val="000000"/>
              </w:rPr>
              <w:t>6730</w:t>
            </w:r>
            <w:r w:rsidR="00425FD3">
              <w:rPr>
                <w:rFonts w:ascii="Arial Narrow" w:hAnsi="Arial Narrow"/>
                <w:color w:val="000000"/>
              </w:rPr>
              <w:t xml:space="preserve"> (Primary)</w:t>
            </w:r>
          </w:p>
          <w:p w:rsidR="00A37293" w:rsidRDefault="001B0743" w:rsidP="00175AA3">
            <w:pPr>
              <w:spacing w:after="0" w:line="240" w:lineRule="auto"/>
              <w:rPr>
                <w:rStyle w:val="Hyperlink"/>
                <w:rFonts w:ascii="Arial Narrow" w:hAnsi="Arial Narrow"/>
              </w:rPr>
            </w:pPr>
            <w:hyperlink r:id="rId6" w:history="1">
              <w:r w:rsidR="00A37293">
                <w:rPr>
                  <w:rStyle w:val="Hyperlink"/>
                  <w:rFonts w:ascii="Arial Narrow" w:hAnsi="Arial Narrow"/>
                </w:rPr>
                <w:t>adams.angela@dol.gov</w:t>
              </w:r>
            </w:hyperlink>
          </w:p>
          <w:p w:rsidR="001D501E" w:rsidRDefault="001D501E" w:rsidP="00175AA3">
            <w:pPr>
              <w:spacing w:after="0" w:line="240" w:lineRule="auto"/>
              <w:rPr>
                <w:rStyle w:val="Hyperlink"/>
                <w:rFonts w:ascii="Arial Narrow" w:hAnsi="Arial Narrow"/>
              </w:rPr>
            </w:pPr>
          </w:p>
          <w:p w:rsidR="00425FD3" w:rsidRPr="00175AA3" w:rsidRDefault="00425FD3">
            <w:pPr>
              <w:spacing w:after="0" w:line="240" w:lineRule="auto"/>
              <w:rPr>
                <w:rStyle w:val="Hyperlink"/>
                <w:rFonts w:ascii="Arial Narrow" w:hAnsi="Arial Narrow"/>
                <w:color w:val="auto"/>
                <w:u w:val="none"/>
              </w:rPr>
            </w:pPr>
            <w:r w:rsidRPr="00175AA3">
              <w:rPr>
                <w:rStyle w:val="Hyperlink"/>
                <w:rFonts w:ascii="Arial Narrow" w:hAnsi="Arial Narrow"/>
                <w:color w:val="auto"/>
                <w:u w:val="none"/>
              </w:rPr>
              <w:t>Sherry Webb, 693-6740 (Alternate)</w:t>
            </w:r>
          </w:p>
          <w:p w:rsidR="00425FD3" w:rsidRDefault="0090461B" w:rsidP="00175AA3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>
              <w:rPr>
                <w:rStyle w:val="Hyperlink"/>
                <w:rFonts w:ascii="Arial Narrow" w:hAnsi="Arial Narrow"/>
              </w:rPr>
              <w:t>w</w:t>
            </w:r>
            <w:r w:rsidR="00425FD3">
              <w:rPr>
                <w:rStyle w:val="Hyperlink"/>
                <w:rFonts w:ascii="Arial Narrow" w:hAnsi="Arial Narrow"/>
              </w:rPr>
              <w:t>ebb.sherry@dol.gov</w:t>
            </w:r>
          </w:p>
        </w:tc>
      </w:tr>
      <w:tr w:rsidR="00A37293" w:rsidTr="00D362C8">
        <w:trPr>
          <w:trHeight w:val="1933"/>
          <w:jc w:val="center"/>
        </w:trPr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A37293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 </w:t>
            </w:r>
            <w:r w:rsidR="001B0743">
              <w:rPr>
                <w:rFonts w:ascii="Arial Narrow" w:hAnsi="Arial Narrow"/>
                <w:b/>
                <w:bCs/>
                <w:color w:val="000000"/>
              </w:rPr>
              <w:t>8/16</w:t>
            </w:r>
            <w:r w:rsidR="009F175E">
              <w:rPr>
                <w:rFonts w:ascii="Arial Narrow" w:hAnsi="Arial Narrow"/>
                <w:b/>
                <w:bCs/>
                <w:color w:val="000000"/>
              </w:rPr>
              <w:t>/18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A37293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WB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A37293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GovDelivery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A37293" w:rsidP="00235515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GovDelivery is a departmental application that we partner with OPA services, a </w:t>
            </w:r>
            <w:r w:rsidR="004503F8">
              <w:rPr>
                <w:rFonts w:ascii="Arial Narrow" w:hAnsi="Arial Narrow"/>
                <w:color w:val="000000"/>
              </w:rPr>
              <w:t>W</w:t>
            </w:r>
            <w:r>
              <w:rPr>
                <w:rFonts w:ascii="Arial Narrow" w:hAnsi="Arial Narrow"/>
                <w:color w:val="000000"/>
              </w:rPr>
              <w:t>eb</w:t>
            </w:r>
            <w:r w:rsidR="00235515">
              <w:rPr>
                <w:rFonts w:ascii="Arial Narrow" w:hAnsi="Arial Narrow"/>
                <w:color w:val="000000"/>
              </w:rPr>
              <w:t>-</w:t>
            </w:r>
            <w:r>
              <w:rPr>
                <w:rFonts w:ascii="Arial Narrow" w:hAnsi="Arial Narrow"/>
                <w:color w:val="000000"/>
              </w:rPr>
              <w:t>based software program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A3729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</w:t>
            </w:r>
          </w:p>
          <w:p w:rsidR="00532BFF" w:rsidRDefault="00532BFF" w:rsidP="004905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(Note:  Since GovDelivery is a DOL Web-based system, which may be scheduled under DOL GRS Schedule – Verify with DOL RM Office)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A37293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Temporary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A37293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Active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D" w:rsidRDefault="006F719D" w:rsidP="006F719D">
            <w:pPr>
              <w:spacing w:after="0" w:line="240" w:lineRule="auto"/>
              <w:rPr>
                <w:rStyle w:val="Hyperlink"/>
                <w:rFonts w:ascii="Arial Narrow" w:hAnsi="Arial Narrow"/>
              </w:rPr>
            </w:pPr>
            <w:r>
              <w:rPr>
                <w:rStyle w:val="Hyperlink"/>
                <w:rFonts w:ascii="Arial Narrow" w:hAnsi="Arial Narrow"/>
              </w:rPr>
              <w:t>Sherry Webb, 693-6740</w:t>
            </w:r>
          </w:p>
          <w:p w:rsidR="006F719D" w:rsidRDefault="0090461B" w:rsidP="006F719D">
            <w:pPr>
              <w:spacing w:after="0" w:line="240" w:lineRule="auto"/>
              <w:rPr>
                <w:rStyle w:val="Hyperlink"/>
                <w:rFonts w:ascii="Arial Narrow" w:hAnsi="Arial Narrow"/>
              </w:rPr>
            </w:pPr>
            <w:r>
              <w:rPr>
                <w:rStyle w:val="Hyperlink"/>
                <w:rFonts w:ascii="Arial Narrow" w:hAnsi="Arial Narrow"/>
              </w:rPr>
              <w:t>w</w:t>
            </w:r>
            <w:r w:rsidR="006F719D">
              <w:rPr>
                <w:rStyle w:val="Hyperlink"/>
                <w:rFonts w:ascii="Arial Narrow" w:hAnsi="Arial Narrow"/>
              </w:rPr>
              <w:t>ebb.sherry@dol.gov</w:t>
            </w:r>
          </w:p>
          <w:p w:rsidR="004905B4" w:rsidRDefault="004905B4" w:rsidP="00175AA3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</w:p>
        </w:tc>
      </w:tr>
      <w:tr w:rsidR="00A37293" w:rsidTr="00175AA3">
        <w:trPr>
          <w:trHeight w:val="610"/>
          <w:jc w:val="center"/>
        </w:trPr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A37293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 </w:t>
            </w:r>
            <w:r w:rsidR="001B0743">
              <w:rPr>
                <w:rFonts w:ascii="Arial Narrow" w:hAnsi="Arial Narrow"/>
                <w:b/>
                <w:bCs/>
                <w:color w:val="000000"/>
              </w:rPr>
              <w:t>8/16</w:t>
            </w:r>
            <w:bookmarkStart w:id="1" w:name="_GoBack"/>
            <w:bookmarkEnd w:id="1"/>
            <w:r w:rsidR="009F175E">
              <w:rPr>
                <w:rFonts w:ascii="Arial Narrow" w:hAnsi="Arial Narrow"/>
                <w:b/>
                <w:bCs/>
                <w:color w:val="000000"/>
              </w:rPr>
              <w:t>/18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A37293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WB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A37293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Efforts to Outcomes (ETO)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01E" w:rsidRDefault="00A37293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ETO is web-based, customizable software developed by Social Solutions, Inc</w:t>
            </w:r>
            <w:r w:rsidR="001D501E">
              <w:rPr>
                <w:rFonts w:ascii="Arial Narrow" w:hAnsi="Arial Narrow"/>
                <w:color w:val="000000"/>
              </w:rPr>
              <w:t>.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</w:p>
          <w:p w:rsidR="00A37293" w:rsidRDefault="00A37293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WB uses ETO as a performance management tracking tool for managing a multitude of projects and program activities in the regional and national offices, such as policy and research</w:t>
            </w:r>
            <w:r w:rsidR="00EA248D">
              <w:rPr>
                <w:rFonts w:ascii="Arial Narrow" w:hAnsi="Arial Narrow"/>
                <w:color w:val="000000"/>
              </w:rPr>
              <w:t xml:space="preserve">, </w:t>
            </w:r>
            <w:r>
              <w:rPr>
                <w:rFonts w:ascii="Arial Narrow" w:hAnsi="Arial Narrow"/>
                <w:color w:val="000000"/>
              </w:rPr>
              <w:t>outreach, collaborations, customer service, and technical assistance.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A3729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</w:t>
            </w:r>
          </w:p>
          <w:p w:rsidR="001D501E" w:rsidRDefault="001D501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</w:t>
            </w:r>
            <w:r w:rsidR="002F3E0B">
              <w:rPr>
                <w:rFonts w:ascii="Arial Narrow" w:hAnsi="Arial Narrow"/>
              </w:rPr>
              <w:t>ETO System unavailable. Data</w:t>
            </w:r>
            <w:r w:rsidR="004D2842">
              <w:rPr>
                <w:rFonts w:ascii="Arial Narrow" w:hAnsi="Arial Narrow"/>
              </w:rPr>
              <w:t>base was never</w:t>
            </w:r>
            <w:r w:rsidR="002A7AC7">
              <w:rPr>
                <w:rFonts w:ascii="Arial Narrow" w:hAnsi="Arial Narrow"/>
              </w:rPr>
              <w:t xml:space="preserve"> moved to production for implementation or use </w:t>
            </w:r>
            <w:r w:rsidR="002F3E0B">
              <w:rPr>
                <w:rFonts w:ascii="Arial Narrow" w:hAnsi="Arial Narrow"/>
              </w:rPr>
              <w:t>in</w:t>
            </w:r>
            <w:r w:rsidR="004D2842">
              <w:rPr>
                <w:rFonts w:ascii="Arial Narrow" w:hAnsi="Arial Narrow"/>
              </w:rPr>
              <w:t xml:space="preserve"> WB</w:t>
            </w:r>
            <w:r w:rsidR="001E1B2E">
              <w:rPr>
                <w:rFonts w:ascii="Arial Narrow" w:hAnsi="Arial Narrow"/>
              </w:rPr>
              <w:t>)</w:t>
            </w:r>
            <w:r w:rsidR="004D284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A37293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Temporary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6F719D" w:rsidP="006F719D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Inactive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A37293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Danielle Ballard </w:t>
            </w:r>
            <w:r w:rsidR="00CE44AD">
              <w:rPr>
                <w:rFonts w:ascii="Arial Narrow" w:hAnsi="Arial Narrow"/>
                <w:color w:val="000000"/>
              </w:rPr>
              <w:t xml:space="preserve">693-6729 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hyperlink r:id="rId7" w:history="1">
              <w:r>
                <w:rPr>
                  <w:rStyle w:val="Hyperlink"/>
                  <w:rFonts w:ascii="Arial Narrow" w:hAnsi="Arial Narrow"/>
                </w:rPr>
                <w:t>ballard.danielle@dol.gov</w:t>
              </w:r>
            </w:hyperlink>
          </w:p>
        </w:tc>
      </w:tr>
    </w:tbl>
    <w:p w:rsidR="0086332A" w:rsidRDefault="0086332A"/>
    <w:sectPr w:rsidR="0086332A" w:rsidSect="00A37293">
      <w:headerReference w:type="default" r:id="rId8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B02" w:rsidRDefault="00E74B02" w:rsidP="00A37293">
      <w:pPr>
        <w:spacing w:after="0" w:line="240" w:lineRule="auto"/>
      </w:pPr>
      <w:r>
        <w:separator/>
      </w:r>
    </w:p>
  </w:endnote>
  <w:endnote w:type="continuationSeparator" w:id="0">
    <w:p w:rsidR="00E74B02" w:rsidRDefault="00E74B02" w:rsidP="00A37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B02" w:rsidRDefault="00E74B02" w:rsidP="00A37293">
      <w:pPr>
        <w:spacing w:after="0" w:line="240" w:lineRule="auto"/>
      </w:pPr>
      <w:r>
        <w:separator/>
      </w:r>
    </w:p>
  </w:footnote>
  <w:footnote w:type="continuationSeparator" w:id="0">
    <w:p w:rsidR="00E74B02" w:rsidRDefault="00E74B02" w:rsidP="00A37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293" w:rsidRDefault="00A37293" w:rsidP="00A37293">
    <w:pPr>
      <w:pStyle w:val="Header"/>
      <w:jc w:val="center"/>
    </w:pPr>
    <w:r>
      <w:t>Women’s Bureau</w:t>
    </w:r>
    <w:r w:rsidR="007F47A5">
      <w:t>, USDOL</w:t>
    </w:r>
  </w:p>
  <w:p w:rsidR="00A37293" w:rsidRDefault="00A37293" w:rsidP="00A37293">
    <w:pPr>
      <w:pStyle w:val="Header"/>
      <w:jc w:val="center"/>
    </w:pPr>
    <w:r>
      <w:t>FY</w:t>
    </w:r>
    <w:r w:rsidR="007F47A5">
      <w:t xml:space="preserve">’ 2018 </w:t>
    </w:r>
    <w:r w:rsidR="004905B4">
      <w:t xml:space="preserve">EIS </w:t>
    </w:r>
    <w:r>
      <w:t>Review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93"/>
    <w:rsid w:val="00017DC6"/>
    <w:rsid w:val="00122E7C"/>
    <w:rsid w:val="00150301"/>
    <w:rsid w:val="00152484"/>
    <w:rsid w:val="00175AA3"/>
    <w:rsid w:val="001A6E2D"/>
    <w:rsid w:val="001B0743"/>
    <w:rsid w:val="001D501E"/>
    <w:rsid w:val="001E1B2E"/>
    <w:rsid w:val="00235515"/>
    <w:rsid w:val="00271155"/>
    <w:rsid w:val="002A7AC7"/>
    <w:rsid w:val="002F3E0B"/>
    <w:rsid w:val="00376354"/>
    <w:rsid w:val="003B4E22"/>
    <w:rsid w:val="00425FD3"/>
    <w:rsid w:val="004503F8"/>
    <w:rsid w:val="004905B4"/>
    <w:rsid w:val="004D2842"/>
    <w:rsid w:val="00532BFF"/>
    <w:rsid w:val="006F719D"/>
    <w:rsid w:val="007B7601"/>
    <w:rsid w:val="007F47A5"/>
    <w:rsid w:val="00817DFB"/>
    <w:rsid w:val="00824744"/>
    <w:rsid w:val="0086332A"/>
    <w:rsid w:val="0090461B"/>
    <w:rsid w:val="009F175E"/>
    <w:rsid w:val="00A37293"/>
    <w:rsid w:val="00A91D9F"/>
    <w:rsid w:val="00AB17CC"/>
    <w:rsid w:val="00B13694"/>
    <w:rsid w:val="00B3036A"/>
    <w:rsid w:val="00CC0524"/>
    <w:rsid w:val="00CE44AD"/>
    <w:rsid w:val="00D362C8"/>
    <w:rsid w:val="00E07591"/>
    <w:rsid w:val="00E74B02"/>
    <w:rsid w:val="00EA248D"/>
    <w:rsid w:val="00F21E3D"/>
    <w:rsid w:val="00F66347"/>
    <w:rsid w:val="00F7189B"/>
    <w:rsid w:val="00FC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2AF56"/>
  <w15:docId w15:val="{28B4D45C-F788-45F7-8712-5863206DC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729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7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293"/>
  </w:style>
  <w:style w:type="paragraph" w:styleId="Footer">
    <w:name w:val="footer"/>
    <w:basedOn w:val="Normal"/>
    <w:link w:val="FooterChar"/>
    <w:uiPriority w:val="99"/>
    <w:unhideWhenUsed/>
    <w:rsid w:val="00A37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293"/>
  </w:style>
  <w:style w:type="paragraph" w:styleId="BalloonText">
    <w:name w:val="Balloon Text"/>
    <w:basedOn w:val="Normal"/>
    <w:link w:val="BalloonTextChar"/>
    <w:uiPriority w:val="99"/>
    <w:semiHidden/>
    <w:unhideWhenUsed/>
    <w:rsid w:val="00376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35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905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ballard.danielle@dol.gov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ams.angela@dol.gov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>WB/EIS</ParentFolder>
    <SharedWithUsers xmlns="6dfba0ea-48ed-42f4-8d05-92700a72113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B796447-2C90-4E88-B6BD-4A71A3D42A48}"/>
</file>

<file path=customXml/itemProps2.xml><?xml version="1.0" encoding="utf-8"?>
<ds:datastoreItem xmlns:ds="http://schemas.openxmlformats.org/officeDocument/2006/customXml" ds:itemID="{044D573F-3934-4A58-96C3-42A294958717}"/>
</file>

<file path=customXml/itemProps3.xml><?xml version="1.0" encoding="utf-8"?>
<ds:datastoreItem xmlns:ds="http://schemas.openxmlformats.org/officeDocument/2006/customXml" ds:itemID="{4DA950DE-C8FB-41DF-9B51-28E1C4EBD9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Vera, Rachel - OASAM BOC</dc:creator>
  <cp:lastModifiedBy>Edwards, Cheryl - WB</cp:lastModifiedBy>
  <cp:revision>4</cp:revision>
  <dcterms:created xsi:type="dcterms:W3CDTF">2018-08-22T16:15:00Z</dcterms:created>
  <dcterms:modified xsi:type="dcterms:W3CDTF">2018-08-22T16:18:00Z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Order">
    <vt:r8>735000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