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66" w:rsidRDefault="002F3F66" w:rsidP="00034DEE"/>
    <w:tbl>
      <w:tblPr>
        <w:tblW w:w="1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523"/>
        <w:gridCol w:w="3420"/>
        <w:gridCol w:w="1800"/>
        <w:gridCol w:w="2070"/>
        <w:gridCol w:w="1427"/>
        <w:gridCol w:w="977"/>
        <w:gridCol w:w="1530"/>
        <w:gridCol w:w="1903"/>
      </w:tblGrid>
      <w:tr w:rsidR="002A2270" w:rsidRPr="00760A1C" w:rsidTr="002A2270">
        <w:trPr>
          <w:trHeight w:val="503"/>
          <w:tblHeader/>
        </w:trPr>
        <w:tc>
          <w:tcPr>
            <w:tcW w:w="8558" w:type="dxa"/>
            <w:gridSpan w:val="3"/>
            <w:tcBorders>
              <w:right w:val="single" w:sz="18" w:space="0" w:color="auto"/>
            </w:tcBorders>
            <w:vAlign w:val="center"/>
          </w:tcPr>
          <w:p w:rsidR="002A2270" w:rsidRPr="00760A1C" w:rsidRDefault="002A2270" w:rsidP="00DA4ECD">
            <w:pPr>
              <w:jc w:val="center"/>
              <w:rPr>
                <w:rFonts w:ascii="Arial" w:hAnsi="Arial" w:cs="Arial"/>
                <w:b/>
                <w:sz w:val="16"/>
                <w:szCs w:val="16"/>
              </w:rPr>
            </w:pPr>
            <w:r w:rsidRPr="00760A1C">
              <w:rPr>
                <w:rFonts w:ascii="Arial" w:hAnsi="Arial" w:cs="Arial"/>
                <w:b/>
                <w:sz w:val="16"/>
                <w:szCs w:val="16"/>
              </w:rPr>
              <w:t>BLS Records Categories and Series</w:t>
            </w:r>
          </w:p>
        </w:tc>
        <w:tc>
          <w:tcPr>
            <w:tcW w:w="9707" w:type="dxa"/>
            <w:gridSpan w:val="6"/>
          </w:tcPr>
          <w:p w:rsidR="002A2270" w:rsidRPr="00760A1C" w:rsidRDefault="002A2270" w:rsidP="00DA4ECD">
            <w:pPr>
              <w:jc w:val="center"/>
              <w:rPr>
                <w:rFonts w:ascii="Arial" w:hAnsi="Arial" w:cs="Arial"/>
                <w:b/>
                <w:bCs/>
                <w:sz w:val="16"/>
                <w:szCs w:val="16"/>
              </w:rPr>
            </w:pPr>
            <w:r w:rsidRPr="00760A1C">
              <w:rPr>
                <w:rFonts w:ascii="Arial" w:hAnsi="Arial" w:cs="Arial"/>
                <w:b/>
                <w:bCs/>
                <w:sz w:val="16"/>
                <w:szCs w:val="16"/>
              </w:rPr>
              <w:t>Program/Office Information</w:t>
            </w:r>
          </w:p>
        </w:tc>
      </w:tr>
      <w:tr w:rsidR="002A2270" w:rsidRPr="00760A1C" w:rsidTr="002A2270">
        <w:trPr>
          <w:trHeight w:val="305"/>
          <w:tblHeader/>
        </w:trPr>
        <w:tc>
          <w:tcPr>
            <w:tcW w:w="1615" w:type="dxa"/>
          </w:tcPr>
          <w:p w:rsidR="002A2270" w:rsidRPr="00760A1C" w:rsidRDefault="002A2270" w:rsidP="00337E63">
            <w:pPr>
              <w:jc w:val="center"/>
              <w:rPr>
                <w:rFonts w:ascii="Arial" w:hAnsi="Arial" w:cs="Arial"/>
                <w:b/>
                <w:sz w:val="16"/>
                <w:szCs w:val="16"/>
              </w:rPr>
            </w:pP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Record Category</w:t>
            </w:r>
          </w:p>
          <w:p w:rsidR="002A2270" w:rsidRPr="00760A1C" w:rsidRDefault="002A2270" w:rsidP="00337E63">
            <w:pPr>
              <w:jc w:val="center"/>
              <w:rPr>
                <w:rFonts w:ascii="Arial" w:hAnsi="Arial" w:cs="Arial"/>
                <w:b/>
                <w:sz w:val="16"/>
                <w:szCs w:val="16"/>
              </w:rPr>
            </w:pPr>
          </w:p>
        </w:tc>
        <w:tc>
          <w:tcPr>
            <w:tcW w:w="3523" w:type="dxa"/>
          </w:tcPr>
          <w:p w:rsidR="002A2270" w:rsidRPr="00760A1C" w:rsidRDefault="002A2270" w:rsidP="00337E63">
            <w:pPr>
              <w:jc w:val="center"/>
              <w:rPr>
                <w:rFonts w:ascii="Arial" w:hAnsi="Arial" w:cs="Arial"/>
                <w:b/>
                <w:sz w:val="16"/>
                <w:szCs w:val="16"/>
              </w:rPr>
            </w:pP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Description / Title</w:t>
            </w: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(Record Schedule Item)</w:t>
            </w:r>
          </w:p>
        </w:tc>
        <w:tc>
          <w:tcPr>
            <w:tcW w:w="3420" w:type="dxa"/>
            <w:tcBorders>
              <w:right w:val="single" w:sz="18" w:space="0" w:color="auto"/>
            </w:tcBorders>
          </w:tcPr>
          <w:p w:rsidR="002A2270" w:rsidRPr="00760A1C" w:rsidRDefault="002A2270" w:rsidP="00337E63">
            <w:pPr>
              <w:jc w:val="center"/>
              <w:rPr>
                <w:rFonts w:ascii="Arial" w:hAnsi="Arial" w:cs="Arial"/>
                <w:b/>
                <w:sz w:val="16"/>
                <w:szCs w:val="16"/>
              </w:rPr>
            </w:pP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Disposition Instructions</w:t>
            </w:r>
          </w:p>
        </w:tc>
        <w:tc>
          <w:tcPr>
            <w:tcW w:w="1800" w:type="dxa"/>
            <w:tcBorders>
              <w:left w:val="single" w:sz="18" w:space="0" w:color="auto"/>
            </w:tcBorders>
          </w:tcPr>
          <w:p w:rsidR="002A2270" w:rsidRPr="00760A1C" w:rsidRDefault="002A2270" w:rsidP="0079573C">
            <w:pPr>
              <w:jc w:val="center"/>
              <w:rPr>
                <w:rFonts w:ascii="Arial" w:hAnsi="Arial" w:cs="Arial"/>
                <w:b/>
                <w:sz w:val="16"/>
                <w:szCs w:val="16"/>
              </w:rPr>
            </w:pPr>
          </w:p>
          <w:p w:rsidR="002A2270" w:rsidRPr="00760A1C" w:rsidRDefault="002A2270" w:rsidP="0079573C">
            <w:pPr>
              <w:jc w:val="center"/>
              <w:rPr>
                <w:rFonts w:ascii="Arial" w:hAnsi="Arial" w:cs="Arial"/>
                <w:b/>
                <w:sz w:val="16"/>
                <w:szCs w:val="16"/>
              </w:rPr>
            </w:pPr>
            <w:r w:rsidRPr="00760A1C">
              <w:rPr>
                <w:rFonts w:ascii="Arial" w:hAnsi="Arial" w:cs="Arial"/>
                <w:b/>
                <w:sz w:val="16"/>
                <w:szCs w:val="16"/>
              </w:rPr>
              <w:t xml:space="preserve">Point of Contact </w:t>
            </w:r>
          </w:p>
        </w:tc>
        <w:tc>
          <w:tcPr>
            <w:tcW w:w="2070" w:type="dxa"/>
          </w:tcPr>
          <w:p w:rsidR="002A2270" w:rsidRPr="00760A1C" w:rsidRDefault="002A2270" w:rsidP="00337E63">
            <w:pPr>
              <w:jc w:val="center"/>
              <w:rPr>
                <w:rFonts w:ascii="Arial" w:hAnsi="Arial" w:cs="Arial"/>
                <w:b/>
                <w:sz w:val="16"/>
                <w:szCs w:val="16"/>
              </w:rPr>
            </w:pP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Storage Location</w:t>
            </w: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(Electronic Path or Physical Site)</w:t>
            </w:r>
          </w:p>
        </w:tc>
        <w:tc>
          <w:tcPr>
            <w:tcW w:w="1427" w:type="dxa"/>
            <w:vAlign w:val="center"/>
          </w:tcPr>
          <w:p w:rsidR="002A2270" w:rsidRPr="00760A1C" w:rsidRDefault="002A2270" w:rsidP="00337E63">
            <w:pPr>
              <w:jc w:val="center"/>
              <w:rPr>
                <w:rFonts w:ascii="Arial" w:hAnsi="Arial" w:cs="Arial"/>
                <w:b/>
                <w:sz w:val="16"/>
                <w:szCs w:val="16"/>
              </w:rPr>
            </w:pPr>
            <w:r w:rsidRPr="00760A1C">
              <w:rPr>
                <w:rFonts w:ascii="Arial" w:hAnsi="Arial" w:cs="Arial"/>
                <w:b/>
                <w:sz w:val="16"/>
                <w:szCs w:val="16"/>
              </w:rPr>
              <w:t>Date Range*</w:t>
            </w:r>
          </w:p>
        </w:tc>
        <w:tc>
          <w:tcPr>
            <w:tcW w:w="977" w:type="dxa"/>
          </w:tcPr>
          <w:p w:rsidR="002A2270" w:rsidRPr="00760A1C" w:rsidRDefault="002A2270" w:rsidP="00337E63">
            <w:pPr>
              <w:jc w:val="center"/>
              <w:rPr>
                <w:rFonts w:ascii="Arial" w:hAnsi="Arial" w:cs="Arial"/>
                <w:b/>
                <w:sz w:val="16"/>
                <w:szCs w:val="16"/>
              </w:rPr>
            </w:pP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 xml:space="preserve">Type </w:t>
            </w:r>
          </w:p>
          <w:p w:rsidR="002A2270" w:rsidRPr="00760A1C" w:rsidRDefault="002A2270" w:rsidP="00337E63">
            <w:pPr>
              <w:jc w:val="center"/>
              <w:rPr>
                <w:rFonts w:ascii="Arial" w:hAnsi="Arial" w:cs="Arial"/>
                <w:b/>
                <w:sz w:val="16"/>
                <w:szCs w:val="16"/>
              </w:rPr>
            </w:pPr>
            <w:r w:rsidRPr="00760A1C">
              <w:rPr>
                <w:rFonts w:ascii="Arial" w:hAnsi="Arial" w:cs="Arial"/>
                <w:b/>
                <w:sz w:val="16"/>
                <w:szCs w:val="16"/>
              </w:rPr>
              <w:t>(Paper / Electronic / Other)</w:t>
            </w:r>
          </w:p>
        </w:tc>
        <w:tc>
          <w:tcPr>
            <w:tcW w:w="1530" w:type="dxa"/>
          </w:tcPr>
          <w:p w:rsidR="002A2270" w:rsidRPr="00760A1C" w:rsidRDefault="002A2270" w:rsidP="00337E63">
            <w:pPr>
              <w:jc w:val="center"/>
              <w:rPr>
                <w:rFonts w:ascii="Arial" w:hAnsi="Arial" w:cs="Arial"/>
                <w:b/>
                <w:bCs/>
                <w:sz w:val="16"/>
                <w:szCs w:val="16"/>
              </w:rPr>
            </w:pPr>
          </w:p>
          <w:p w:rsidR="002A2270" w:rsidRPr="00760A1C" w:rsidRDefault="002A2270" w:rsidP="00337E63">
            <w:pPr>
              <w:jc w:val="center"/>
              <w:rPr>
                <w:rFonts w:ascii="Arial" w:hAnsi="Arial" w:cs="Arial"/>
                <w:b/>
                <w:bCs/>
                <w:sz w:val="16"/>
                <w:szCs w:val="16"/>
              </w:rPr>
            </w:pPr>
            <w:r w:rsidRPr="00760A1C">
              <w:rPr>
                <w:rFonts w:ascii="Arial" w:hAnsi="Arial" w:cs="Arial"/>
                <w:b/>
                <w:bCs/>
                <w:sz w:val="16"/>
                <w:szCs w:val="16"/>
              </w:rPr>
              <w:t>Vital**</w:t>
            </w:r>
          </w:p>
          <w:p w:rsidR="002A2270" w:rsidRPr="00760A1C" w:rsidRDefault="002A2270" w:rsidP="00337E63">
            <w:pPr>
              <w:jc w:val="center"/>
              <w:rPr>
                <w:rFonts w:ascii="Arial" w:hAnsi="Arial" w:cs="Arial"/>
                <w:b/>
                <w:sz w:val="16"/>
                <w:szCs w:val="16"/>
              </w:rPr>
            </w:pPr>
            <w:r w:rsidRPr="00760A1C">
              <w:rPr>
                <w:rFonts w:ascii="Arial" w:hAnsi="Arial" w:cs="Arial"/>
                <w:b/>
                <w:bCs/>
                <w:sz w:val="16"/>
                <w:szCs w:val="16"/>
              </w:rPr>
              <w:t>(Yes /No)</w:t>
            </w:r>
          </w:p>
        </w:tc>
        <w:tc>
          <w:tcPr>
            <w:tcW w:w="1903" w:type="dxa"/>
          </w:tcPr>
          <w:p w:rsidR="002A2270" w:rsidRPr="00760A1C" w:rsidRDefault="002A2270" w:rsidP="00337E63">
            <w:pPr>
              <w:jc w:val="center"/>
              <w:rPr>
                <w:rFonts w:ascii="Arial" w:hAnsi="Arial" w:cs="Arial"/>
                <w:b/>
                <w:bCs/>
                <w:sz w:val="16"/>
                <w:szCs w:val="16"/>
              </w:rPr>
            </w:pPr>
          </w:p>
          <w:p w:rsidR="002A2270" w:rsidRPr="00760A1C" w:rsidRDefault="002A2270" w:rsidP="00337E63">
            <w:pPr>
              <w:jc w:val="center"/>
              <w:rPr>
                <w:rFonts w:ascii="Arial" w:hAnsi="Arial" w:cs="Arial"/>
                <w:b/>
                <w:bCs/>
                <w:sz w:val="16"/>
                <w:szCs w:val="16"/>
              </w:rPr>
            </w:pPr>
            <w:r w:rsidRPr="00760A1C">
              <w:rPr>
                <w:rFonts w:ascii="Arial" w:hAnsi="Arial" w:cs="Arial"/>
                <w:b/>
                <w:bCs/>
                <w:sz w:val="16"/>
                <w:szCs w:val="16"/>
              </w:rPr>
              <w:t>Comments/</w:t>
            </w:r>
          </w:p>
          <w:p w:rsidR="002A2270" w:rsidRPr="00760A1C" w:rsidRDefault="002A2270" w:rsidP="00337E63">
            <w:pPr>
              <w:jc w:val="center"/>
              <w:rPr>
                <w:rFonts w:ascii="Arial" w:hAnsi="Arial" w:cs="Arial"/>
                <w:b/>
                <w:sz w:val="16"/>
                <w:szCs w:val="16"/>
              </w:rPr>
            </w:pPr>
            <w:r w:rsidRPr="00760A1C">
              <w:rPr>
                <w:rFonts w:ascii="Arial" w:hAnsi="Arial" w:cs="Arial"/>
                <w:b/>
                <w:bCs/>
                <w:sz w:val="16"/>
                <w:szCs w:val="16"/>
              </w:rPr>
              <w:t>Examples</w:t>
            </w:r>
          </w:p>
        </w:tc>
      </w:tr>
      <w:tr w:rsidR="002A2270" w:rsidRPr="00760A1C" w:rsidTr="002A2270">
        <w:trPr>
          <w:trHeight w:val="1358"/>
        </w:trPr>
        <w:tc>
          <w:tcPr>
            <w:tcW w:w="18265" w:type="dxa"/>
            <w:gridSpan w:val="9"/>
          </w:tcPr>
          <w:p w:rsidR="002A2270" w:rsidRDefault="002A2270" w:rsidP="003614DE">
            <w:pPr>
              <w:rPr>
                <w:rFonts w:ascii="Arial" w:hAnsi="Arial" w:cs="Arial"/>
                <w:sz w:val="16"/>
                <w:szCs w:val="16"/>
              </w:rPr>
            </w:pPr>
          </w:p>
          <w:p w:rsidR="002A2270" w:rsidRPr="00760A1C" w:rsidRDefault="002A2270" w:rsidP="003614DE">
            <w:pPr>
              <w:rPr>
                <w:rFonts w:ascii="Arial" w:hAnsi="Arial" w:cs="Arial"/>
                <w:sz w:val="16"/>
                <w:szCs w:val="16"/>
              </w:rPr>
            </w:pPr>
            <w:r w:rsidRPr="00760A1C">
              <w:rPr>
                <w:rFonts w:ascii="Arial" w:hAnsi="Arial" w:cs="Arial"/>
                <w:sz w:val="16"/>
                <w:szCs w:val="16"/>
              </w:rPr>
              <w:t>Statement of Work Key (see comments field for details):</w:t>
            </w:r>
          </w:p>
          <w:p w:rsidR="002A2270" w:rsidRPr="00760A1C" w:rsidRDefault="002A2270" w:rsidP="003614DE">
            <w:pPr>
              <w:ind w:firstLine="157"/>
              <w:rPr>
                <w:rFonts w:ascii="Arial" w:hAnsi="Arial" w:cs="Arial"/>
                <w:sz w:val="16"/>
                <w:szCs w:val="16"/>
              </w:rPr>
            </w:pPr>
            <w:r w:rsidRPr="00760A1C">
              <w:rPr>
                <w:rFonts w:ascii="Arial" w:hAnsi="Arial" w:cs="Arial"/>
                <w:sz w:val="16"/>
                <w:szCs w:val="16"/>
              </w:rPr>
              <w:t>Task 1 = Management</w:t>
            </w:r>
          </w:p>
          <w:p w:rsidR="002A2270" w:rsidRPr="00760A1C" w:rsidRDefault="002A2270" w:rsidP="003614DE">
            <w:pPr>
              <w:ind w:firstLine="157"/>
              <w:rPr>
                <w:rFonts w:ascii="Arial" w:hAnsi="Arial" w:cs="Arial"/>
                <w:sz w:val="16"/>
                <w:szCs w:val="16"/>
              </w:rPr>
            </w:pPr>
            <w:r w:rsidRPr="00760A1C">
              <w:rPr>
                <w:rFonts w:ascii="Arial" w:hAnsi="Arial" w:cs="Arial"/>
                <w:sz w:val="16"/>
                <w:szCs w:val="16"/>
              </w:rPr>
              <w:t>Task 2 = Information Security Reporting Requirements</w:t>
            </w:r>
          </w:p>
          <w:p w:rsidR="002A2270" w:rsidRPr="00760A1C" w:rsidRDefault="002A2270" w:rsidP="003614DE">
            <w:pPr>
              <w:ind w:firstLine="157"/>
              <w:rPr>
                <w:rFonts w:ascii="Arial" w:hAnsi="Arial" w:cs="Arial"/>
                <w:sz w:val="16"/>
                <w:szCs w:val="16"/>
              </w:rPr>
            </w:pPr>
            <w:r w:rsidRPr="00760A1C">
              <w:rPr>
                <w:rFonts w:ascii="Arial" w:hAnsi="Arial" w:cs="Arial"/>
                <w:sz w:val="16"/>
                <w:szCs w:val="16"/>
              </w:rPr>
              <w:t>Task 3 = Technical Review Committee (meetings twice a year) – Final materials, minutes, projects from committee.  Use GRS 26, Item 1b.</w:t>
            </w:r>
          </w:p>
          <w:p w:rsidR="002A2270" w:rsidRPr="00760A1C" w:rsidRDefault="002A2270" w:rsidP="003614DE">
            <w:pPr>
              <w:ind w:firstLine="157"/>
              <w:rPr>
                <w:rFonts w:ascii="Arial" w:hAnsi="Arial" w:cs="Arial"/>
                <w:sz w:val="16"/>
                <w:szCs w:val="16"/>
              </w:rPr>
            </w:pPr>
            <w:r w:rsidRPr="00760A1C">
              <w:rPr>
                <w:rFonts w:ascii="Arial" w:hAnsi="Arial" w:cs="Arial"/>
                <w:sz w:val="16"/>
                <w:szCs w:val="16"/>
              </w:rPr>
              <w:t>Task 4 = Data Sets, File Maintenance, and User Services</w:t>
            </w:r>
          </w:p>
          <w:p w:rsidR="002A2270" w:rsidRPr="00760A1C" w:rsidRDefault="002A2270" w:rsidP="003614DE">
            <w:pPr>
              <w:ind w:firstLine="157"/>
              <w:rPr>
                <w:rFonts w:ascii="Arial" w:hAnsi="Arial" w:cs="Arial"/>
                <w:sz w:val="16"/>
                <w:szCs w:val="16"/>
              </w:rPr>
            </w:pPr>
            <w:r w:rsidRPr="00760A1C">
              <w:rPr>
                <w:rFonts w:ascii="Arial" w:hAnsi="Arial" w:cs="Arial"/>
                <w:sz w:val="16"/>
                <w:szCs w:val="16"/>
              </w:rPr>
              <w:t>Tasks 5, 6 and 7 = Data Files for NLSY79, NLSY79 Child/Young Adults, NLSY97 (All Rounds)</w:t>
            </w:r>
          </w:p>
          <w:p w:rsidR="002A2270" w:rsidRPr="00760A1C" w:rsidRDefault="002A2270" w:rsidP="00626EA8">
            <w:pPr>
              <w:ind w:firstLine="157"/>
              <w:rPr>
                <w:rFonts w:ascii="Arial" w:hAnsi="Arial" w:cs="Arial"/>
                <w:b/>
                <w:sz w:val="16"/>
                <w:szCs w:val="16"/>
              </w:rPr>
            </w:pPr>
            <w:r w:rsidRPr="00760A1C">
              <w:rPr>
                <w:rFonts w:ascii="Arial" w:hAnsi="Arial" w:cs="Arial"/>
                <w:sz w:val="16"/>
                <w:szCs w:val="16"/>
              </w:rPr>
              <w:t>Task 8 = Questionnaire Design and Development for Round 12 of the NLSY97 – OMB Clearance Packages.  Use GRS 16, Item 6</w:t>
            </w:r>
          </w:p>
        </w:tc>
      </w:tr>
      <w:tr w:rsidR="002A2270" w:rsidRPr="00760A1C" w:rsidTr="002A2270">
        <w:trPr>
          <w:trHeight w:val="305"/>
        </w:trPr>
        <w:tc>
          <w:tcPr>
            <w:tcW w:w="18265" w:type="dxa"/>
            <w:gridSpan w:val="9"/>
          </w:tcPr>
          <w:p w:rsidR="002A2270" w:rsidRDefault="002A2270" w:rsidP="00607E79">
            <w:pPr>
              <w:rPr>
                <w:rFonts w:ascii="Arial" w:hAnsi="Arial" w:cs="Arial"/>
                <w:b/>
                <w:sz w:val="16"/>
                <w:szCs w:val="16"/>
              </w:rPr>
            </w:pPr>
          </w:p>
          <w:p w:rsidR="002A2270" w:rsidRPr="00760A1C" w:rsidRDefault="002A2270" w:rsidP="00607E79">
            <w:pPr>
              <w:rPr>
                <w:rFonts w:ascii="Arial" w:hAnsi="Arial" w:cs="Arial"/>
                <w:b/>
                <w:sz w:val="16"/>
                <w:szCs w:val="16"/>
              </w:rPr>
            </w:pPr>
            <w:r w:rsidRPr="00760A1C">
              <w:rPr>
                <w:rFonts w:ascii="Arial" w:hAnsi="Arial" w:cs="Arial"/>
                <w:b/>
                <w:sz w:val="16"/>
                <w:szCs w:val="16"/>
              </w:rPr>
              <w:t>Storage Location  (Electronic Path or Physical Site):</w:t>
            </w:r>
          </w:p>
          <w:p w:rsidR="002A2270" w:rsidRPr="00760A1C" w:rsidRDefault="002A2270" w:rsidP="00607E79">
            <w:pPr>
              <w:rPr>
                <w:rFonts w:ascii="Arial" w:hAnsi="Arial" w:cs="Arial"/>
                <w:sz w:val="16"/>
                <w:szCs w:val="16"/>
              </w:rPr>
            </w:pPr>
            <w:r w:rsidRPr="00760A1C">
              <w:rPr>
                <w:rFonts w:ascii="Arial" w:hAnsi="Arial" w:cs="Arial"/>
                <w:sz w:val="16"/>
                <w:szCs w:val="16"/>
              </w:rPr>
              <w:t>The following are the NLS shared drive information, website information and electronic records locations:  Only the system administrator and authorized personnel can access these locations.</w:t>
            </w:r>
          </w:p>
          <w:p w:rsidR="002A2270" w:rsidRPr="00760A1C" w:rsidRDefault="002A2270" w:rsidP="00D95908">
            <w:pPr>
              <w:pStyle w:val="ListParagraph"/>
              <w:numPr>
                <w:ilvl w:val="0"/>
                <w:numId w:val="44"/>
              </w:numPr>
              <w:ind w:left="697"/>
              <w:rPr>
                <w:rStyle w:val="Hyperlink"/>
                <w:rFonts w:ascii="Arial" w:hAnsi="Arial" w:cs="Arial"/>
                <w:color w:val="auto"/>
                <w:sz w:val="16"/>
                <w:szCs w:val="16"/>
                <w:u w:val="none"/>
              </w:rPr>
            </w:pPr>
            <w:r w:rsidRPr="00760A1C">
              <w:rPr>
                <w:rFonts w:ascii="Arial" w:hAnsi="Arial" w:cs="Arial"/>
                <w:sz w:val="16"/>
                <w:szCs w:val="16"/>
              </w:rPr>
              <w:t xml:space="preserve">Shared Drive:  </w:t>
            </w:r>
            <w:hyperlink r:id="rId8" w:history="1">
              <w:r w:rsidRPr="00760A1C">
                <w:rPr>
                  <w:rStyle w:val="Hyperlink"/>
                  <w:rFonts w:ascii="Arial" w:hAnsi="Arial" w:cs="Arial"/>
                  <w:bCs/>
                  <w:sz w:val="16"/>
                  <w:szCs w:val="16"/>
                </w:rPr>
                <w:t>\\filer1\oeus\oeussrv11\&lt;subfolders</w:t>
              </w:r>
            </w:hyperlink>
          </w:p>
          <w:p w:rsidR="002A2270" w:rsidRPr="00760A1C" w:rsidRDefault="002A2270" w:rsidP="00D95908">
            <w:pPr>
              <w:pStyle w:val="ListParagraph"/>
              <w:numPr>
                <w:ilvl w:val="0"/>
                <w:numId w:val="44"/>
              </w:numPr>
              <w:ind w:left="697"/>
              <w:contextualSpacing/>
              <w:rPr>
                <w:rFonts w:ascii="Arial" w:hAnsi="Arial" w:cs="Arial"/>
                <w:sz w:val="16"/>
                <w:szCs w:val="16"/>
              </w:rPr>
            </w:pPr>
            <w:r w:rsidRPr="00760A1C">
              <w:rPr>
                <w:rFonts w:ascii="Arial" w:hAnsi="Arial" w:cs="Arial"/>
                <w:sz w:val="16"/>
                <w:szCs w:val="16"/>
                <w:u w:val="single"/>
              </w:rPr>
              <w:t>BLS Public Website</w:t>
            </w:r>
            <w:r w:rsidRPr="00760A1C">
              <w:rPr>
                <w:rFonts w:ascii="Arial" w:hAnsi="Arial" w:cs="Arial"/>
                <w:sz w:val="16"/>
                <w:szCs w:val="16"/>
              </w:rPr>
              <w:t xml:space="preserve">: NLS home page on the BLS public website is </w:t>
            </w:r>
            <w:r w:rsidRPr="00760A1C">
              <w:rPr>
                <w:rStyle w:val="Hyperlink"/>
                <w:rFonts w:ascii="Arial" w:hAnsi="Arial" w:cs="Arial"/>
                <w:bCs/>
                <w:sz w:val="16"/>
                <w:szCs w:val="16"/>
              </w:rPr>
              <w:t>http://www.bls.gov/nls/</w:t>
            </w:r>
            <w:r w:rsidRPr="00760A1C">
              <w:rPr>
                <w:rFonts w:ascii="Arial" w:hAnsi="Arial" w:cs="Arial"/>
                <w:sz w:val="16"/>
                <w:szCs w:val="16"/>
              </w:rPr>
              <w:t xml:space="preserve">.  This web location houses NLS news releases, data, tables, publications, NLS related links, and FAQ’s.  </w:t>
            </w:r>
          </w:p>
          <w:p w:rsidR="002A2270" w:rsidRPr="00760A1C" w:rsidRDefault="002A2270" w:rsidP="00D95908">
            <w:pPr>
              <w:pStyle w:val="ListParagraph"/>
              <w:numPr>
                <w:ilvl w:val="0"/>
                <w:numId w:val="44"/>
              </w:numPr>
              <w:ind w:left="697"/>
              <w:contextualSpacing/>
              <w:rPr>
                <w:rFonts w:ascii="Arial" w:hAnsi="Arial" w:cs="Arial"/>
                <w:sz w:val="16"/>
                <w:szCs w:val="16"/>
              </w:rPr>
            </w:pPr>
            <w:r w:rsidRPr="00760A1C">
              <w:rPr>
                <w:rFonts w:ascii="Arial" w:hAnsi="Arial" w:cs="Arial"/>
                <w:sz w:val="16"/>
                <w:szCs w:val="16"/>
              </w:rPr>
              <w:t xml:space="preserve">NLS Website – </w:t>
            </w:r>
            <w:hyperlink w:history="1">
              <w:r w:rsidRPr="00760A1C">
                <w:rPr>
                  <w:rStyle w:val="Hyperlink"/>
                  <w:rFonts w:ascii="Arial" w:hAnsi="Arial" w:cs="Arial"/>
                  <w:sz w:val="16"/>
                  <w:szCs w:val="16"/>
                </w:rPr>
                <w:t>www.nlsinfo.org -</w:t>
              </w:r>
            </w:hyperlink>
            <w:r w:rsidRPr="00760A1C">
              <w:rPr>
                <w:rFonts w:ascii="Arial" w:hAnsi="Arial" w:cs="Arial"/>
                <w:sz w:val="16"/>
                <w:szCs w:val="16"/>
              </w:rPr>
              <w:t xml:space="preserve"> Is a contractor maintained website (CHRR) used by the public and contains NLS investigator software that allows downloading of 30 years’ worth of data.  This website will be scheduled for dispositioning at a later date with a NARA-approved retention authority.</w:t>
            </w:r>
          </w:p>
          <w:p w:rsidR="002A2270" w:rsidRPr="00760A1C" w:rsidRDefault="002A2270" w:rsidP="00D95908">
            <w:pPr>
              <w:pStyle w:val="ListParagraph"/>
              <w:numPr>
                <w:ilvl w:val="0"/>
                <w:numId w:val="44"/>
              </w:numPr>
              <w:ind w:left="697"/>
              <w:contextualSpacing/>
              <w:rPr>
                <w:rFonts w:ascii="Arial" w:hAnsi="Arial" w:cs="Arial"/>
                <w:sz w:val="16"/>
                <w:szCs w:val="16"/>
              </w:rPr>
            </w:pPr>
            <w:r w:rsidRPr="00760A1C">
              <w:rPr>
                <w:rFonts w:ascii="Arial" w:hAnsi="Arial" w:cs="Arial"/>
                <w:sz w:val="16"/>
                <w:szCs w:val="16"/>
              </w:rPr>
              <w:t xml:space="preserve">NLS LABSTAT Files: </w:t>
            </w:r>
            <w:hyperlink r:id="rId9" w:history="1">
              <w:r w:rsidRPr="00760A1C">
                <w:rPr>
                  <w:rStyle w:val="Hyperlink"/>
                  <w:rFonts w:ascii="Arial" w:hAnsi="Arial" w:cs="Arial"/>
                  <w:sz w:val="16"/>
                  <w:szCs w:val="16"/>
                </w:rPr>
                <w:t>http://download.bls.gov/pub/time.series/overview.txt</w:t>
              </w:r>
            </w:hyperlink>
          </w:p>
          <w:p w:rsidR="002A2270" w:rsidRPr="00760A1C" w:rsidRDefault="002A2270" w:rsidP="00D95908">
            <w:pPr>
              <w:pStyle w:val="ListParagraph"/>
              <w:numPr>
                <w:ilvl w:val="0"/>
                <w:numId w:val="44"/>
              </w:numPr>
              <w:ind w:left="697"/>
              <w:rPr>
                <w:rFonts w:ascii="Arial" w:hAnsi="Arial" w:cs="Arial"/>
                <w:sz w:val="16"/>
                <w:szCs w:val="16"/>
                <w:u w:val="single"/>
              </w:rPr>
            </w:pPr>
            <w:r w:rsidRPr="00760A1C">
              <w:rPr>
                <w:rFonts w:ascii="Arial" w:hAnsi="Arial" w:cs="Arial"/>
                <w:sz w:val="16"/>
                <w:szCs w:val="16"/>
                <w:u w:val="single"/>
              </w:rPr>
              <w:t>Investigator website</w:t>
            </w:r>
            <w:r w:rsidRPr="00760A1C">
              <w:rPr>
                <w:rFonts w:ascii="Arial" w:hAnsi="Arial" w:cs="Arial"/>
                <w:sz w:val="16"/>
                <w:szCs w:val="16"/>
              </w:rPr>
              <w:t xml:space="preserve">:  NLS public-use files can be accessed through the BLS public website or directly at </w:t>
            </w:r>
            <w:hyperlink r:id="rId10" w:history="1">
              <w:r w:rsidRPr="00760A1C">
                <w:rPr>
                  <w:rStyle w:val="Hyperlink"/>
                  <w:rFonts w:ascii="Arial" w:hAnsi="Arial" w:cs="Arial"/>
                  <w:sz w:val="16"/>
                  <w:szCs w:val="16"/>
                </w:rPr>
                <w:t>http://www.nlsinfo.org/web-investigator/</w:t>
              </w:r>
            </w:hyperlink>
            <w:r w:rsidRPr="00760A1C">
              <w:rPr>
                <w:rFonts w:ascii="Arial" w:hAnsi="Arial" w:cs="Arial"/>
                <w:sz w:val="16"/>
                <w:szCs w:val="16"/>
              </w:rPr>
              <w:t xml:space="preserve">.  This stores data on the seven NLS cohorts.  </w:t>
            </w:r>
          </w:p>
          <w:p w:rsidR="002A2270" w:rsidRPr="00760A1C" w:rsidRDefault="002A2270" w:rsidP="007C6D54">
            <w:pPr>
              <w:pStyle w:val="ListParagraph"/>
              <w:ind w:left="697"/>
              <w:rPr>
                <w:rFonts w:ascii="Arial" w:hAnsi="Arial" w:cs="Arial"/>
                <w:sz w:val="16"/>
                <w:szCs w:val="16"/>
              </w:rPr>
            </w:pPr>
            <w:r w:rsidRPr="00760A1C">
              <w:rPr>
                <w:rFonts w:ascii="Arial" w:hAnsi="Arial" w:cs="Arial"/>
                <w:sz w:val="16"/>
                <w:szCs w:val="16"/>
                <w:u w:val="single"/>
              </w:rPr>
              <w:t>NLS Annotated Bibliography</w:t>
            </w:r>
            <w:r w:rsidRPr="00760A1C">
              <w:rPr>
                <w:rFonts w:ascii="Arial" w:hAnsi="Arial" w:cs="Arial"/>
                <w:sz w:val="16"/>
                <w:szCs w:val="16"/>
              </w:rPr>
              <w:t>: The</w:t>
            </w:r>
            <w:r w:rsidRPr="00760A1C">
              <w:rPr>
                <w:rStyle w:val="Hyperlink"/>
                <w:rFonts w:ascii="Arial" w:hAnsi="Arial" w:cs="Arial"/>
                <w:sz w:val="16"/>
                <w:szCs w:val="16"/>
              </w:rPr>
              <w:t xml:space="preserve"> NLS Annotated Bibliography is an on-going effort to provide the public with an up-to-date searchable record of research based on data from all cohorts of the National Longitudinal Surveys. It contains citations and abstracts of NLS based journal articles, working papers, conference presentations, and dissertations.  It can be directly access at </w:t>
            </w:r>
            <w:hyperlink r:id="rId11" w:history="1">
              <w:r w:rsidRPr="00760A1C">
                <w:rPr>
                  <w:rStyle w:val="Hyperlink"/>
                  <w:rFonts w:ascii="Arial" w:hAnsi="Arial" w:cs="Arial"/>
                  <w:sz w:val="16"/>
                  <w:szCs w:val="16"/>
                </w:rPr>
                <w:t>https://nlsinfo.org/bibliography-start</w:t>
              </w:r>
            </w:hyperlink>
            <w:r w:rsidRPr="00760A1C">
              <w:rPr>
                <w:rStyle w:val="Hyperlink"/>
                <w:rFonts w:ascii="Arial" w:hAnsi="Arial" w:cs="Arial"/>
                <w:sz w:val="16"/>
                <w:szCs w:val="16"/>
              </w:rPr>
              <w:t>.</w:t>
            </w:r>
          </w:p>
          <w:p w:rsidR="002A2270" w:rsidRPr="00760A1C" w:rsidRDefault="002A2270" w:rsidP="003614DE">
            <w:pPr>
              <w:rPr>
                <w:rFonts w:ascii="Arial" w:hAnsi="Arial" w:cs="Arial"/>
                <w:sz w:val="16"/>
                <w:szCs w:val="16"/>
              </w:rPr>
            </w:pPr>
            <w:r w:rsidRPr="00760A1C">
              <w:rPr>
                <w:rFonts w:ascii="Arial" w:hAnsi="Arial" w:cs="Arial"/>
                <w:b/>
                <w:sz w:val="16"/>
                <w:szCs w:val="16"/>
              </w:rPr>
              <w:t>Note:  Records stored on personal hard drive (the C: / drive) should be moved to the shared network drive.   The C: / drive is unsupported and not backed up.</w:t>
            </w:r>
          </w:p>
        </w:tc>
      </w:tr>
      <w:tr w:rsidR="002A2270" w:rsidRPr="00760A1C" w:rsidTr="002A2270">
        <w:trPr>
          <w:trHeight w:val="386"/>
        </w:trPr>
        <w:tc>
          <w:tcPr>
            <w:tcW w:w="18265" w:type="dxa"/>
            <w:gridSpan w:val="9"/>
          </w:tcPr>
          <w:p w:rsidR="002A2270" w:rsidRDefault="002A2270" w:rsidP="00337E63">
            <w:pPr>
              <w:rPr>
                <w:rFonts w:ascii="Arial" w:hAnsi="Arial" w:cs="Arial"/>
                <w:b/>
                <w:sz w:val="16"/>
                <w:szCs w:val="16"/>
              </w:rPr>
            </w:pPr>
          </w:p>
          <w:p w:rsidR="002A2270" w:rsidRPr="00760A1C" w:rsidRDefault="002A2270" w:rsidP="00337E63">
            <w:pPr>
              <w:rPr>
                <w:rFonts w:ascii="Arial" w:hAnsi="Arial" w:cs="Arial"/>
                <w:b/>
                <w:sz w:val="16"/>
                <w:szCs w:val="16"/>
              </w:rPr>
            </w:pPr>
            <w:r w:rsidRPr="00760A1C">
              <w:rPr>
                <w:rFonts w:ascii="Arial" w:hAnsi="Arial" w:cs="Arial"/>
                <w:b/>
                <w:sz w:val="16"/>
                <w:szCs w:val="16"/>
              </w:rPr>
              <w:t xml:space="preserve">Statistical Program Records:   </w:t>
            </w:r>
            <w:r w:rsidRPr="00760A1C">
              <w:rPr>
                <w:rFonts w:ascii="Arial" w:hAnsi="Arial" w:cs="Arial"/>
                <w:i/>
                <w:sz w:val="16"/>
                <w:szCs w:val="16"/>
              </w:rPr>
              <w:t>The Statistical Program Records category is to be used by all BLS Statistical Programs for the records that deal with the unique concerns of their survey programs.</w:t>
            </w:r>
          </w:p>
        </w:tc>
      </w:tr>
      <w:tr w:rsidR="002A2270" w:rsidRPr="00760A1C" w:rsidTr="002A2270">
        <w:trPr>
          <w:trHeight w:val="305"/>
        </w:trPr>
        <w:tc>
          <w:tcPr>
            <w:tcW w:w="1615" w:type="dxa"/>
          </w:tcPr>
          <w:p w:rsidR="002A2270" w:rsidRPr="00760A1C" w:rsidRDefault="002A2270" w:rsidP="00513D6D">
            <w:pPr>
              <w:rPr>
                <w:rFonts w:ascii="Arial" w:hAnsi="Arial" w:cs="Arial"/>
                <w:b/>
                <w:sz w:val="16"/>
                <w:szCs w:val="16"/>
              </w:rPr>
            </w:pPr>
            <w:bookmarkStart w:id="0" w:name="OLE_LINK1"/>
          </w:p>
          <w:p w:rsidR="002A2270" w:rsidRPr="00760A1C" w:rsidRDefault="002A2270" w:rsidP="00513D6D">
            <w:pPr>
              <w:rPr>
                <w:rFonts w:ascii="Arial" w:hAnsi="Arial" w:cs="Arial"/>
                <w:b/>
                <w:sz w:val="16"/>
                <w:szCs w:val="16"/>
              </w:rPr>
            </w:pPr>
            <w:r w:rsidRPr="00760A1C">
              <w:rPr>
                <w:rFonts w:ascii="Arial" w:hAnsi="Arial" w:cs="Arial"/>
                <w:b/>
                <w:sz w:val="16"/>
                <w:szCs w:val="16"/>
              </w:rPr>
              <w:t xml:space="preserve">A. Planning </w:t>
            </w:r>
          </w:p>
          <w:p w:rsidR="002A2270" w:rsidRPr="00760A1C" w:rsidRDefault="002A2270" w:rsidP="00513D6D">
            <w:pPr>
              <w:rPr>
                <w:rFonts w:ascii="Arial" w:hAnsi="Arial" w:cs="Arial"/>
                <w:sz w:val="16"/>
                <w:szCs w:val="16"/>
              </w:rPr>
            </w:pPr>
          </w:p>
        </w:tc>
        <w:tc>
          <w:tcPr>
            <w:tcW w:w="3523" w:type="dxa"/>
          </w:tcPr>
          <w:p w:rsidR="002A2270" w:rsidRPr="00760A1C" w:rsidRDefault="002A2270" w:rsidP="00513D6D">
            <w:pPr>
              <w:rPr>
                <w:rFonts w:ascii="Arial" w:hAnsi="Arial" w:cs="Arial"/>
                <w:sz w:val="16"/>
                <w:szCs w:val="16"/>
              </w:rPr>
            </w:pPr>
          </w:p>
          <w:p w:rsidR="002A2270" w:rsidRPr="00760A1C" w:rsidRDefault="002A2270" w:rsidP="00D95908">
            <w:pPr>
              <w:pStyle w:val="ListParagraph"/>
              <w:numPr>
                <w:ilvl w:val="0"/>
                <w:numId w:val="14"/>
              </w:numPr>
              <w:rPr>
                <w:rFonts w:ascii="Arial" w:hAnsi="Arial" w:cs="Arial"/>
                <w:b/>
                <w:sz w:val="16"/>
                <w:szCs w:val="16"/>
              </w:rPr>
            </w:pPr>
            <w:r w:rsidRPr="00760A1C">
              <w:rPr>
                <w:rFonts w:ascii="Arial" w:hAnsi="Arial" w:cs="Arial"/>
                <w:b/>
                <w:sz w:val="16"/>
                <w:szCs w:val="16"/>
              </w:rPr>
              <w:t>Program Subject Files</w:t>
            </w:r>
          </w:p>
          <w:p w:rsidR="002A2270" w:rsidRPr="00760A1C" w:rsidRDefault="002A2270" w:rsidP="00750BDB">
            <w:pPr>
              <w:pStyle w:val="Style6"/>
              <w:ind w:left="0"/>
              <w:rPr>
                <w:rFonts w:ascii="Arial" w:hAnsi="Arial" w:cs="Arial"/>
                <w:sz w:val="16"/>
                <w:szCs w:val="16"/>
              </w:rPr>
            </w:pPr>
            <w:r w:rsidRPr="00760A1C">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products.</w:t>
            </w:r>
          </w:p>
          <w:p w:rsidR="002A2270" w:rsidRPr="00760A1C" w:rsidRDefault="002A2270" w:rsidP="001D3F0E">
            <w:pPr>
              <w:rPr>
                <w:rFonts w:ascii="Arial" w:hAnsi="Arial" w:cs="Arial"/>
                <w:sz w:val="16"/>
                <w:szCs w:val="16"/>
              </w:rPr>
            </w:pPr>
          </w:p>
          <w:p w:rsidR="002A2270" w:rsidRPr="00760A1C" w:rsidRDefault="002A2270" w:rsidP="00D95908">
            <w:pPr>
              <w:pStyle w:val="ListParagraph"/>
              <w:numPr>
                <w:ilvl w:val="0"/>
                <w:numId w:val="15"/>
              </w:numPr>
              <w:rPr>
                <w:rFonts w:ascii="Arial" w:hAnsi="Arial" w:cs="Arial"/>
                <w:b/>
                <w:sz w:val="16"/>
                <w:szCs w:val="16"/>
              </w:rPr>
            </w:pPr>
            <w:r w:rsidRPr="00760A1C">
              <w:rPr>
                <w:rFonts w:ascii="Arial" w:hAnsi="Arial" w:cs="Arial"/>
                <w:b/>
                <w:sz w:val="16"/>
                <w:szCs w:val="16"/>
              </w:rPr>
              <w:t xml:space="preserve">Associate and Assistant </w:t>
            </w:r>
          </w:p>
          <w:p w:rsidR="002A2270" w:rsidRPr="00760A1C" w:rsidRDefault="002A2270" w:rsidP="00F86B9F">
            <w:pPr>
              <w:rPr>
                <w:rFonts w:ascii="Arial" w:hAnsi="Arial" w:cs="Arial"/>
                <w:sz w:val="16"/>
                <w:szCs w:val="16"/>
              </w:rPr>
            </w:pPr>
            <w:r w:rsidRPr="00760A1C">
              <w:rPr>
                <w:rFonts w:ascii="Arial" w:hAnsi="Arial" w:cs="Arial"/>
                <w:b/>
                <w:sz w:val="16"/>
                <w:szCs w:val="16"/>
              </w:rPr>
              <w:lastRenderedPageBreak/>
              <w:t>Commissioner, Deputy Commissioner, and Special Assistant Files</w:t>
            </w:r>
          </w:p>
        </w:tc>
        <w:tc>
          <w:tcPr>
            <w:tcW w:w="3420" w:type="dxa"/>
            <w:tcBorders>
              <w:right w:val="single" w:sz="18" w:space="0" w:color="auto"/>
            </w:tcBorders>
          </w:tcPr>
          <w:p w:rsidR="002A2270" w:rsidRPr="00760A1C" w:rsidRDefault="002A2270" w:rsidP="00513D6D">
            <w:pPr>
              <w:rPr>
                <w:rFonts w:ascii="Arial" w:hAnsi="Arial" w:cs="Arial"/>
                <w:sz w:val="16"/>
                <w:szCs w:val="16"/>
              </w:rPr>
            </w:pPr>
          </w:p>
          <w:p w:rsidR="002A2270" w:rsidRPr="00760A1C" w:rsidRDefault="002A2270" w:rsidP="00CF31E7">
            <w:pPr>
              <w:rPr>
                <w:rFonts w:ascii="Arial" w:hAnsi="Arial" w:cs="Arial"/>
                <w:sz w:val="16"/>
                <w:szCs w:val="16"/>
              </w:rPr>
            </w:pPr>
            <w:r w:rsidRPr="00760A1C">
              <w:rPr>
                <w:rFonts w:ascii="Arial" w:hAnsi="Arial" w:cs="Arial"/>
                <w:sz w:val="16"/>
                <w:szCs w:val="16"/>
              </w:rPr>
              <w:t xml:space="preserve">A1a.  Permanent.  </w:t>
            </w:r>
          </w:p>
          <w:p w:rsidR="002A2270" w:rsidRPr="00760A1C" w:rsidRDefault="002A2270" w:rsidP="00F86B9F">
            <w:pPr>
              <w:rPr>
                <w:rFonts w:ascii="Arial" w:hAnsi="Arial" w:cs="Arial"/>
                <w:sz w:val="16"/>
                <w:szCs w:val="16"/>
              </w:rPr>
            </w:pPr>
            <w:r w:rsidRPr="00760A1C">
              <w:rPr>
                <w:rFonts w:ascii="Arial" w:hAnsi="Arial" w:cs="Arial"/>
                <w:sz w:val="16"/>
                <w:szCs w:val="16"/>
              </w:rPr>
              <w:t>Cut off files annually and screen for non-record materials.  Transfer paper records to the Washington National Records Center (WNRC) or appropriate regional records center 5 years after cutoff or when an individual leaves the agency, whichever is sooner.  Pre-accession electronic records to the National Archives and Records Administration (NARA) with associated files 5 years after cutoff.  Transfer legal custody of all</w:t>
            </w:r>
            <w:r w:rsidRPr="00760A1C">
              <w:rPr>
                <w:rFonts w:ascii="Arial" w:hAnsi="Arial" w:cs="Arial"/>
                <w:b/>
                <w:sz w:val="16"/>
                <w:szCs w:val="16"/>
              </w:rPr>
              <w:t xml:space="preserve"> </w:t>
            </w:r>
            <w:r w:rsidRPr="00760A1C">
              <w:rPr>
                <w:rFonts w:ascii="Arial" w:hAnsi="Arial" w:cs="Arial"/>
                <w:sz w:val="16"/>
                <w:szCs w:val="16"/>
              </w:rPr>
              <w:t>records to NARA 15 years after cutoff in accordance with</w:t>
            </w:r>
            <w:r w:rsidRPr="00760A1C">
              <w:rPr>
                <w:rFonts w:ascii="Arial" w:hAnsi="Arial" w:cs="Arial"/>
                <w:color w:val="FF0000"/>
                <w:sz w:val="16"/>
                <w:szCs w:val="16"/>
              </w:rPr>
              <w:t xml:space="preserve"> </w:t>
            </w:r>
            <w:hyperlink r:id="rId12" w:history="1">
              <w:r w:rsidRPr="00760A1C">
                <w:rPr>
                  <w:rStyle w:val="Hyperlink"/>
                  <w:rFonts w:ascii="Arial" w:hAnsi="Arial" w:cs="Arial"/>
                  <w:color w:val="auto"/>
                  <w:sz w:val="16"/>
                  <w:szCs w:val="16"/>
                </w:rPr>
                <w:t>36 CFR 1235</w:t>
              </w:r>
            </w:hyperlink>
            <w:r w:rsidRPr="00760A1C">
              <w:rPr>
                <w:rFonts w:ascii="Arial" w:hAnsi="Arial" w:cs="Arial"/>
                <w:sz w:val="16"/>
                <w:szCs w:val="16"/>
              </w:rPr>
              <w:t xml:space="preserve"> as applicable.</w:t>
            </w:r>
          </w:p>
          <w:p w:rsidR="002A2270" w:rsidRPr="00760A1C" w:rsidRDefault="002A2270" w:rsidP="00F86B9F">
            <w:pPr>
              <w:rPr>
                <w:rFonts w:ascii="Arial" w:hAnsi="Arial" w:cs="Arial"/>
                <w:sz w:val="16"/>
                <w:szCs w:val="16"/>
              </w:rPr>
            </w:pPr>
            <w:r w:rsidRPr="00760A1C">
              <w:rPr>
                <w:rFonts w:ascii="Arial" w:hAnsi="Arial" w:cs="Arial"/>
                <w:sz w:val="16"/>
                <w:szCs w:val="16"/>
              </w:rPr>
              <w:t>(N1-257-11-1, A1a)</w:t>
            </w:r>
          </w:p>
          <w:p w:rsidR="002A2270" w:rsidRPr="00760A1C" w:rsidRDefault="002A2270" w:rsidP="00F86B9F">
            <w:pPr>
              <w:rPr>
                <w:rFonts w:ascii="Arial" w:hAnsi="Arial" w:cs="Arial"/>
                <w:sz w:val="16"/>
                <w:szCs w:val="16"/>
              </w:rPr>
            </w:pPr>
          </w:p>
        </w:tc>
        <w:tc>
          <w:tcPr>
            <w:tcW w:w="1800" w:type="dxa"/>
            <w:tcBorders>
              <w:left w:val="single" w:sz="18" w:space="0" w:color="auto"/>
            </w:tcBorders>
          </w:tcPr>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 xml:space="preserve">NLS Director, Currently Charles </w:t>
            </w:r>
            <w:proofErr w:type="spellStart"/>
            <w:r w:rsidRPr="00760A1C">
              <w:rPr>
                <w:rFonts w:ascii="Arial" w:hAnsi="Arial" w:cs="Arial"/>
                <w:sz w:val="16"/>
                <w:szCs w:val="16"/>
              </w:rPr>
              <w:t>Pierret</w:t>
            </w:r>
            <w:proofErr w:type="spellEnd"/>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tc>
        <w:tc>
          <w:tcPr>
            <w:tcW w:w="2070" w:type="dxa"/>
          </w:tcPr>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\\filer1\oeus\oeussrv11\Correspondence with Upper Management</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1 filing cabinet drawer, NLS File Room</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F940DA">
            <w:pPr>
              <w:rPr>
                <w:rFonts w:ascii="Arial" w:hAnsi="Arial" w:cs="Arial"/>
                <w:sz w:val="16"/>
                <w:szCs w:val="16"/>
              </w:rPr>
            </w:pPr>
          </w:p>
          <w:p w:rsidR="002A2270" w:rsidRPr="00760A1C" w:rsidRDefault="002A2270" w:rsidP="00F940DA">
            <w:pPr>
              <w:rPr>
                <w:rFonts w:ascii="Arial" w:hAnsi="Arial" w:cs="Arial"/>
                <w:sz w:val="16"/>
                <w:szCs w:val="16"/>
              </w:rPr>
            </w:pPr>
          </w:p>
          <w:p w:rsidR="002A2270" w:rsidRPr="00760A1C" w:rsidRDefault="002A2270" w:rsidP="007E66C1">
            <w:pPr>
              <w:rPr>
                <w:rFonts w:ascii="Arial" w:hAnsi="Arial" w:cs="Arial"/>
                <w:sz w:val="16"/>
                <w:szCs w:val="16"/>
              </w:rPr>
            </w:pPr>
          </w:p>
        </w:tc>
        <w:tc>
          <w:tcPr>
            <w:tcW w:w="1427" w:type="dxa"/>
          </w:tcPr>
          <w:p w:rsidR="002A2270" w:rsidRPr="00760A1C" w:rsidRDefault="002A2270" w:rsidP="007E66C1">
            <w:pPr>
              <w:rPr>
                <w:rFonts w:ascii="Arial" w:hAnsi="Arial" w:cs="Arial"/>
                <w:sz w:val="16"/>
                <w:szCs w:val="16"/>
              </w:rPr>
            </w:pPr>
            <w:r w:rsidRPr="00760A1C">
              <w:rPr>
                <w:rFonts w:ascii="Arial" w:hAnsi="Arial" w:cs="Arial"/>
                <w:sz w:val="16"/>
                <w:szCs w:val="16"/>
              </w:rPr>
              <w:t xml:space="preserve"> </w:t>
            </w:r>
          </w:p>
          <w:p w:rsidR="002A2270" w:rsidRPr="00760A1C" w:rsidRDefault="002A2270" w:rsidP="007E66C1">
            <w:pPr>
              <w:rPr>
                <w:rFonts w:ascii="Arial" w:hAnsi="Arial" w:cs="Arial"/>
                <w:sz w:val="16"/>
                <w:szCs w:val="16"/>
              </w:rPr>
            </w:pPr>
            <w:r w:rsidRPr="00760A1C">
              <w:rPr>
                <w:rFonts w:ascii="Arial" w:hAnsi="Arial" w:cs="Arial"/>
                <w:sz w:val="16"/>
                <w:szCs w:val="16"/>
              </w:rPr>
              <w:t>2000 – Present</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Round 1 NLSY1997</w:t>
            </w:r>
          </w:p>
          <w:p w:rsidR="002A2270" w:rsidRPr="00760A1C" w:rsidRDefault="002A2270" w:rsidP="007E66C1">
            <w:pPr>
              <w:rPr>
                <w:rFonts w:ascii="Arial" w:hAnsi="Arial" w:cs="Arial"/>
                <w:sz w:val="16"/>
                <w:szCs w:val="16"/>
              </w:rPr>
            </w:pPr>
            <w:r w:rsidRPr="00760A1C">
              <w:rPr>
                <w:rFonts w:ascii="Arial" w:hAnsi="Arial" w:cs="Arial"/>
                <w:sz w:val="16"/>
                <w:szCs w:val="16"/>
              </w:rPr>
              <w:t>(1997-1998)</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tc>
        <w:tc>
          <w:tcPr>
            <w:tcW w:w="977" w:type="dxa"/>
          </w:tcPr>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Electronic</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Paper</w:t>
            </w:r>
          </w:p>
          <w:p w:rsidR="002A2270" w:rsidRPr="00760A1C" w:rsidRDefault="002A2270" w:rsidP="007E66C1">
            <w:pPr>
              <w:rPr>
                <w:rFonts w:ascii="Arial" w:hAnsi="Arial" w:cs="Arial"/>
                <w:sz w:val="16"/>
                <w:szCs w:val="16"/>
              </w:rPr>
            </w:pPr>
            <w:r w:rsidRPr="00760A1C">
              <w:rPr>
                <w:rFonts w:ascii="Arial" w:hAnsi="Arial" w:cs="Arial"/>
                <w:sz w:val="16"/>
                <w:szCs w:val="16"/>
              </w:rPr>
              <w:t>(2.0 cu. ft.)</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tc>
        <w:tc>
          <w:tcPr>
            <w:tcW w:w="1530" w:type="dxa"/>
          </w:tcPr>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All correspondence with Associate Commissioner.</w:t>
            </w:r>
          </w:p>
          <w:p w:rsidR="002A2270" w:rsidRPr="00760A1C" w:rsidRDefault="002A2270" w:rsidP="007E66C1">
            <w:pPr>
              <w:rPr>
                <w:rFonts w:ascii="Arial" w:hAnsi="Arial" w:cs="Arial"/>
                <w:sz w:val="16"/>
                <w:szCs w:val="16"/>
              </w:rPr>
            </w:pPr>
            <w:r w:rsidRPr="00760A1C">
              <w:rPr>
                <w:rFonts w:ascii="Arial" w:hAnsi="Arial" w:cs="Arial"/>
                <w:sz w:val="16"/>
                <w:szCs w:val="16"/>
              </w:rPr>
              <w:t xml:space="preserve"> </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r w:rsidRPr="00760A1C">
              <w:rPr>
                <w:rFonts w:ascii="Arial" w:hAnsi="Arial" w:cs="Arial"/>
                <w:sz w:val="16"/>
                <w:szCs w:val="16"/>
              </w:rPr>
              <w:t>1 Filing cabinet drawer.  NLS File room.  (This may contain memos about starting the survey.)</w:t>
            </w: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p w:rsidR="002A2270" w:rsidRPr="00760A1C" w:rsidRDefault="002A2270" w:rsidP="007E66C1">
            <w:pPr>
              <w:rPr>
                <w:rFonts w:ascii="Arial" w:hAnsi="Arial" w:cs="Arial"/>
                <w:sz w:val="16"/>
                <w:szCs w:val="16"/>
              </w:rPr>
            </w:pPr>
          </w:p>
        </w:tc>
      </w:tr>
      <w:bookmarkEnd w:id="0"/>
      <w:tr w:rsidR="002A2270" w:rsidRPr="00760A1C" w:rsidTr="002A2270">
        <w:trPr>
          <w:trHeight w:val="3041"/>
        </w:trPr>
        <w:tc>
          <w:tcPr>
            <w:tcW w:w="1615" w:type="dxa"/>
          </w:tcPr>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 xml:space="preserve">A. Planning </w:t>
            </w:r>
          </w:p>
          <w:p w:rsidR="002A2270" w:rsidRPr="00760A1C" w:rsidRDefault="002A2270" w:rsidP="00DD175A">
            <w:pPr>
              <w:rPr>
                <w:rFonts w:ascii="Arial" w:hAnsi="Arial" w:cs="Arial"/>
                <w:sz w:val="16"/>
                <w:szCs w:val="16"/>
              </w:rPr>
            </w:pPr>
          </w:p>
        </w:tc>
        <w:tc>
          <w:tcPr>
            <w:tcW w:w="3523" w:type="dxa"/>
          </w:tcPr>
          <w:p w:rsidR="002A2270" w:rsidRPr="00760A1C" w:rsidRDefault="002A2270" w:rsidP="00DD175A">
            <w:pPr>
              <w:rPr>
                <w:rFonts w:ascii="Arial" w:hAnsi="Arial" w:cs="Arial"/>
                <w:b/>
                <w:sz w:val="16"/>
                <w:szCs w:val="16"/>
              </w:rPr>
            </w:pPr>
          </w:p>
          <w:p w:rsidR="002A2270" w:rsidRPr="00760A1C" w:rsidRDefault="002A2270" w:rsidP="00D95908">
            <w:pPr>
              <w:pStyle w:val="ListParagraph"/>
              <w:numPr>
                <w:ilvl w:val="0"/>
                <w:numId w:val="16"/>
              </w:numPr>
              <w:rPr>
                <w:rFonts w:ascii="Arial" w:hAnsi="Arial" w:cs="Arial"/>
                <w:b/>
                <w:sz w:val="16"/>
                <w:szCs w:val="16"/>
              </w:rPr>
            </w:pPr>
            <w:r w:rsidRPr="00760A1C">
              <w:rPr>
                <w:rFonts w:ascii="Arial" w:hAnsi="Arial" w:cs="Arial"/>
                <w:b/>
                <w:sz w:val="16"/>
                <w:szCs w:val="16"/>
              </w:rPr>
              <w:t>Program Subject Files</w:t>
            </w:r>
          </w:p>
          <w:p w:rsidR="002A2270" w:rsidRPr="00760A1C" w:rsidRDefault="002A2270" w:rsidP="00DD175A">
            <w:pPr>
              <w:rPr>
                <w:rFonts w:ascii="Arial" w:hAnsi="Arial" w:cs="Arial"/>
                <w:b/>
                <w:sz w:val="16"/>
                <w:szCs w:val="16"/>
              </w:rPr>
            </w:pPr>
          </w:p>
          <w:p w:rsidR="002A2270" w:rsidRPr="00760A1C" w:rsidRDefault="002A2270" w:rsidP="00D95908">
            <w:pPr>
              <w:pStyle w:val="ListParagraph"/>
              <w:numPr>
                <w:ilvl w:val="0"/>
                <w:numId w:val="15"/>
              </w:numPr>
              <w:rPr>
                <w:rFonts w:ascii="Arial" w:hAnsi="Arial" w:cs="Arial"/>
                <w:b/>
                <w:sz w:val="16"/>
                <w:szCs w:val="16"/>
              </w:rPr>
            </w:pPr>
            <w:r w:rsidRPr="00760A1C">
              <w:rPr>
                <w:rFonts w:ascii="Arial" w:hAnsi="Arial" w:cs="Arial"/>
                <w:b/>
                <w:sz w:val="16"/>
                <w:szCs w:val="16"/>
              </w:rPr>
              <w:t>Division Director Files</w:t>
            </w:r>
          </w:p>
        </w:tc>
        <w:tc>
          <w:tcPr>
            <w:tcW w:w="3420" w:type="dxa"/>
            <w:tcBorders>
              <w:righ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A1b.  Temporary.  </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Cut off files annually. Destroy 10 years after cutoff. </w:t>
            </w:r>
          </w:p>
          <w:p w:rsidR="002A2270" w:rsidRPr="00760A1C" w:rsidRDefault="002A2270" w:rsidP="00DD175A">
            <w:pPr>
              <w:rPr>
                <w:rFonts w:ascii="Arial" w:hAnsi="Arial" w:cs="Arial"/>
                <w:sz w:val="16"/>
                <w:szCs w:val="16"/>
              </w:rPr>
            </w:pPr>
            <w:r w:rsidRPr="00760A1C">
              <w:rPr>
                <w:rFonts w:ascii="Arial" w:hAnsi="Arial" w:cs="Arial"/>
                <w:sz w:val="16"/>
                <w:szCs w:val="16"/>
              </w:rPr>
              <w:t>(N1-257-11-1, A1b)</w:t>
            </w:r>
          </w:p>
          <w:p w:rsidR="002A2270" w:rsidRPr="00760A1C" w:rsidRDefault="002A2270" w:rsidP="00DD175A">
            <w:pPr>
              <w:rPr>
                <w:rFonts w:ascii="Arial" w:hAnsi="Arial" w:cs="Arial"/>
                <w:sz w:val="16"/>
                <w:szCs w:val="16"/>
              </w:rPr>
            </w:pPr>
          </w:p>
        </w:tc>
        <w:tc>
          <w:tcPr>
            <w:tcW w:w="1800" w:type="dxa"/>
            <w:tcBorders>
              <w:lef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Jennifer Cassidy-Gilbert</w:t>
            </w:r>
          </w:p>
          <w:p w:rsidR="002A2270" w:rsidRPr="00760A1C" w:rsidRDefault="002A2270" w:rsidP="00DD175A">
            <w:pPr>
              <w:rPr>
                <w:rFonts w:ascii="Arial" w:hAnsi="Arial" w:cs="Arial"/>
                <w:sz w:val="16"/>
                <w:szCs w:val="16"/>
              </w:rPr>
            </w:pPr>
            <w:r w:rsidRPr="00760A1C">
              <w:rPr>
                <w:rFonts w:ascii="Arial" w:hAnsi="Arial" w:cs="Arial"/>
                <w:sz w:val="16"/>
                <w:szCs w:val="16"/>
              </w:rPr>
              <w:t>(TRC and QMM:  Agenda and minutes)</w:t>
            </w: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Chuck </w:t>
            </w:r>
            <w:proofErr w:type="spellStart"/>
            <w:r w:rsidRPr="00760A1C">
              <w:rPr>
                <w:rFonts w:ascii="Arial" w:hAnsi="Arial" w:cs="Arial"/>
                <w:sz w:val="16"/>
                <w:szCs w:val="16"/>
              </w:rPr>
              <w:t>Pierret</w:t>
            </w:r>
            <w:proofErr w:type="spellEnd"/>
            <w:r w:rsidRPr="00760A1C">
              <w:rPr>
                <w:rFonts w:ascii="Arial" w:hAnsi="Arial" w:cs="Arial"/>
                <w:sz w:val="16"/>
                <w:szCs w:val="16"/>
              </w:rPr>
              <w:t xml:space="preserve"> +Status Reports (Fielding reports)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Amanda </w:t>
            </w:r>
            <w:proofErr w:type="spellStart"/>
            <w:r w:rsidRPr="00760A1C">
              <w:rPr>
                <w:rFonts w:ascii="Arial" w:hAnsi="Arial" w:cs="Arial"/>
                <w:sz w:val="16"/>
                <w:szCs w:val="16"/>
              </w:rPr>
              <w:t>Roose</w:t>
            </w:r>
            <w:proofErr w:type="spellEnd"/>
            <w:r w:rsidRPr="00760A1C">
              <w:rPr>
                <w:rFonts w:ascii="Arial" w:hAnsi="Arial" w:cs="Arial"/>
                <w:sz w:val="16"/>
                <w:szCs w:val="16"/>
              </w:rPr>
              <w:t>- Biweekly calls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5B0ED9">
            <w:pPr>
              <w:rPr>
                <w:rFonts w:ascii="Arial" w:hAnsi="Arial" w:cs="Arial"/>
                <w:sz w:val="16"/>
                <w:szCs w:val="16"/>
              </w:rPr>
            </w:pPr>
          </w:p>
          <w:p w:rsidR="002A2270" w:rsidRPr="00760A1C" w:rsidRDefault="002A2270" w:rsidP="005B0ED9">
            <w:pPr>
              <w:rPr>
                <w:rFonts w:ascii="Arial" w:hAnsi="Arial" w:cs="Arial"/>
                <w:sz w:val="16"/>
                <w:szCs w:val="16"/>
              </w:rPr>
            </w:pPr>
            <w:r w:rsidRPr="00760A1C">
              <w:rPr>
                <w:rFonts w:ascii="Arial" w:hAnsi="Arial" w:cs="Arial"/>
                <w:sz w:val="16"/>
                <w:szCs w:val="16"/>
              </w:rPr>
              <w:t>Jennifer Cassidy-Gilbert</w:t>
            </w:r>
          </w:p>
          <w:p w:rsidR="002A2270" w:rsidRPr="00760A1C" w:rsidRDefault="002A2270" w:rsidP="005B0ED9">
            <w:pPr>
              <w:rPr>
                <w:rFonts w:ascii="Arial" w:hAnsi="Arial" w:cs="Arial"/>
                <w:sz w:val="16"/>
                <w:szCs w:val="16"/>
              </w:rPr>
            </w:pPr>
            <w:r w:rsidRPr="00760A1C">
              <w:rPr>
                <w:rFonts w:ascii="Arial" w:hAnsi="Arial" w:cs="Arial"/>
                <w:sz w:val="16"/>
                <w:szCs w:val="16"/>
              </w:rPr>
              <w:t>(R Materials</w:t>
            </w: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5B0ED9">
            <w:pPr>
              <w:rPr>
                <w:rFonts w:ascii="Arial" w:hAnsi="Arial" w:cs="Arial"/>
                <w:sz w:val="16"/>
                <w:szCs w:val="16"/>
              </w:rPr>
            </w:pPr>
          </w:p>
          <w:p w:rsidR="002A2270" w:rsidRPr="00760A1C" w:rsidRDefault="002A2270" w:rsidP="005B0ED9">
            <w:pPr>
              <w:rPr>
                <w:rFonts w:ascii="Arial" w:hAnsi="Arial" w:cs="Arial"/>
                <w:sz w:val="16"/>
                <w:szCs w:val="16"/>
              </w:rPr>
            </w:pPr>
          </w:p>
          <w:p w:rsidR="002A2270" w:rsidRPr="00760A1C" w:rsidRDefault="002A2270" w:rsidP="005B0ED9">
            <w:pPr>
              <w:rPr>
                <w:rFonts w:ascii="Arial" w:hAnsi="Arial" w:cs="Arial"/>
                <w:sz w:val="16"/>
                <w:szCs w:val="16"/>
              </w:rPr>
            </w:pPr>
            <w:r w:rsidRPr="00760A1C">
              <w:rPr>
                <w:rFonts w:ascii="Arial" w:hAnsi="Arial" w:cs="Arial"/>
                <w:sz w:val="16"/>
                <w:szCs w:val="16"/>
              </w:rPr>
              <w:t xml:space="preserve">Elizabeth Cooksey </w:t>
            </w:r>
          </w:p>
          <w:p w:rsidR="002A2270"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roofErr w:type="spellStart"/>
            <w:r w:rsidRPr="00760A1C">
              <w:rPr>
                <w:rFonts w:ascii="Arial" w:hAnsi="Arial" w:cs="Arial"/>
                <w:sz w:val="16"/>
                <w:szCs w:val="16"/>
              </w:rPr>
              <w:t>Jenn</w:t>
            </w:r>
            <w:proofErr w:type="spellEnd"/>
            <w:r w:rsidRPr="00760A1C">
              <w:rPr>
                <w:rFonts w:ascii="Arial" w:hAnsi="Arial" w:cs="Arial"/>
                <w:sz w:val="16"/>
                <w:szCs w:val="16"/>
              </w:rPr>
              <w:t xml:space="preserve"> Cassidy-Gilbert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Default="002A2270" w:rsidP="005B0ED9">
            <w:pPr>
              <w:rPr>
                <w:rFonts w:ascii="Arial" w:hAnsi="Arial" w:cs="Arial"/>
                <w:sz w:val="16"/>
                <w:szCs w:val="16"/>
              </w:rPr>
            </w:pPr>
          </w:p>
          <w:p w:rsidR="002A2270" w:rsidRDefault="002A2270" w:rsidP="005B0ED9">
            <w:pPr>
              <w:rPr>
                <w:rFonts w:ascii="Arial" w:hAnsi="Arial" w:cs="Arial"/>
                <w:sz w:val="16"/>
                <w:szCs w:val="16"/>
              </w:rPr>
            </w:pPr>
          </w:p>
          <w:p w:rsidR="002A2270" w:rsidRPr="00760A1C" w:rsidRDefault="002A2270" w:rsidP="005B0ED9">
            <w:pPr>
              <w:rPr>
                <w:rFonts w:ascii="Arial" w:hAnsi="Arial" w:cs="Arial"/>
                <w:sz w:val="16"/>
                <w:szCs w:val="16"/>
              </w:rPr>
            </w:pPr>
          </w:p>
          <w:p w:rsidR="002A2270" w:rsidRPr="00760A1C" w:rsidRDefault="002A2270" w:rsidP="005B0ED9">
            <w:pPr>
              <w:rPr>
                <w:rFonts w:ascii="Arial" w:hAnsi="Arial" w:cs="Arial"/>
                <w:sz w:val="16"/>
                <w:szCs w:val="16"/>
              </w:rPr>
            </w:pPr>
            <w:r w:rsidRPr="00760A1C">
              <w:rPr>
                <w:rFonts w:ascii="Arial" w:hAnsi="Arial" w:cs="Arial"/>
                <w:sz w:val="16"/>
                <w:szCs w:val="16"/>
              </w:rPr>
              <w:t>Holly Olson or Chuck</w:t>
            </w:r>
          </w:p>
          <w:p w:rsidR="002A2270" w:rsidRPr="00760A1C" w:rsidRDefault="002A2270" w:rsidP="00DD175A">
            <w:pPr>
              <w:rPr>
                <w:rFonts w:ascii="Arial" w:hAnsi="Arial" w:cs="Arial"/>
                <w:sz w:val="16"/>
                <w:szCs w:val="16"/>
              </w:rPr>
            </w:pPr>
            <w:proofErr w:type="spellStart"/>
            <w:r w:rsidRPr="00760A1C">
              <w:rPr>
                <w:rFonts w:ascii="Arial" w:hAnsi="Arial" w:cs="Arial"/>
                <w:sz w:val="16"/>
                <w:szCs w:val="16"/>
              </w:rPr>
              <w:t>PreTest</w:t>
            </w:r>
            <w:proofErr w:type="spellEnd"/>
            <w:r w:rsidRPr="00760A1C">
              <w:rPr>
                <w:rFonts w:ascii="Arial" w:hAnsi="Arial" w:cs="Arial"/>
                <w:sz w:val="16"/>
                <w:szCs w:val="16"/>
              </w:rPr>
              <w:t xml:space="preserve"> Report</w:t>
            </w: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sz w:val="16"/>
                <w:szCs w:val="16"/>
              </w:rPr>
            </w:pPr>
          </w:p>
        </w:tc>
        <w:tc>
          <w:tcPr>
            <w:tcW w:w="2070"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Quarterly Management Meetings (QMM)</w:t>
            </w:r>
          </w:p>
          <w:p w:rsidR="002A2270" w:rsidRPr="00760A1C" w:rsidRDefault="002A2270" w:rsidP="00DD175A">
            <w:pPr>
              <w:rPr>
                <w:rFonts w:ascii="Arial" w:hAnsi="Arial" w:cs="Arial"/>
                <w:sz w:val="16"/>
                <w:szCs w:val="16"/>
              </w:rPr>
            </w:pPr>
            <w:hyperlink r:id="rId13" w:history="1">
              <w:r w:rsidRPr="00760A1C">
                <w:rPr>
                  <w:rStyle w:val="Hyperlink"/>
                  <w:rFonts w:ascii="Arial" w:hAnsi="Arial" w:cs="Arial"/>
                  <w:sz w:val="16"/>
                  <w:szCs w:val="16"/>
                </w:rPr>
                <w:t>\\filer1\oeus\oeussrv11\QMM</w:t>
              </w:r>
            </w:hyperlink>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sz w:val="16"/>
                <w:szCs w:val="16"/>
              </w:rPr>
            </w:pPr>
            <w:r w:rsidRPr="00760A1C">
              <w:rPr>
                <w:rFonts w:ascii="Arial" w:hAnsi="Arial" w:cs="Arial"/>
                <w:b/>
                <w:sz w:val="16"/>
                <w:szCs w:val="16"/>
              </w:rPr>
              <w:t>Status Reports - Mgmt. Info. Sys. Tracking Costs and Progress/Status Reports</w:t>
            </w:r>
          </w:p>
          <w:p w:rsidR="002A2270" w:rsidRPr="00760A1C" w:rsidRDefault="002A2270" w:rsidP="00DD175A">
            <w:pPr>
              <w:rPr>
                <w:rFonts w:ascii="Arial" w:hAnsi="Arial" w:cs="Arial"/>
                <w:sz w:val="16"/>
                <w:szCs w:val="16"/>
              </w:rPr>
            </w:pPr>
            <w:hyperlink r:id="rId14" w:history="1">
              <w:r w:rsidRPr="00760A1C">
                <w:rPr>
                  <w:rStyle w:val="Hyperlink"/>
                  <w:rFonts w:ascii="Arial" w:hAnsi="Arial" w:cs="Arial"/>
                  <w:sz w:val="16"/>
                  <w:szCs w:val="16"/>
                </w:rPr>
                <w:t>\\Filer1\oeus\oeussrv11:\NLSY97</w:t>
              </w:r>
            </w:hyperlink>
            <w:r w:rsidRPr="00760A1C">
              <w:rPr>
                <w:rFonts w:ascii="Arial" w:hAnsi="Arial" w:cs="Arial"/>
                <w:sz w:val="16"/>
                <w:szCs w:val="16"/>
              </w:rPr>
              <w:t xml:space="preserve"> (By Round)\Main Fielding\Weekly Fielding Reports</w:t>
            </w:r>
          </w:p>
          <w:p w:rsidR="002A2270" w:rsidRPr="00760A1C" w:rsidRDefault="002A2270" w:rsidP="00DD175A">
            <w:pPr>
              <w:rPr>
                <w:rFonts w:ascii="Arial" w:hAnsi="Arial" w:cs="Arial"/>
                <w:sz w:val="16"/>
                <w:szCs w:val="16"/>
              </w:rPr>
            </w:pPr>
            <w:hyperlink r:id="rId15" w:history="1">
              <w:r w:rsidRPr="00760A1C">
                <w:rPr>
                  <w:rStyle w:val="Hyperlink"/>
                  <w:rFonts w:ascii="Arial" w:hAnsi="Arial" w:cs="Arial"/>
                  <w:sz w:val="16"/>
                  <w:szCs w:val="16"/>
                </w:rPr>
                <w:t>\\Filer1\oeus\oeussrv11:\NLSY79</w:t>
              </w:r>
            </w:hyperlink>
          </w:p>
          <w:p w:rsidR="002A2270" w:rsidRPr="00760A1C" w:rsidRDefault="002A2270" w:rsidP="00DD175A">
            <w:pPr>
              <w:rPr>
                <w:rFonts w:ascii="Arial" w:hAnsi="Arial" w:cs="Arial"/>
                <w:sz w:val="16"/>
                <w:szCs w:val="16"/>
              </w:rPr>
            </w:pPr>
            <w:r w:rsidRPr="00760A1C">
              <w:rPr>
                <w:rFonts w:ascii="Arial" w:hAnsi="Arial" w:cs="Arial"/>
                <w:sz w:val="16"/>
                <w:szCs w:val="16"/>
              </w:rPr>
              <w:t>(By round)\Main Fielding\Weekly Fielding Reports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outlineLvl w:val="0"/>
              <w:rPr>
                <w:rFonts w:ascii="Arial" w:hAnsi="Arial" w:cs="Arial"/>
                <w:b/>
                <w:sz w:val="16"/>
                <w:szCs w:val="16"/>
              </w:rPr>
            </w:pPr>
            <w:r w:rsidRPr="00760A1C">
              <w:rPr>
                <w:rFonts w:ascii="Arial" w:hAnsi="Arial" w:cs="Arial"/>
                <w:b/>
                <w:sz w:val="16"/>
                <w:szCs w:val="16"/>
              </w:rPr>
              <w:t>Biweekly Calls - Regularly Scheduled Conf. Calls</w:t>
            </w:r>
          </w:p>
          <w:p w:rsidR="002A2270" w:rsidRPr="00760A1C" w:rsidRDefault="002A2270" w:rsidP="00DD175A">
            <w:pPr>
              <w:outlineLvl w:val="0"/>
              <w:rPr>
                <w:rFonts w:ascii="Arial" w:hAnsi="Arial" w:cs="Arial"/>
                <w:b/>
                <w:sz w:val="16"/>
                <w:szCs w:val="16"/>
              </w:rPr>
            </w:pPr>
            <w:r w:rsidRPr="00760A1C">
              <w:rPr>
                <w:rFonts w:ascii="Arial" w:hAnsi="Arial" w:cs="Arial"/>
                <w:b/>
                <w:sz w:val="16"/>
                <w:szCs w:val="16"/>
              </w:rPr>
              <w:t>a. Agenda and advance materials (Final Version)</w:t>
            </w:r>
          </w:p>
          <w:p w:rsidR="002A2270" w:rsidRPr="00760A1C" w:rsidRDefault="002A2270" w:rsidP="00DD175A">
            <w:pPr>
              <w:outlineLvl w:val="0"/>
              <w:rPr>
                <w:rFonts w:ascii="Arial" w:hAnsi="Arial" w:cs="Arial"/>
                <w:b/>
                <w:sz w:val="16"/>
                <w:szCs w:val="16"/>
              </w:rPr>
            </w:pPr>
            <w:r w:rsidRPr="00760A1C">
              <w:rPr>
                <w:rFonts w:ascii="Arial" w:hAnsi="Arial" w:cs="Arial"/>
                <w:b/>
                <w:sz w:val="16"/>
                <w:szCs w:val="16"/>
              </w:rPr>
              <w:t>b. Minutes</w:t>
            </w:r>
          </w:p>
          <w:p w:rsidR="002A2270" w:rsidRPr="00760A1C" w:rsidRDefault="002A2270" w:rsidP="00DD175A">
            <w:pPr>
              <w:pStyle w:val="HTMLPreformatted"/>
              <w:rPr>
                <w:rStyle w:val="Hyperlink"/>
                <w:rFonts w:ascii="Arial" w:hAnsi="Arial" w:cs="Arial"/>
                <w:sz w:val="16"/>
                <w:szCs w:val="16"/>
              </w:rPr>
            </w:pPr>
            <w:r w:rsidRPr="00760A1C">
              <w:rPr>
                <w:rStyle w:val="Hyperlink"/>
                <w:rFonts w:ascii="Arial" w:hAnsi="Arial" w:cs="Arial"/>
                <w:sz w:val="16"/>
                <w:szCs w:val="16"/>
              </w:rPr>
              <w:t>CHRR</w:t>
            </w:r>
            <w:hyperlink r:id="rId16" w:history="1">
              <w:r w:rsidRPr="00760A1C">
                <w:rPr>
                  <w:rStyle w:val="Hyperlink"/>
                  <w:rFonts w:ascii="Arial" w:hAnsi="Arial" w:cs="Arial"/>
                  <w:sz w:val="16"/>
                  <w:szCs w:val="16"/>
                </w:rPr>
                <w:t>\\chrr\nls\profiles\aroose\</w:t>
              </w:r>
            </w:hyperlink>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b/>
                <w:sz w:val="16"/>
                <w:szCs w:val="16"/>
              </w:rPr>
              <w:t>R Materials</w:t>
            </w:r>
            <w:r w:rsidRPr="00760A1C">
              <w:rPr>
                <w:rFonts w:ascii="Arial" w:hAnsi="Arial" w:cs="Arial"/>
                <w:sz w:val="16"/>
                <w:szCs w:val="16"/>
              </w:rPr>
              <w:t xml:space="preserve">:  </w:t>
            </w:r>
          </w:p>
          <w:p w:rsidR="002A2270" w:rsidRPr="00760A1C" w:rsidRDefault="002A2270" w:rsidP="00DD175A">
            <w:pPr>
              <w:rPr>
                <w:rFonts w:ascii="Arial" w:hAnsi="Arial" w:cs="Arial"/>
                <w:sz w:val="16"/>
                <w:szCs w:val="16"/>
              </w:rPr>
            </w:pPr>
            <w:r w:rsidRPr="00760A1C">
              <w:rPr>
                <w:rFonts w:ascii="Arial" w:hAnsi="Arial" w:cs="Arial"/>
                <w:b/>
                <w:sz w:val="16"/>
                <w:szCs w:val="16"/>
              </w:rPr>
              <w:t>Respondent Materials</w:t>
            </w:r>
            <w:r w:rsidRPr="00760A1C">
              <w:rPr>
                <w:rFonts w:ascii="Arial" w:hAnsi="Arial" w:cs="Arial"/>
                <w:sz w:val="16"/>
                <w:szCs w:val="16"/>
              </w:rPr>
              <w:t xml:space="preserve">:  </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Advance letters, </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permission forms, </w:t>
            </w:r>
          </w:p>
          <w:p w:rsidR="002A2270" w:rsidRPr="00760A1C" w:rsidRDefault="002A2270" w:rsidP="00DD175A">
            <w:pPr>
              <w:rPr>
                <w:rFonts w:ascii="Arial" w:hAnsi="Arial" w:cs="Arial"/>
                <w:sz w:val="16"/>
                <w:szCs w:val="16"/>
              </w:rPr>
            </w:pPr>
            <w:r w:rsidRPr="00760A1C">
              <w:rPr>
                <w:rFonts w:ascii="Arial" w:hAnsi="Arial" w:cs="Arial"/>
                <w:sz w:val="16"/>
                <w:szCs w:val="16"/>
              </w:rPr>
              <w:lastRenderedPageBreak/>
              <w:t xml:space="preserve">pamphlets, </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thank-you letters, </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Respondent newsletters for off years</w:t>
            </w:r>
          </w:p>
          <w:p w:rsidR="002A2270" w:rsidRPr="00760A1C" w:rsidRDefault="002A2270" w:rsidP="00DD175A">
            <w:pPr>
              <w:rPr>
                <w:rFonts w:ascii="Arial" w:hAnsi="Arial" w:cs="Arial"/>
                <w:sz w:val="16"/>
                <w:szCs w:val="16"/>
              </w:rPr>
            </w:pPr>
            <w:proofErr w:type="gramStart"/>
            <w:r w:rsidRPr="00760A1C">
              <w:rPr>
                <w:rFonts w:ascii="Arial" w:hAnsi="Arial" w:cs="Arial"/>
                <w:sz w:val="16"/>
                <w:szCs w:val="16"/>
              </w:rPr>
              <w:t>other</w:t>
            </w:r>
            <w:proofErr w:type="gramEnd"/>
            <w:r w:rsidRPr="00760A1C">
              <w:rPr>
                <w:rFonts w:ascii="Arial" w:hAnsi="Arial" w:cs="Arial"/>
                <w:sz w:val="16"/>
                <w:szCs w:val="16"/>
              </w:rPr>
              <w:t xml:space="preserve"> materials to be given to respondents prior to or during the field.</w:t>
            </w:r>
          </w:p>
          <w:p w:rsidR="002A2270" w:rsidRPr="00760A1C" w:rsidRDefault="002A2270" w:rsidP="00DD175A">
            <w:pPr>
              <w:rPr>
                <w:rFonts w:ascii="Arial" w:hAnsi="Arial" w:cs="Arial"/>
                <w:sz w:val="16"/>
                <w:szCs w:val="16"/>
              </w:rPr>
            </w:pPr>
            <w:hyperlink r:id="rId17" w:history="1">
              <w:r w:rsidRPr="00760A1C">
                <w:rPr>
                  <w:rStyle w:val="Hyperlink"/>
                  <w:rFonts w:ascii="Arial" w:hAnsi="Arial" w:cs="Arial"/>
                  <w:sz w:val="16"/>
                  <w:szCs w:val="16"/>
                </w:rPr>
                <w:t>\\Filer1\oeus\oeussrv11:\NLSY7</w:t>
              </w:r>
            </w:hyperlink>
            <w:r w:rsidRPr="00760A1C">
              <w:rPr>
                <w:rFonts w:ascii="Arial" w:hAnsi="Arial" w:cs="Arial"/>
                <w:sz w:val="16"/>
                <w:szCs w:val="16"/>
              </w:rPr>
              <w:t>9 (By Round)\Main Fielding\Respondent Materials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hyperlink r:id="rId18" w:history="1">
              <w:r w:rsidRPr="00760A1C">
                <w:rPr>
                  <w:rStyle w:val="Hyperlink"/>
                  <w:rFonts w:ascii="Arial" w:hAnsi="Arial" w:cs="Arial"/>
                  <w:sz w:val="16"/>
                  <w:szCs w:val="16"/>
                </w:rPr>
                <w:t>\\Filer1\oeus\oeussrv11:\NLSY9</w:t>
              </w:r>
            </w:hyperlink>
            <w:r w:rsidRPr="00760A1C">
              <w:rPr>
                <w:rFonts w:ascii="Arial" w:hAnsi="Arial" w:cs="Arial"/>
                <w:sz w:val="16"/>
                <w:szCs w:val="16"/>
              </w:rPr>
              <w:t>7</w:t>
            </w:r>
          </w:p>
          <w:p w:rsidR="002A2270" w:rsidRPr="00760A1C" w:rsidRDefault="002A2270" w:rsidP="00DD175A">
            <w:pPr>
              <w:rPr>
                <w:rFonts w:ascii="Arial" w:hAnsi="Arial" w:cs="Arial"/>
                <w:sz w:val="16"/>
                <w:szCs w:val="16"/>
              </w:rPr>
            </w:pPr>
            <w:r w:rsidRPr="00760A1C">
              <w:rPr>
                <w:rFonts w:ascii="Arial" w:hAnsi="Arial" w:cs="Arial"/>
                <w:sz w:val="16"/>
                <w:szCs w:val="16"/>
              </w:rPr>
              <w:t>(By round)\Main Fielding\Materials Review\</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hyperlink r:id="rId19" w:history="1">
              <w:r w:rsidRPr="00760A1C">
                <w:rPr>
                  <w:rStyle w:val="Hyperlink"/>
                  <w:rFonts w:ascii="Arial" w:hAnsi="Arial" w:cs="Arial"/>
                  <w:sz w:val="16"/>
                  <w:szCs w:val="16"/>
                </w:rPr>
                <w:t>\\filer1\oeus\oeussrv11\NLSY79 Child &amp; Young Adult\</w:t>
              </w:r>
            </w:hyperlink>
            <w:r w:rsidRPr="00760A1C">
              <w:rPr>
                <w:rFonts w:ascii="Arial" w:hAnsi="Arial" w:cs="Arial"/>
                <w:sz w:val="16"/>
                <w:szCs w:val="16"/>
              </w:rPr>
              <w:t xml:space="preserve"> </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Newsletters sent to respondents during “off” years from the survey</w:t>
            </w:r>
          </w:p>
          <w:p w:rsidR="002A2270" w:rsidRPr="00760A1C" w:rsidRDefault="002A2270" w:rsidP="00DD175A">
            <w:pPr>
              <w:rPr>
                <w:rFonts w:ascii="Arial" w:hAnsi="Arial" w:cs="Arial"/>
                <w:sz w:val="16"/>
                <w:szCs w:val="16"/>
              </w:rPr>
            </w:pPr>
            <w:r w:rsidRPr="00760A1C">
              <w:rPr>
                <w:rFonts w:ascii="Arial" w:hAnsi="Arial" w:cs="Arial"/>
                <w:sz w:val="16"/>
                <w:szCs w:val="16"/>
              </w:rPr>
              <w:t>N:\NLSY79\Respondent Newsletter</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N:\NLSY79 Child &amp; Young Adult\Respondent Newsletter</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Pretest Debriefing Reports</w:t>
            </w:r>
          </w:p>
          <w:p w:rsidR="002A2270" w:rsidRPr="00760A1C" w:rsidRDefault="002A2270" w:rsidP="00DD175A">
            <w:pPr>
              <w:rPr>
                <w:rFonts w:ascii="Arial" w:hAnsi="Arial" w:cs="Arial"/>
                <w:sz w:val="16"/>
                <w:szCs w:val="16"/>
              </w:rPr>
            </w:pPr>
            <w:hyperlink r:id="rId20" w:history="1">
              <w:r w:rsidRPr="00760A1C">
                <w:rPr>
                  <w:rStyle w:val="Hyperlink"/>
                  <w:rFonts w:ascii="Arial" w:hAnsi="Arial" w:cs="Arial"/>
                  <w:sz w:val="16"/>
                  <w:szCs w:val="16"/>
                </w:rPr>
                <w:t>\\filer1\oeus\oeussrv11\NLSY79</w:t>
              </w:r>
            </w:hyperlink>
            <w:r w:rsidRPr="00760A1C">
              <w:rPr>
                <w:rFonts w:ascii="Arial" w:hAnsi="Arial" w:cs="Arial"/>
                <w:sz w:val="16"/>
                <w:szCs w:val="16"/>
              </w:rPr>
              <w:t>( By Round)\pretest\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hyperlink r:id="rId21" w:history="1">
              <w:r w:rsidRPr="00760A1C">
                <w:rPr>
                  <w:rStyle w:val="Hyperlink"/>
                  <w:rFonts w:ascii="Arial" w:hAnsi="Arial" w:cs="Arial"/>
                  <w:sz w:val="16"/>
                  <w:szCs w:val="16"/>
                </w:rPr>
                <w:t>\\filer1\oeus\oeussrv11\nlsy97\</w:t>
              </w:r>
            </w:hyperlink>
            <w:r w:rsidRPr="00760A1C">
              <w:rPr>
                <w:rFonts w:ascii="Arial" w:hAnsi="Arial" w:cs="Arial"/>
                <w:sz w:val="16"/>
                <w:szCs w:val="16"/>
              </w:rPr>
              <w:t xml:space="preserve"> (by Round)\pretest\</w:t>
            </w:r>
          </w:p>
        </w:tc>
        <w:tc>
          <w:tcPr>
            <w:tcW w:w="1427"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2009- 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2009 - 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2009 - 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2009-Present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1997 – 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2007 – Present</w:t>
            </w:r>
          </w:p>
          <w:p w:rsidR="002A2270" w:rsidRPr="00760A1C" w:rsidRDefault="002A2270" w:rsidP="00DD175A">
            <w:pPr>
              <w:rPr>
                <w:rFonts w:ascii="Arial" w:hAnsi="Arial" w:cs="Arial"/>
                <w:sz w:val="16"/>
                <w:szCs w:val="16"/>
              </w:rPr>
            </w:pPr>
            <w:r w:rsidRPr="00760A1C">
              <w:rPr>
                <w:rFonts w:ascii="Arial" w:hAnsi="Arial" w:cs="Arial"/>
                <w:sz w:val="16"/>
                <w:szCs w:val="16"/>
              </w:rPr>
              <w:t>(Rounds 19, 20, 21, 22 in the field.)</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2007 – Present</w:t>
            </w:r>
          </w:p>
          <w:p w:rsidR="002A2270" w:rsidRPr="00760A1C" w:rsidRDefault="002A2270" w:rsidP="00DD175A">
            <w:pPr>
              <w:rPr>
                <w:rFonts w:ascii="Arial" w:hAnsi="Arial" w:cs="Arial"/>
                <w:sz w:val="16"/>
                <w:szCs w:val="16"/>
              </w:rPr>
            </w:pPr>
            <w:r w:rsidRPr="00760A1C">
              <w:rPr>
                <w:rFonts w:ascii="Arial" w:hAnsi="Arial" w:cs="Arial"/>
                <w:sz w:val="16"/>
                <w:szCs w:val="16"/>
              </w:rPr>
              <w:t>(Rounds 19-22)</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2007 – Present</w:t>
            </w:r>
          </w:p>
          <w:p w:rsidR="002A2270" w:rsidRPr="00760A1C" w:rsidRDefault="002A2270" w:rsidP="00DD175A">
            <w:pPr>
              <w:rPr>
                <w:rFonts w:ascii="Arial" w:hAnsi="Arial" w:cs="Arial"/>
                <w:sz w:val="16"/>
                <w:szCs w:val="16"/>
              </w:rPr>
            </w:pPr>
            <w:r w:rsidRPr="00760A1C">
              <w:rPr>
                <w:rFonts w:ascii="Arial" w:hAnsi="Arial" w:cs="Arial"/>
                <w:sz w:val="16"/>
                <w:szCs w:val="16"/>
              </w:rPr>
              <w:t>(Rounds 19-22)</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2005 – 2011</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2007 - Present</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tc>
        <w:tc>
          <w:tcPr>
            <w:tcW w:w="977" w:type="dxa"/>
          </w:tcPr>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r w:rsidRPr="00760A1C">
              <w:rPr>
                <w:rFonts w:ascii="Arial" w:hAnsi="Arial" w:cs="Arial"/>
                <w:sz w:val="16"/>
                <w:szCs w:val="16"/>
              </w:rPr>
              <w:t>Electronic</w:t>
            </w: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tabs>
                <w:tab w:val="center" w:pos="432"/>
              </w:tabs>
              <w:rPr>
                <w:rFonts w:ascii="Arial" w:hAnsi="Arial" w:cs="Arial"/>
                <w:sz w:val="16"/>
                <w:szCs w:val="16"/>
              </w:rPr>
            </w:pPr>
            <w:r w:rsidRPr="00760A1C">
              <w:rPr>
                <w:rFonts w:ascii="Arial" w:hAnsi="Arial" w:cs="Arial"/>
                <w:sz w:val="16"/>
                <w:szCs w:val="16"/>
              </w:rPr>
              <w:tab/>
            </w: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p w:rsidR="002A2270" w:rsidRPr="00760A1C" w:rsidRDefault="002A2270" w:rsidP="009A5496">
            <w:pPr>
              <w:tabs>
                <w:tab w:val="center" w:pos="432"/>
              </w:tabs>
              <w:rPr>
                <w:rFonts w:ascii="Arial" w:hAnsi="Arial" w:cs="Arial"/>
                <w:sz w:val="16"/>
                <w:szCs w:val="16"/>
              </w:rPr>
            </w:pPr>
          </w:p>
        </w:tc>
        <w:tc>
          <w:tcPr>
            <w:tcW w:w="1530" w:type="dxa"/>
          </w:tcPr>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r w:rsidRPr="00760A1C">
              <w:rPr>
                <w:rFonts w:ascii="Arial" w:hAnsi="Arial" w:cs="Arial"/>
                <w:sz w:val="16"/>
                <w:szCs w:val="16"/>
              </w:rPr>
              <w:t>No</w:t>
            </w: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p w:rsidR="002A2270" w:rsidRPr="00760A1C" w:rsidRDefault="002A2270" w:rsidP="009A5496">
            <w:pPr>
              <w:rPr>
                <w:rFonts w:ascii="Arial" w:hAnsi="Arial" w:cs="Arial"/>
                <w:sz w:val="16"/>
                <w:szCs w:val="16"/>
              </w:rPr>
            </w:pPr>
          </w:p>
        </w:tc>
        <w:tc>
          <w:tcPr>
            <w:tcW w:w="1903"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National Longitudinal Survey Program Subject Files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NLS – Director Files</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b/>
                <w:sz w:val="16"/>
                <w:szCs w:val="16"/>
              </w:rPr>
              <w:t>Task 1(1)</w:t>
            </w:r>
            <w:r w:rsidRPr="00760A1C">
              <w:rPr>
                <w:rFonts w:ascii="Arial" w:hAnsi="Arial" w:cs="Arial"/>
                <w:sz w:val="16"/>
                <w:szCs w:val="16"/>
              </w:rPr>
              <w:t xml:space="preserve"> Management and Staffing Plans</w:t>
            </w:r>
          </w:p>
          <w:p w:rsidR="002A2270" w:rsidRPr="00760A1C" w:rsidRDefault="002A2270" w:rsidP="00DD175A">
            <w:pPr>
              <w:rPr>
                <w:rFonts w:ascii="Arial" w:hAnsi="Arial" w:cs="Arial"/>
                <w:sz w:val="16"/>
                <w:szCs w:val="16"/>
              </w:rPr>
            </w:pPr>
            <w:r w:rsidRPr="00760A1C">
              <w:rPr>
                <w:rFonts w:ascii="Arial" w:hAnsi="Arial" w:cs="Arial"/>
                <w:b/>
                <w:sz w:val="16"/>
                <w:szCs w:val="16"/>
              </w:rPr>
              <w:t>Task 1(2)</w:t>
            </w:r>
            <w:r w:rsidRPr="00760A1C">
              <w:rPr>
                <w:rFonts w:ascii="Arial" w:hAnsi="Arial" w:cs="Arial"/>
                <w:sz w:val="16"/>
                <w:szCs w:val="16"/>
              </w:rPr>
              <w:t xml:space="preserve"> Mgmt. Info. Sys. Tracking Costs</w:t>
            </w:r>
          </w:p>
          <w:p w:rsidR="002A2270" w:rsidRPr="00760A1C" w:rsidRDefault="002A2270" w:rsidP="00DD175A">
            <w:pPr>
              <w:rPr>
                <w:rFonts w:ascii="Arial" w:hAnsi="Arial" w:cs="Arial"/>
                <w:sz w:val="16"/>
                <w:szCs w:val="16"/>
              </w:rPr>
            </w:pPr>
            <w:r w:rsidRPr="00760A1C">
              <w:rPr>
                <w:rFonts w:ascii="Arial" w:hAnsi="Arial" w:cs="Arial"/>
                <w:b/>
                <w:sz w:val="16"/>
                <w:szCs w:val="16"/>
              </w:rPr>
              <w:t>Task 1(3)</w:t>
            </w:r>
            <w:r w:rsidRPr="00760A1C">
              <w:rPr>
                <w:rFonts w:ascii="Arial" w:hAnsi="Arial" w:cs="Arial"/>
                <w:sz w:val="16"/>
                <w:szCs w:val="16"/>
              </w:rPr>
              <w:t xml:space="preserve"> Progress/Status Reports</w:t>
            </w:r>
          </w:p>
          <w:p w:rsidR="002A2270" w:rsidRPr="00760A1C" w:rsidRDefault="002A2270" w:rsidP="00DD175A">
            <w:pPr>
              <w:rPr>
                <w:rFonts w:ascii="Arial" w:hAnsi="Arial" w:cs="Arial"/>
                <w:sz w:val="16"/>
                <w:szCs w:val="16"/>
              </w:rPr>
            </w:pPr>
          </w:p>
          <w:p w:rsidR="002A2270" w:rsidRPr="00760A1C" w:rsidRDefault="002A2270" w:rsidP="00DD175A">
            <w:pPr>
              <w:outlineLvl w:val="0"/>
              <w:rPr>
                <w:rFonts w:ascii="Arial" w:hAnsi="Arial" w:cs="Arial"/>
                <w:sz w:val="16"/>
                <w:szCs w:val="16"/>
              </w:rPr>
            </w:pPr>
            <w:r w:rsidRPr="00760A1C">
              <w:rPr>
                <w:rFonts w:ascii="Arial" w:hAnsi="Arial" w:cs="Arial"/>
                <w:b/>
                <w:sz w:val="16"/>
                <w:szCs w:val="16"/>
              </w:rPr>
              <w:t>Task 1(7)</w:t>
            </w:r>
            <w:r w:rsidRPr="00760A1C">
              <w:rPr>
                <w:rFonts w:ascii="Arial" w:hAnsi="Arial" w:cs="Arial"/>
                <w:sz w:val="16"/>
                <w:szCs w:val="16"/>
              </w:rPr>
              <w:t xml:space="preserve"> Regularly Scheduled Conf. Calls</w:t>
            </w:r>
          </w:p>
          <w:p w:rsidR="002A2270" w:rsidRPr="00760A1C" w:rsidRDefault="002A2270" w:rsidP="00DD175A">
            <w:pPr>
              <w:outlineLvl w:val="0"/>
              <w:rPr>
                <w:rFonts w:ascii="Arial" w:hAnsi="Arial" w:cs="Arial"/>
                <w:sz w:val="16"/>
                <w:szCs w:val="16"/>
              </w:rPr>
            </w:pPr>
            <w:r w:rsidRPr="00760A1C">
              <w:rPr>
                <w:rFonts w:ascii="Arial" w:hAnsi="Arial" w:cs="Arial"/>
                <w:sz w:val="16"/>
                <w:szCs w:val="16"/>
              </w:rPr>
              <w:t>a. Agenda and advance materials (Final Version)</w:t>
            </w:r>
          </w:p>
          <w:p w:rsidR="002A2270" w:rsidRPr="00760A1C" w:rsidRDefault="002A2270" w:rsidP="00DD175A">
            <w:pPr>
              <w:outlineLvl w:val="0"/>
              <w:rPr>
                <w:rFonts w:ascii="Arial" w:hAnsi="Arial" w:cs="Arial"/>
                <w:sz w:val="16"/>
                <w:szCs w:val="16"/>
              </w:rPr>
            </w:pPr>
            <w:r w:rsidRPr="00760A1C">
              <w:rPr>
                <w:rFonts w:ascii="Arial" w:hAnsi="Arial" w:cs="Arial"/>
                <w:sz w:val="16"/>
                <w:szCs w:val="16"/>
              </w:rPr>
              <w:t>b. Minutes</w:t>
            </w:r>
          </w:p>
          <w:p w:rsidR="002A2270" w:rsidRPr="00760A1C" w:rsidRDefault="002A2270" w:rsidP="00DD175A">
            <w:pPr>
              <w:outlineLvl w:val="0"/>
              <w:rPr>
                <w:rFonts w:ascii="Arial" w:hAnsi="Arial" w:cs="Arial"/>
                <w:sz w:val="16"/>
                <w:szCs w:val="16"/>
              </w:rPr>
            </w:pPr>
          </w:p>
          <w:p w:rsidR="002A2270" w:rsidRPr="00760A1C" w:rsidRDefault="002A2270" w:rsidP="00DD175A">
            <w:pPr>
              <w:outlineLvl w:val="0"/>
              <w:rPr>
                <w:rFonts w:ascii="Arial" w:hAnsi="Arial" w:cs="Arial"/>
                <w:b/>
                <w:sz w:val="16"/>
                <w:szCs w:val="16"/>
              </w:rPr>
            </w:pPr>
            <w:r w:rsidRPr="00760A1C">
              <w:rPr>
                <w:rFonts w:ascii="Arial" w:hAnsi="Arial" w:cs="Arial"/>
                <w:b/>
                <w:sz w:val="16"/>
                <w:szCs w:val="16"/>
              </w:rPr>
              <w:t>Task 7.2(2)</w:t>
            </w:r>
          </w:p>
          <w:p w:rsidR="002A2270" w:rsidRPr="00760A1C" w:rsidRDefault="002A2270" w:rsidP="00DD175A">
            <w:pPr>
              <w:rPr>
                <w:rFonts w:ascii="Arial" w:hAnsi="Arial" w:cs="Arial"/>
                <w:sz w:val="16"/>
                <w:szCs w:val="16"/>
              </w:rPr>
            </w:pPr>
            <w:r w:rsidRPr="00760A1C">
              <w:rPr>
                <w:rFonts w:ascii="Arial" w:hAnsi="Arial" w:cs="Arial"/>
                <w:sz w:val="16"/>
                <w:szCs w:val="16"/>
              </w:rPr>
              <w:t>Advance letters, permission forms, pamphlets, thank-you letters, and any other materials to be given to respondents prior to or during the field.</w:t>
            </w:r>
          </w:p>
          <w:p w:rsidR="002A2270" w:rsidRPr="00760A1C" w:rsidRDefault="002A2270" w:rsidP="00DD175A">
            <w:pPr>
              <w:rPr>
                <w:rFonts w:ascii="Arial" w:hAnsi="Arial" w:cs="Arial"/>
                <w:sz w:val="16"/>
                <w:szCs w:val="16"/>
              </w:rPr>
            </w:pPr>
          </w:p>
          <w:p w:rsidR="002A2270" w:rsidRPr="00760A1C" w:rsidRDefault="002A2270" w:rsidP="00DD175A">
            <w:pPr>
              <w:outlineLvl w:val="0"/>
              <w:rPr>
                <w:rFonts w:ascii="Arial" w:hAnsi="Arial" w:cs="Arial"/>
                <w:b/>
                <w:sz w:val="16"/>
                <w:szCs w:val="16"/>
              </w:rPr>
            </w:pPr>
            <w:r w:rsidRPr="00760A1C">
              <w:rPr>
                <w:rFonts w:ascii="Arial" w:hAnsi="Arial" w:cs="Arial"/>
                <w:b/>
                <w:sz w:val="16"/>
                <w:szCs w:val="16"/>
              </w:rPr>
              <w:t>Task 7.3(2)</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Advance letters, permission forms, pamphlets, thank-you letters, and any other materials to be given to </w:t>
            </w:r>
            <w:r w:rsidRPr="00760A1C">
              <w:rPr>
                <w:rFonts w:ascii="Arial" w:hAnsi="Arial" w:cs="Arial"/>
                <w:sz w:val="16"/>
                <w:szCs w:val="16"/>
              </w:rPr>
              <w:lastRenderedPageBreak/>
              <w:t>respondents prior to or during the field.</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Task 10.1(1),(2)</w:t>
            </w:r>
          </w:p>
          <w:p w:rsidR="002A2270" w:rsidRPr="00760A1C" w:rsidRDefault="002A2270" w:rsidP="00DD175A">
            <w:pPr>
              <w:rPr>
                <w:rFonts w:ascii="Arial" w:hAnsi="Arial" w:cs="Arial"/>
                <w:sz w:val="16"/>
                <w:szCs w:val="16"/>
              </w:rPr>
            </w:pPr>
            <w:r w:rsidRPr="00760A1C">
              <w:rPr>
                <w:rFonts w:ascii="Arial" w:hAnsi="Arial" w:cs="Arial"/>
                <w:sz w:val="16"/>
                <w:szCs w:val="16"/>
              </w:rPr>
              <w:t>Plan describing methods by which NLSY79 sample members will be contacted and materials to be provided to sample members. (Drafts/Final Versions)</w:t>
            </w:r>
          </w:p>
          <w:p w:rsidR="002A2270" w:rsidRPr="00760A1C" w:rsidRDefault="002A2270" w:rsidP="00DD175A">
            <w:pPr>
              <w:rPr>
                <w:rFonts w:ascii="Arial" w:hAnsi="Arial" w:cs="Arial"/>
                <w:sz w:val="16"/>
                <w:szCs w:val="16"/>
              </w:rPr>
            </w:pPr>
          </w:p>
          <w:p w:rsidR="002A2270" w:rsidRPr="00760A1C" w:rsidRDefault="002A2270" w:rsidP="005B0ED9">
            <w:pPr>
              <w:rPr>
                <w:rFonts w:ascii="Arial" w:hAnsi="Arial" w:cs="Arial"/>
                <w:b/>
                <w:sz w:val="16"/>
                <w:szCs w:val="16"/>
                <w:highlight w:val="yellow"/>
              </w:rPr>
            </w:pPr>
          </w:p>
          <w:p w:rsidR="002A2270" w:rsidRPr="00760A1C" w:rsidRDefault="002A2270" w:rsidP="005B0ED9">
            <w:pPr>
              <w:rPr>
                <w:rFonts w:ascii="Arial" w:hAnsi="Arial" w:cs="Arial"/>
                <w:b/>
                <w:sz w:val="16"/>
                <w:szCs w:val="16"/>
              </w:rPr>
            </w:pPr>
          </w:p>
          <w:p w:rsidR="002A2270" w:rsidRPr="00760A1C" w:rsidRDefault="002A2270" w:rsidP="005B0ED9">
            <w:pPr>
              <w:rPr>
                <w:rFonts w:ascii="Arial" w:hAnsi="Arial" w:cs="Arial"/>
                <w:b/>
                <w:sz w:val="16"/>
                <w:szCs w:val="16"/>
              </w:rPr>
            </w:pPr>
          </w:p>
          <w:p w:rsidR="002A2270" w:rsidRPr="00760A1C" w:rsidRDefault="002A2270" w:rsidP="005B0ED9">
            <w:pPr>
              <w:rPr>
                <w:rFonts w:ascii="Arial" w:hAnsi="Arial" w:cs="Arial"/>
                <w:b/>
                <w:sz w:val="16"/>
                <w:szCs w:val="16"/>
              </w:rPr>
            </w:pPr>
            <w:r w:rsidRPr="00760A1C">
              <w:rPr>
                <w:rFonts w:ascii="Arial" w:hAnsi="Arial" w:cs="Arial"/>
                <w:b/>
                <w:sz w:val="16"/>
                <w:szCs w:val="16"/>
              </w:rPr>
              <w:t xml:space="preserve">Plan how R’s contacted </w:t>
            </w:r>
            <w:r w:rsidRPr="00760A1C">
              <w:rPr>
                <w:rFonts w:ascii="Arial" w:hAnsi="Arial" w:cs="Arial"/>
                <w:b/>
                <w:color w:val="FF0000"/>
                <w:sz w:val="16"/>
                <w:szCs w:val="16"/>
              </w:rPr>
              <w:t>(no longer created</w:t>
            </w:r>
            <w:r w:rsidRPr="00760A1C">
              <w:rPr>
                <w:rFonts w:ascii="Arial" w:hAnsi="Arial" w:cs="Arial"/>
                <w:b/>
                <w:sz w:val="16"/>
                <w:szCs w:val="16"/>
              </w:rPr>
              <w:t>)</w:t>
            </w:r>
          </w:p>
          <w:p w:rsidR="002A2270" w:rsidRPr="00760A1C" w:rsidRDefault="002A2270" w:rsidP="00DD175A">
            <w:pPr>
              <w:rPr>
                <w:rFonts w:ascii="Arial" w:hAnsi="Arial" w:cs="Arial"/>
                <w:sz w:val="16"/>
                <w:szCs w:val="16"/>
              </w:rPr>
            </w:pPr>
          </w:p>
          <w:p w:rsidR="002A2270" w:rsidRPr="00760A1C" w:rsidRDefault="002A2270" w:rsidP="005B0ED9">
            <w:pPr>
              <w:rPr>
                <w:rFonts w:ascii="Arial" w:hAnsi="Arial" w:cs="Arial"/>
                <w:sz w:val="16"/>
                <w:szCs w:val="16"/>
                <w:highlight w:val="yellow"/>
              </w:rPr>
            </w:pPr>
            <w:r w:rsidRPr="00760A1C">
              <w:rPr>
                <w:rFonts w:ascii="Arial" w:hAnsi="Arial" w:cs="Arial"/>
                <w:sz w:val="16"/>
                <w:szCs w:val="16"/>
                <w:highlight w:val="yellow"/>
              </w:rPr>
              <w:t>Management and Staffing Plans – this is part of the contract and then it is not updated as a plan, but in the weekly status report.</w:t>
            </w:r>
          </w:p>
          <w:p w:rsidR="002A2270" w:rsidRPr="00760A1C" w:rsidRDefault="002A2270" w:rsidP="00DD175A">
            <w:pPr>
              <w:rPr>
                <w:rFonts w:ascii="Arial" w:hAnsi="Arial" w:cs="Arial"/>
                <w:b/>
                <w:sz w:val="16"/>
                <w:szCs w:val="16"/>
              </w:rPr>
            </w:pPr>
          </w:p>
          <w:p w:rsidR="002A2270" w:rsidRPr="00760A1C" w:rsidRDefault="002A2270" w:rsidP="00596475">
            <w:pPr>
              <w:rPr>
                <w:rFonts w:ascii="Arial" w:hAnsi="Arial" w:cs="Arial"/>
                <w:sz w:val="16"/>
                <w:szCs w:val="16"/>
              </w:rPr>
            </w:pPr>
            <w:r w:rsidRPr="00760A1C">
              <w:rPr>
                <w:rFonts w:ascii="Arial" w:hAnsi="Arial" w:cs="Arial"/>
                <w:sz w:val="16"/>
                <w:szCs w:val="16"/>
              </w:rPr>
              <w:t>Supersedes 88-1, #332</w:t>
            </w:r>
          </w:p>
          <w:p w:rsidR="002A2270" w:rsidRPr="00760A1C" w:rsidRDefault="002A2270" w:rsidP="00DD175A">
            <w:pPr>
              <w:rPr>
                <w:rFonts w:ascii="Arial" w:hAnsi="Arial" w:cs="Arial"/>
                <w:b/>
                <w:sz w:val="16"/>
                <w:szCs w:val="16"/>
              </w:rPr>
            </w:pPr>
          </w:p>
        </w:tc>
      </w:tr>
      <w:tr w:rsidR="002A2270" w:rsidRPr="00760A1C" w:rsidTr="002A2270">
        <w:trPr>
          <w:trHeight w:val="305"/>
        </w:trPr>
        <w:tc>
          <w:tcPr>
            <w:tcW w:w="1615" w:type="dxa"/>
          </w:tcPr>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sz w:val="16"/>
                <w:szCs w:val="16"/>
              </w:rPr>
            </w:pPr>
            <w:r w:rsidRPr="00760A1C">
              <w:rPr>
                <w:rFonts w:ascii="Arial" w:hAnsi="Arial" w:cs="Arial"/>
                <w:b/>
                <w:sz w:val="16"/>
                <w:szCs w:val="16"/>
              </w:rPr>
              <w:t xml:space="preserve">A. Planning </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tc>
        <w:tc>
          <w:tcPr>
            <w:tcW w:w="3523" w:type="dxa"/>
          </w:tcPr>
          <w:p w:rsidR="002A2270" w:rsidRPr="00760A1C" w:rsidRDefault="002A2270" w:rsidP="00DD175A">
            <w:pPr>
              <w:rPr>
                <w:rFonts w:ascii="Arial" w:hAnsi="Arial" w:cs="Arial"/>
                <w:b/>
                <w:sz w:val="16"/>
                <w:szCs w:val="16"/>
              </w:rPr>
            </w:pPr>
          </w:p>
          <w:p w:rsidR="002A2270" w:rsidRPr="00760A1C" w:rsidRDefault="002A2270" w:rsidP="00D95908">
            <w:pPr>
              <w:pStyle w:val="ListParagraph"/>
              <w:numPr>
                <w:ilvl w:val="0"/>
                <w:numId w:val="17"/>
              </w:numPr>
              <w:rPr>
                <w:rFonts w:ascii="Arial" w:hAnsi="Arial" w:cs="Arial"/>
                <w:b/>
                <w:sz w:val="16"/>
                <w:szCs w:val="16"/>
              </w:rPr>
            </w:pPr>
            <w:r w:rsidRPr="00760A1C">
              <w:rPr>
                <w:rFonts w:ascii="Arial" w:hAnsi="Arial" w:cs="Arial"/>
                <w:b/>
                <w:sz w:val="16"/>
                <w:szCs w:val="16"/>
              </w:rPr>
              <w:t>Program Subject Files</w:t>
            </w:r>
          </w:p>
          <w:p w:rsidR="002A2270" w:rsidRPr="00760A1C" w:rsidRDefault="002A2270" w:rsidP="00DD175A">
            <w:pPr>
              <w:pStyle w:val="ListParagraph"/>
              <w:ind w:left="360"/>
              <w:rPr>
                <w:rFonts w:ascii="Arial" w:hAnsi="Arial" w:cs="Arial"/>
                <w:b/>
                <w:sz w:val="16"/>
                <w:szCs w:val="16"/>
              </w:rPr>
            </w:pPr>
          </w:p>
          <w:p w:rsidR="002A2270" w:rsidRPr="00760A1C" w:rsidRDefault="002A2270" w:rsidP="00D95908">
            <w:pPr>
              <w:pStyle w:val="ListParagraph"/>
              <w:numPr>
                <w:ilvl w:val="0"/>
                <w:numId w:val="15"/>
              </w:numPr>
              <w:rPr>
                <w:rFonts w:ascii="Arial" w:hAnsi="Arial" w:cs="Arial"/>
                <w:b/>
                <w:sz w:val="16"/>
                <w:szCs w:val="16"/>
              </w:rPr>
            </w:pPr>
            <w:r w:rsidRPr="00760A1C">
              <w:rPr>
                <w:rFonts w:ascii="Arial" w:hAnsi="Arial" w:cs="Arial"/>
                <w:b/>
                <w:sz w:val="16"/>
                <w:szCs w:val="16"/>
              </w:rPr>
              <w:t xml:space="preserve">Branch Chief, Project Manager, </w:t>
            </w:r>
          </w:p>
          <w:p w:rsidR="002A2270" w:rsidRPr="00760A1C" w:rsidRDefault="002A2270" w:rsidP="00DD175A">
            <w:pPr>
              <w:rPr>
                <w:rFonts w:ascii="Arial" w:hAnsi="Arial" w:cs="Arial"/>
                <w:b/>
                <w:sz w:val="16"/>
                <w:szCs w:val="16"/>
              </w:rPr>
            </w:pPr>
            <w:r w:rsidRPr="00760A1C">
              <w:rPr>
                <w:rFonts w:ascii="Arial" w:hAnsi="Arial" w:cs="Arial"/>
                <w:b/>
                <w:sz w:val="16"/>
                <w:szCs w:val="16"/>
              </w:rPr>
              <w:t xml:space="preserve">Team Leader, and Subject Matter Expert Files  </w:t>
            </w:r>
          </w:p>
        </w:tc>
        <w:tc>
          <w:tcPr>
            <w:tcW w:w="3420" w:type="dxa"/>
            <w:tcBorders>
              <w:righ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A1c.  Temporary.  </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Cut off files annually. Destroy 5 years after cutoff.  </w:t>
            </w:r>
          </w:p>
          <w:p w:rsidR="002A2270" w:rsidRPr="00760A1C" w:rsidRDefault="002A2270" w:rsidP="00DD175A">
            <w:pPr>
              <w:rPr>
                <w:rFonts w:ascii="Arial" w:hAnsi="Arial" w:cs="Arial"/>
                <w:sz w:val="16"/>
                <w:szCs w:val="16"/>
              </w:rPr>
            </w:pPr>
            <w:r w:rsidRPr="00760A1C">
              <w:rPr>
                <w:rFonts w:ascii="Arial" w:hAnsi="Arial" w:cs="Arial"/>
                <w:sz w:val="16"/>
                <w:szCs w:val="16"/>
              </w:rPr>
              <w:t>(N1-257-11-1, A1c)</w:t>
            </w:r>
          </w:p>
          <w:p w:rsidR="002A2270" w:rsidRPr="00760A1C" w:rsidRDefault="002A2270" w:rsidP="00DD175A">
            <w:pPr>
              <w:rPr>
                <w:rFonts w:ascii="Arial" w:hAnsi="Arial" w:cs="Arial"/>
                <w:sz w:val="16"/>
                <w:szCs w:val="16"/>
              </w:rPr>
            </w:pPr>
          </w:p>
        </w:tc>
        <w:tc>
          <w:tcPr>
            <w:tcW w:w="1800" w:type="dxa"/>
            <w:tcBorders>
              <w:lef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Mark L</w:t>
            </w:r>
          </w:p>
        </w:tc>
        <w:tc>
          <w:tcPr>
            <w:tcW w:w="2070" w:type="dxa"/>
          </w:tcPr>
          <w:p w:rsidR="002A2270" w:rsidRPr="00760A1C" w:rsidRDefault="002A2270" w:rsidP="00EB1E75">
            <w:pPr>
              <w:rPr>
                <w:rFonts w:ascii="Arial" w:hAnsi="Arial" w:cs="Arial"/>
                <w:sz w:val="16"/>
                <w:szCs w:val="16"/>
              </w:rPr>
            </w:pPr>
            <w:r w:rsidRPr="00760A1C">
              <w:rPr>
                <w:rFonts w:ascii="Arial" w:hAnsi="Arial" w:cs="Arial"/>
                <w:sz w:val="16"/>
                <w:szCs w:val="16"/>
              </w:rPr>
              <w:t>\\filer1\oeus\oeussrv11\Correspondence with Upper Management</w:t>
            </w:r>
          </w:p>
          <w:p w:rsidR="002A2270" w:rsidRPr="00760A1C" w:rsidRDefault="002A2270" w:rsidP="00DD175A">
            <w:pPr>
              <w:rPr>
                <w:rFonts w:ascii="Arial" w:hAnsi="Arial" w:cs="Arial"/>
                <w:sz w:val="16"/>
                <w:szCs w:val="16"/>
              </w:rPr>
            </w:pPr>
          </w:p>
        </w:tc>
        <w:tc>
          <w:tcPr>
            <w:tcW w:w="1427" w:type="dxa"/>
          </w:tcPr>
          <w:p w:rsidR="002A2270" w:rsidRPr="00760A1C" w:rsidRDefault="002A2270" w:rsidP="00DD175A">
            <w:pPr>
              <w:rPr>
                <w:rFonts w:ascii="Arial" w:hAnsi="Arial" w:cs="Arial"/>
                <w:sz w:val="16"/>
                <w:szCs w:val="16"/>
              </w:rPr>
            </w:pPr>
          </w:p>
          <w:p w:rsidR="002A2270" w:rsidRPr="00760A1C" w:rsidRDefault="002A2270" w:rsidP="00EB1E75">
            <w:pPr>
              <w:rPr>
                <w:rFonts w:ascii="Arial" w:hAnsi="Arial" w:cs="Arial"/>
                <w:sz w:val="16"/>
                <w:szCs w:val="16"/>
              </w:rPr>
            </w:pPr>
            <w:r w:rsidRPr="00760A1C">
              <w:rPr>
                <w:rFonts w:ascii="Arial" w:hAnsi="Arial" w:cs="Arial"/>
                <w:sz w:val="16"/>
                <w:szCs w:val="16"/>
              </w:rPr>
              <w:t>2009-Present</w:t>
            </w:r>
          </w:p>
        </w:tc>
        <w:tc>
          <w:tcPr>
            <w:tcW w:w="977"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DD175A">
            <w:pPr>
              <w:rPr>
                <w:rFonts w:ascii="Arial" w:hAnsi="Arial" w:cs="Arial"/>
                <w:sz w:val="16"/>
                <w:szCs w:val="16"/>
              </w:rPr>
            </w:pPr>
          </w:p>
          <w:p w:rsidR="002A2270" w:rsidRPr="00760A1C" w:rsidRDefault="002A2270" w:rsidP="00E84254">
            <w:pPr>
              <w:rPr>
                <w:rFonts w:ascii="Arial" w:hAnsi="Arial" w:cs="Arial"/>
                <w:sz w:val="16"/>
                <w:szCs w:val="16"/>
              </w:rPr>
            </w:pPr>
            <w:r w:rsidRPr="00760A1C">
              <w:rPr>
                <w:rFonts w:ascii="Arial" w:hAnsi="Arial" w:cs="Arial"/>
                <w:sz w:val="16"/>
                <w:szCs w:val="16"/>
              </w:rPr>
              <w:t xml:space="preserve">ERPDS Branch Chief </w:t>
            </w:r>
          </w:p>
          <w:p w:rsidR="002A2270" w:rsidRPr="00760A1C" w:rsidRDefault="002A2270" w:rsidP="00E84254">
            <w:pPr>
              <w:rPr>
                <w:rFonts w:ascii="Arial" w:hAnsi="Arial" w:cs="Arial"/>
                <w:b/>
                <w:sz w:val="16"/>
                <w:szCs w:val="16"/>
              </w:rPr>
            </w:pPr>
            <w:r w:rsidRPr="00760A1C">
              <w:rPr>
                <w:rFonts w:ascii="Arial" w:hAnsi="Arial" w:cs="Arial"/>
                <w:sz w:val="16"/>
                <w:szCs w:val="16"/>
              </w:rPr>
              <w:t>(Sr. Research Economist)</w:t>
            </w:r>
          </w:p>
        </w:tc>
      </w:tr>
      <w:tr w:rsidR="002A2270" w:rsidRPr="00760A1C" w:rsidTr="002A2270">
        <w:trPr>
          <w:trHeight w:val="305"/>
        </w:trPr>
        <w:tc>
          <w:tcPr>
            <w:tcW w:w="1615" w:type="dxa"/>
          </w:tcPr>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b/>
                <w:sz w:val="16"/>
                <w:szCs w:val="16"/>
              </w:rPr>
            </w:pPr>
            <w:r w:rsidRPr="00760A1C">
              <w:rPr>
                <w:rFonts w:ascii="Arial" w:hAnsi="Arial" w:cs="Arial"/>
                <w:b/>
                <w:sz w:val="16"/>
                <w:szCs w:val="16"/>
              </w:rPr>
              <w:t>A. Planning</w:t>
            </w:r>
          </w:p>
          <w:p w:rsidR="002A2270" w:rsidRPr="00760A1C" w:rsidRDefault="002A2270" w:rsidP="00DD175A">
            <w:pPr>
              <w:rPr>
                <w:rFonts w:ascii="Arial" w:hAnsi="Arial" w:cs="Arial"/>
                <w:b/>
                <w:sz w:val="16"/>
                <w:szCs w:val="16"/>
              </w:rPr>
            </w:pPr>
          </w:p>
        </w:tc>
        <w:tc>
          <w:tcPr>
            <w:tcW w:w="3523" w:type="dxa"/>
          </w:tcPr>
          <w:p w:rsidR="002A2270" w:rsidRPr="00760A1C" w:rsidRDefault="002A2270" w:rsidP="00DD175A">
            <w:pPr>
              <w:rPr>
                <w:rFonts w:ascii="Arial" w:hAnsi="Arial" w:cs="Arial"/>
                <w:b/>
                <w:sz w:val="16"/>
                <w:szCs w:val="16"/>
              </w:rPr>
            </w:pPr>
          </w:p>
          <w:p w:rsidR="002A2270" w:rsidRPr="00760A1C" w:rsidRDefault="002A2270" w:rsidP="00D95908">
            <w:pPr>
              <w:pStyle w:val="ListParagraph"/>
              <w:numPr>
                <w:ilvl w:val="0"/>
                <w:numId w:val="42"/>
              </w:numPr>
              <w:rPr>
                <w:rFonts w:ascii="Arial" w:hAnsi="Arial" w:cs="Arial"/>
                <w:b/>
                <w:sz w:val="16"/>
                <w:szCs w:val="16"/>
              </w:rPr>
            </w:pPr>
            <w:bookmarkStart w:id="1" w:name="_Toc296004057"/>
            <w:r w:rsidRPr="00760A1C">
              <w:rPr>
                <w:rFonts w:ascii="Arial" w:hAnsi="Arial" w:cs="Arial"/>
                <w:b/>
                <w:sz w:val="16"/>
                <w:szCs w:val="16"/>
              </w:rPr>
              <w:t>Historical Reference Segment of Program Subject Files</w:t>
            </w:r>
            <w:bookmarkEnd w:id="1"/>
          </w:p>
          <w:p w:rsidR="002A2270" w:rsidRPr="00760A1C" w:rsidRDefault="002A2270" w:rsidP="00DD175A">
            <w:pPr>
              <w:pStyle w:val="ListParagraph"/>
              <w:ind w:left="360"/>
              <w:rPr>
                <w:rFonts w:ascii="Arial" w:hAnsi="Arial" w:cs="Arial"/>
                <w:b/>
                <w:sz w:val="16"/>
                <w:szCs w:val="16"/>
              </w:rPr>
            </w:pPr>
          </w:p>
          <w:p w:rsidR="002A2270" w:rsidRPr="00760A1C" w:rsidRDefault="002A2270" w:rsidP="00DD175A">
            <w:pPr>
              <w:pStyle w:val="Style6"/>
              <w:ind w:left="0"/>
              <w:rPr>
                <w:rFonts w:ascii="Arial" w:hAnsi="Arial" w:cs="Arial"/>
                <w:sz w:val="16"/>
                <w:szCs w:val="16"/>
              </w:rPr>
            </w:pPr>
            <w:r w:rsidRPr="00760A1C">
              <w:rPr>
                <w:rFonts w:ascii="Arial" w:hAnsi="Arial" w:cs="Arial"/>
                <w:sz w:val="16"/>
                <w:szCs w:val="16"/>
              </w:rPr>
              <w:t xml:space="preserve">This segment contains a separate section of the program files and may be maintained after initial retention period has been met.  The files are arranged by subject or project and contain materials that are considered to have a more historical reference use concerning actions, policies and products of the program.  This segment may be drawn from planning or methodology files, as well as program subject files at varying levels, based on the business needs of the office.  Only copies of records from a permanent series can be included in </w:t>
            </w:r>
            <w:r w:rsidRPr="00760A1C">
              <w:rPr>
                <w:rFonts w:ascii="Arial" w:hAnsi="Arial" w:cs="Arial"/>
                <w:sz w:val="16"/>
                <w:szCs w:val="16"/>
              </w:rPr>
              <w:lastRenderedPageBreak/>
              <w:t>this temporary segment.  All original files must be retained with their original record series.</w:t>
            </w:r>
          </w:p>
          <w:p w:rsidR="002A2270" w:rsidRPr="00760A1C" w:rsidRDefault="002A2270" w:rsidP="00DD175A">
            <w:pPr>
              <w:pStyle w:val="ListParagraph"/>
              <w:ind w:left="360"/>
              <w:rPr>
                <w:rFonts w:ascii="Arial" w:hAnsi="Arial" w:cs="Arial"/>
                <w:b/>
                <w:sz w:val="16"/>
                <w:szCs w:val="16"/>
              </w:rPr>
            </w:pPr>
          </w:p>
        </w:tc>
        <w:tc>
          <w:tcPr>
            <w:tcW w:w="3420" w:type="dxa"/>
            <w:tcBorders>
              <w:righ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A2. Temporary.  </w:t>
            </w:r>
          </w:p>
          <w:p w:rsidR="002A2270" w:rsidRPr="00760A1C" w:rsidRDefault="002A2270" w:rsidP="00DD175A">
            <w:pPr>
              <w:rPr>
                <w:rFonts w:ascii="Arial" w:hAnsi="Arial" w:cs="Arial"/>
                <w:sz w:val="16"/>
                <w:szCs w:val="16"/>
              </w:rPr>
            </w:pPr>
            <w:r w:rsidRPr="00760A1C">
              <w:rPr>
                <w:rFonts w:ascii="Arial" w:hAnsi="Arial" w:cs="Arial"/>
                <w:sz w:val="16"/>
                <w:szCs w:val="16"/>
              </w:rPr>
              <w:t xml:space="preserve">Screen files every five years to bring forward materials of continuing value. Destroy when no longer needed for reference.  </w:t>
            </w:r>
          </w:p>
          <w:p w:rsidR="002A2270" w:rsidRPr="00760A1C" w:rsidRDefault="002A2270" w:rsidP="00DD175A">
            <w:pPr>
              <w:rPr>
                <w:rFonts w:ascii="Arial" w:hAnsi="Arial" w:cs="Arial"/>
                <w:sz w:val="16"/>
                <w:szCs w:val="16"/>
              </w:rPr>
            </w:pPr>
            <w:r w:rsidRPr="00760A1C">
              <w:rPr>
                <w:rFonts w:ascii="Arial" w:hAnsi="Arial" w:cs="Arial"/>
                <w:sz w:val="16"/>
                <w:szCs w:val="16"/>
              </w:rPr>
              <w:t>(N1-257-11-1, A2)</w:t>
            </w:r>
          </w:p>
        </w:tc>
        <w:tc>
          <w:tcPr>
            <w:tcW w:w="1800" w:type="dxa"/>
            <w:tcBorders>
              <w:lef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Julie Yates and </w:t>
            </w:r>
            <w:proofErr w:type="spellStart"/>
            <w:r w:rsidRPr="00760A1C">
              <w:rPr>
                <w:rFonts w:ascii="Arial" w:hAnsi="Arial" w:cs="Arial"/>
                <w:sz w:val="16"/>
                <w:szCs w:val="16"/>
              </w:rPr>
              <w:t>Jenn</w:t>
            </w:r>
            <w:proofErr w:type="spellEnd"/>
            <w:r w:rsidRPr="00760A1C">
              <w:rPr>
                <w:rFonts w:ascii="Arial" w:hAnsi="Arial" w:cs="Arial"/>
                <w:sz w:val="16"/>
                <w:szCs w:val="16"/>
              </w:rPr>
              <w:t xml:space="preserve"> Cassidy-Gilbert</w:t>
            </w:r>
          </w:p>
        </w:tc>
        <w:tc>
          <w:tcPr>
            <w:tcW w:w="2070" w:type="dxa"/>
          </w:tcPr>
          <w:p w:rsidR="002A2270" w:rsidRPr="00760A1C" w:rsidRDefault="002A2270" w:rsidP="00DD175A">
            <w:pPr>
              <w:rPr>
                <w:rFonts w:ascii="Arial" w:hAnsi="Arial" w:cs="Arial"/>
                <w:sz w:val="16"/>
                <w:szCs w:val="16"/>
              </w:rPr>
            </w:pPr>
          </w:p>
          <w:p w:rsidR="002A2270" w:rsidRPr="00760A1C" w:rsidRDefault="002A2270" w:rsidP="00E84254">
            <w:pPr>
              <w:rPr>
                <w:rFonts w:ascii="Arial" w:hAnsi="Arial" w:cs="Arial"/>
                <w:sz w:val="16"/>
                <w:szCs w:val="16"/>
              </w:rPr>
            </w:pPr>
            <w:r w:rsidRPr="00760A1C">
              <w:rPr>
                <w:rFonts w:ascii="Arial" w:hAnsi="Arial" w:cs="Arial"/>
                <w:sz w:val="16"/>
                <w:szCs w:val="16"/>
              </w:rPr>
              <w:t>NLS File Room contains the paper history of the NLS</w:t>
            </w:r>
          </w:p>
          <w:p w:rsidR="002A2270" w:rsidRPr="00760A1C" w:rsidRDefault="002A2270" w:rsidP="00E84254">
            <w:pPr>
              <w:rPr>
                <w:rFonts w:ascii="Arial" w:hAnsi="Arial" w:cs="Arial"/>
                <w:sz w:val="16"/>
                <w:szCs w:val="16"/>
              </w:rPr>
            </w:pPr>
            <w:r w:rsidRPr="00760A1C">
              <w:rPr>
                <w:rFonts w:ascii="Arial" w:hAnsi="Arial" w:cs="Arial"/>
                <w:sz w:val="16"/>
                <w:szCs w:val="16"/>
              </w:rPr>
              <w:t xml:space="preserve">3 Book cases and 2 filing cabinets. </w:t>
            </w:r>
          </w:p>
          <w:p w:rsidR="002A2270" w:rsidRPr="00760A1C" w:rsidRDefault="002A2270" w:rsidP="00E84254">
            <w:pPr>
              <w:rPr>
                <w:rFonts w:ascii="Arial" w:hAnsi="Arial" w:cs="Arial"/>
                <w:sz w:val="16"/>
                <w:szCs w:val="16"/>
              </w:rPr>
            </w:pPr>
          </w:p>
          <w:p w:rsidR="002A2270" w:rsidRPr="00760A1C" w:rsidRDefault="002A2270" w:rsidP="00DD175A">
            <w:pPr>
              <w:rPr>
                <w:rFonts w:ascii="Arial" w:hAnsi="Arial" w:cs="Arial"/>
                <w:sz w:val="16"/>
                <w:szCs w:val="16"/>
              </w:rPr>
            </w:pPr>
          </w:p>
        </w:tc>
        <w:tc>
          <w:tcPr>
            <w:tcW w:w="1427" w:type="dxa"/>
          </w:tcPr>
          <w:p w:rsidR="002A2270" w:rsidRPr="00760A1C" w:rsidRDefault="002A2270" w:rsidP="00DD175A">
            <w:pPr>
              <w:rPr>
                <w:rFonts w:ascii="Arial" w:hAnsi="Arial" w:cs="Arial"/>
                <w:sz w:val="16"/>
                <w:szCs w:val="16"/>
              </w:rPr>
            </w:pPr>
          </w:p>
          <w:p w:rsidR="002A2270" w:rsidRPr="00760A1C" w:rsidRDefault="002A2270" w:rsidP="00E84254">
            <w:pPr>
              <w:rPr>
                <w:rFonts w:ascii="Arial" w:hAnsi="Arial" w:cs="Arial"/>
                <w:sz w:val="16"/>
                <w:szCs w:val="16"/>
              </w:rPr>
            </w:pPr>
            <w:r w:rsidRPr="00760A1C">
              <w:rPr>
                <w:rFonts w:ascii="Arial" w:hAnsi="Arial" w:cs="Arial"/>
                <w:sz w:val="16"/>
                <w:szCs w:val="16"/>
              </w:rPr>
              <w:t>NLSY97:</w:t>
            </w:r>
          </w:p>
          <w:p w:rsidR="002A2270" w:rsidRPr="00760A1C" w:rsidRDefault="002A2270" w:rsidP="00E84254">
            <w:pPr>
              <w:rPr>
                <w:rFonts w:ascii="Arial" w:hAnsi="Arial" w:cs="Arial"/>
                <w:sz w:val="16"/>
                <w:szCs w:val="16"/>
              </w:rPr>
            </w:pPr>
            <w:r w:rsidRPr="00760A1C">
              <w:rPr>
                <w:rFonts w:ascii="Arial" w:hAnsi="Arial" w:cs="Arial"/>
                <w:sz w:val="16"/>
                <w:szCs w:val="16"/>
              </w:rPr>
              <w:t>1998 - 2004</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NLSY79:</w:t>
            </w:r>
          </w:p>
          <w:p w:rsidR="002A2270" w:rsidRPr="00760A1C" w:rsidRDefault="002A2270" w:rsidP="00DD175A">
            <w:pPr>
              <w:rPr>
                <w:rFonts w:ascii="Arial" w:hAnsi="Arial" w:cs="Arial"/>
                <w:sz w:val="16"/>
                <w:szCs w:val="16"/>
              </w:rPr>
            </w:pPr>
            <w:r w:rsidRPr="00760A1C">
              <w:rPr>
                <w:rFonts w:ascii="Arial" w:hAnsi="Arial" w:cs="Arial"/>
                <w:sz w:val="16"/>
                <w:szCs w:val="16"/>
              </w:rPr>
              <w:t>1979 - 2004</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Old/Young Men</w:t>
            </w:r>
          </w:p>
          <w:p w:rsidR="002A2270" w:rsidRPr="00760A1C" w:rsidRDefault="002A2270" w:rsidP="00DD175A">
            <w:pPr>
              <w:rPr>
                <w:rFonts w:ascii="Arial" w:hAnsi="Arial" w:cs="Arial"/>
                <w:sz w:val="16"/>
                <w:szCs w:val="16"/>
              </w:rPr>
            </w:pPr>
            <w:r w:rsidRPr="00760A1C">
              <w:rPr>
                <w:rFonts w:ascii="Arial" w:hAnsi="Arial" w:cs="Arial"/>
                <w:sz w:val="16"/>
                <w:szCs w:val="16"/>
              </w:rPr>
              <w:t>1966-1983 +1990 Old Men resurvey</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Mature/Young Women 1967-2001</w:t>
            </w:r>
          </w:p>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p>
        </w:tc>
        <w:tc>
          <w:tcPr>
            <w:tcW w:w="977" w:type="dxa"/>
          </w:tcPr>
          <w:p w:rsidR="002A2270" w:rsidRPr="00760A1C" w:rsidRDefault="002A2270" w:rsidP="00DD175A">
            <w:pPr>
              <w:rPr>
                <w:rFonts w:ascii="Arial" w:hAnsi="Arial" w:cs="Arial"/>
                <w:sz w:val="16"/>
                <w:szCs w:val="16"/>
              </w:rPr>
            </w:pPr>
          </w:p>
          <w:p w:rsidR="002A2270" w:rsidRPr="00760A1C" w:rsidRDefault="002A2270" w:rsidP="00E84254">
            <w:pPr>
              <w:rPr>
                <w:rFonts w:ascii="Arial" w:hAnsi="Arial" w:cs="Arial"/>
                <w:sz w:val="16"/>
                <w:szCs w:val="16"/>
              </w:rPr>
            </w:pPr>
            <w:r w:rsidRPr="00760A1C">
              <w:rPr>
                <w:rFonts w:ascii="Arial" w:hAnsi="Arial" w:cs="Arial"/>
                <w:sz w:val="16"/>
                <w:szCs w:val="16"/>
              </w:rPr>
              <w:t>Paper</w:t>
            </w:r>
          </w:p>
          <w:p w:rsidR="002A2270" w:rsidRPr="00760A1C" w:rsidRDefault="002A2270" w:rsidP="00E84254">
            <w:pPr>
              <w:rPr>
                <w:rFonts w:ascii="Arial" w:hAnsi="Arial" w:cs="Arial"/>
                <w:sz w:val="16"/>
                <w:szCs w:val="16"/>
              </w:rPr>
            </w:pPr>
            <w:r w:rsidRPr="00760A1C">
              <w:rPr>
                <w:rFonts w:ascii="Arial" w:hAnsi="Arial" w:cs="Arial"/>
                <w:sz w:val="16"/>
                <w:szCs w:val="16"/>
              </w:rPr>
              <w:t xml:space="preserve">(34.0 cu. ft.) </w:t>
            </w: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p w:rsidR="002A2270" w:rsidRPr="00760A1C" w:rsidRDefault="002A2270" w:rsidP="00E84254">
            <w:pPr>
              <w:rPr>
                <w:rFonts w:ascii="Arial" w:hAnsi="Arial" w:cs="Arial"/>
                <w:sz w:val="16"/>
                <w:szCs w:val="16"/>
              </w:rPr>
            </w:pPr>
          </w:p>
        </w:tc>
        <w:tc>
          <w:tcPr>
            <w:tcW w:w="1530"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DD175A">
            <w:pPr>
              <w:rPr>
                <w:rFonts w:ascii="Arial" w:hAnsi="Arial" w:cs="Arial"/>
                <w:sz w:val="16"/>
                <w:szCs w:val="16"/>
              </w:rPr>
            </w:pPr>
          </w:p>
          <w:p w:rsidR="002A2270" w:rsidRPr="00760A1C" w:rsidRDefault="002A2270" w:rsidP="00E84254">
            <w:pPr>
              <w:outlineLvl w:val="0"/>
              <w:rPr>
                <w:rFonts w:ascii="Arial" w:hAnsi="Arial" w:cs="Arial"/>
                <w:sz w:val="16"/>
                <w:szCs w:val="16"/>
              </w:rPr>
            </w:pPr>
            <w:r w:rsidRPr="00760A1C">
              <w:rPr>
                <w:rFonts w:ascii="Arial" w:hAnsi="Arial" w:cs="Arial"/>
                <w:sz w:val="16"/>
                <w:szCs w:val="16"/>
              </w:rPr>
              <w:t>Questionnaires, training manuals, response cards.</w:t>
            </w:r>
          </w:p>
          <w:p w:rsidR="002A2270" w:rsidRPr="00760A1C" w:rsidRDefault="002A2270" w:rsidP="00E84254">
            <w:pPr>
              <w:outlineLvl w:val="0"/>
              <w:rPr>
                <w:rFonts w:ascii="Arial" w:hAnsi="Arial" w:cs="Arial"/>
                <w:sz w:val="16"/>
                <w:szCs w:val="16"/>
              </w:rPr>
            </w:pPr>
          </w:p>
          <w:p w:rsidR="002A2270" w:rsidRPr="00760A1C" w:rsidRDefault="002A2270" w:rsidP="00E84254">
            <w:pPr>
              <w:outlineLvl w:val="0"/>
              <w:rPr>
                <w:rFonts w:ascii="Arial" w:hAnsi="Arial" w:cs="Arial"/>
                <w:sz w:val="16"/>
                <w:szCs w:val="16"/>
              </w:rPr>
            </w:pPr>
          </w:p>
          <w:p w:rsidR="002A2270" w:rsidRPr="00760A1C" w:rsidRDefault="002A2270" w:rsidP="00E84254">
            <w:pPr>
              <w:outlineLvl w:val="0"/>
              <w:rPr>
                <w:rFonts w:ascii="Arial" w:hAnsi="Arial" w:cs="Arial"/>
                <w:b/>
                <w:sz w:val="16"/>
                <w:szCs w:val="16"/>
              </w:rPr>
            </w:pPr>
            <w:r w:rsidRPr="00760A1C">
              <w:rPr>
                <w:rFonts w:ascii="Arial" w:hAnsi="Arial" w:cs="Arial"/>
                <w:b/>
                <w:sz w:val="16"/>
                <w:szCs w:val="16"/>
              </w:rPr>
              <w:t>Task 8(1)</w:t>
            </w:r>
          </w:p>
          <w:p w:rsidR="002A2270" w:rsidRPr="00760A1C" w:rsidRDefault="002A2270" w:rsidP="00E84254">
            <w:pPr>
              <w:rPr>
                <w:rFonts w:ascii="Arial" w:hAnsi="Arial" w:cs="Arial"/>
                <w:sz w:val="16"/>
                <w:szCs w:val="16"/>
              </w:rPr>
            </w:pPr>
            <w:r w:rsidRPr="00760A1C">
              <w:rPr>
                <w:rFonts w:ascii="Arial" w:hAnsi="Arial" w:cs="Arial"/>
                <w:sz w:val="16"/>
                <w:szCs w:val="16"/>
              </w:rPr>
              <w:t>Meetings on questionnaire design and methodology issues (meetings, agenda and advance materials, minutes): NLSY79 1998 redesign conference</w:t>
            </w:r>
          </w:p>
        </w:tc>
      </w:tr>
      <w:tr w:rsidR="002A2270" w:rsidRPr="00760A1C" w:rsidTr="002A2270">
        <w:trPr>
          <w:trHeight w:val="305"/>
        </w:trPr>
        <w:tc>
          <w:tcPr>
            <w:tcW w:w="1615" w:type="dxa"/>
          </w:tcPr>
          <w:p w:rsidR="002A2270" w:rsidRPr="00760A1C" w:rsidRDefault="002A2270" w:rsidP="00DD175A">
            <w:pPr>
              <w:rPr>
                <w:rFonts w:ascii="Arial" w:hAnsi="Arial" w:cs="Arial"/>
                <w:b/>
                <w:sz w:val="16"/>
                <w:szCs w:val="16"/>
              </w:rPr>
            </w:pPr>
          </w:p>
          <w:p w:rsidR="002A2270" w:rsidRPr="00760A1C" w:rsidRDefault="002A2270" w:rsidP="00DD175A">
            <w:pPr>
              <w:rPr>
                <w:rFonts w:ascii="Arial" w:hAnsi="Arial" w:cs="Arial"/>
                <w:sz w:val="16"/>
                <w:szCs w:val="16"/>
              </w:rPr>
            </w:pPr>
            <w:r w:rsidRPr="00760A1C">
              <w:rPr>
                <w:rFonts w:ascii="Arial" w:hAnsi="Arial" w:cs="Arial"/>
                <w:b/>
                <w:sz w:val="16"/>
                <w:szCs w:val="16"/>
              </w:rPr>
              <w:t xml:space="preserve">A. Planning </w:t>
            </w:r>
          </w:p>
        </w:tc>
        <w:tc>
          <w:tcPr>
            <w:tcW w:w="3523" w:type="dxa"/>
          </w:tcPr>
          <w:p w:rsidR="002A2270" w:rsidRPr="00760A1C" w:rsidRDefault="002A2270" w:rsidP="00DD175A">
            <w:pPr>
              <w:rPr>
                <w:rFonts w:ascii="Arial" w:hAnsi="Arial" w:cs="Arial"/>
                <w:b/>
                <w:sz w:val="16"/>
                <w:szCs w:val="16"/>
              </w:rPr>
            </w:pPr>
          </w:p>
          <w:p w:rsidR="002A2270" w:rsidRPr="00760A1C" w:rsidRDefault="002A2270" w:rsidP="00D95908">
            <w:pPr>
              <w:pStyle w:val="ListParagraph"/>
              <w:numPr>
                <w:ilvl w:val="0"/>
                <w:numId w:val="42"/>
              </w:numPr>
              <w:rPr>
                <w:rFonts w:ascii="Arial" w:hAnsi="Arial" w:cs="Arial"/>
                <w:b/>
                <w:sz w:val="16"/>
                <w:szCs w:val="16"/>
              </w:rPr>
            </w:pPr>
            <w:r w:rsidRPr="00760A1C">
              <w:rPr>
                <w:rFonts w:ascii="Arial" w:hAnsi="Arial" w:cs="Arial"/>
                <w:b/>
                <w:sz w:val="16"/>
                <w:szCs w:val="16"/>
              </w:rPr>
              <w:t>Commissioner Briefing Packets</w:t>
            </w:r>
          </w:p>
          <w:p w:rsidR="002A2270" w:rsidRPr="00760A1C" w:rsidRDefault="002A2270" w:rsidP="00DD175A">
            <w:pPr>
              <w:pStyle w:val="Style6"/>
              <w:ind w:left="0"/>
              <w:rPr>
                <w:rFonts w:ascii="Arial" w:hAnsi="Arial" w:cs="Arial"/>
                <w:sz w:val="16"/>
                <w:szCs w:val="16"/>
              </w:rPr>
            </w:pPr>
            <w:r w:rsidRPr="00760A1C">
              <w:rPr>
                <w:rFonts w:ascii="Arial" w:hAnsi="Arial" w:cs="Arial"/>
                <w:sz w:val="16"/>
                <w:szCs w:val="16"/>
              </w:rPr>
              <w:t>This series contains briefing packets which describe program status, proposed directions and other options that assist the Commissioner with short- and long-term decision-making.</w:t>
            </w:r>
          </w:p>
          <w:p w:rsidR="002A2270" w:rsidRPr="00760A1C" w:rsidRDefault="002A2270" w:rsidP="00DD175A">
            <w:pPr>
              <w:rPr>
                <w:rFonts w:ascii="Arial" w:hAnsi="Arial" w:cs="Arial"/>
                <w:sz w:val="16"/>
                <w:szCs w:val="16"/>
              </w:rPr>
            </w:pPr>
          </w:p>
        </w:tc>
        <w:tc>
          <w:tcPr>
            <w:tcW w:w="3420" w:type="dxa"/>
            <w:tcBorders>
              <w:righ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 xml:space="preserve">A3.  Permanent.  </w:t>
            </w:r>
          </w:p>
          <w:p w:rsidR="002A2270" w:rsidRPr="00760A1C" w:rsidRDefault="002A2270" w:rsidP="00DD175A">
            <w:pPr>
              <w:rPr>
                <w:rFonts w:ascii="Arial" w:hAnsi="Arial" w:cs="Arial"/>
                <w:sz w:val="16"/>
                <w:szCs w:val="16"/>
              </w:rPr>
            </w:pPr>
            <w:r w:rsidRPr="00760A1C">
              <w:rPr>
                <w:rFonts w:ascii="Arial" w:hAnsi="Arial" w:cs="Arial"/>
                <w:sz w:val="16"/>
                <w:szCs w:val="16"/>
              </w:rPr>
              <w:t>Cut off files annually and screen for non-record materials.  Transfer paper records to WNRC 10 years after cutoff.  Pre-accession electronic records to NARA with associated files 10 years after cutoff.  Transfer legal custody of all</w:t>
            </w:r>
            <w:r w:rsidRPr="00760A1C">
              <w:rPr>
                <w:rFonts w:ascii="Arial" w:hAnsi="Arial" w:cs="Arial"/>
                <w:b/>
                <w:sz w:val="16"/>
                <w:szCs w:val="16"/>
              </w:rPr>
              <w:t xml:space="preserve"> </w:t>
            </w:r>
            <w:r w:rsidRPr="00760A1C">
              <w:rPr>
                <w:rFonts w:ascii="Arial" w:hAnsi="Arial" w:cs="Arial"/>
                <w:sz w:val="16"/>
                <w:szCs w:val="16"/>
              </w:rPr>
              <w:t xml:space="preserve">records to NARA 15 years after cutoff in accordance with </w:t>
            </w:r>
            <w:hyperlink r:id="rId22" w:history="1">
              <w:r w:rsidRPr="00760A1C">
                <w:rPr>
                  <w:rStyle w:val="Hyperlink"/>
                  <w:rFonts w:ascii="Arial" w:hAnsi="Arial" w:cs="Arial"/>
                  <w:color w:val="auto"/>
                  <w:sz w:val="16"/>
                  <w:szCs w:val="16"/>
                </w:rPr>
                <w:t>36 CFR 1235</w:t>
              </w:r>
            </w:hyperlink>
            <w:r w:rsidRPr="00760A1C">
              <w:rPr>
                <w:rFonts w:ascii="Arial" w:hAnsi="Arial" w:cs="Arial"/>
                <w:sz w:val="16"/>
                <w:szCs w:val="16"/>
              </w:rPr>
              <w:t xml:space="preserve"> as applicable.</w:t>
            </w:r>
          </w:p>
          <w:p w:rsidR="002A2270" w:rsidRPr="00760A1C" w:rsidRDefault="002A2270" w:rsidP="00DD175A">
            <w:pPr>
              <w:rPr>
                <w:rFonts w:ascii="Arial" w:hAnsi="Arial" w:cs="Arial"/>
                <w:sz w:val="16"/>
                <w:szCs w:val="16"/>
              </w:rPr>
            </w:pPr>
            <w:r w:rsidRPr="00760A1C">
              <w:rPr>
                <w:rFonts w:ascii="Arial" w:hAnsi="Arial" w:cs="Arial"/>
                <w:sz w:val="16"/>
                <w:szCs w:val="16"/>
              </w:rPr>
              <w:t>(N1-257-11-1, A3)</w:t>
            </w:r>
          </w:p>
          <w:p w:rsidR="002A2270" w:rsidRPr="00760A1C" w:rsidRDefault="002A2270" w:rsidP="00DD175A">
            <w:pPr>
              <w:rPr>
                <w:rFonts w:ascii="Arial" w:hAnsi="Arial" w:cs="Arial"/>
                <w:sz w:val="16"/>
                <w:szCs w:val="16"/>
              </w:rPr>
            </w:pPr>
          </w:p>
        </w:tc>
        <w:tc>
          <w:tcPr>
            <w:tcW w:w="1800" w:type="dxa"/>
            <w:tcBorders>
              <w:left w:val="single" w:sz="18" w:space="0" w:color="auto"/>
            </w:tcBorders>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Holly Olson</w:t>
            </w:r>
          </w:p>
        </w:tc>
        <w:tc>
          <w:tcPr>
            <w:tcW w:w="2070"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N:\Chuck\ADMIN\Commissioner Program Memos</w:t>
            </w:r>
          </w:p>
          <w:p w:rsidR="002A2270" w:rsidRPr="00760A1C" w:rsidRDefault="002A2270" w:rsidP="00413E72">
            <w:pPr>
              <w:rPr>
                <w:rFonts w:ascii="Arial" w:hAnsi="Arial" w:cs="Arial"/>
                <w:sz w:val="16"/>
                <w:szCs w:val="16"/>
              </w:rPr>
            </w:pPr>
            <w:r w:rsidRPr="00760A1C">
              <w:rPr>
                <w:rFonts w:ascii="Arial" w:hAnsi="Arial" w:cs="Arial"/>
                <w:sz w:val="16"/>
                <w:szCs w:val="16"/>
              </w:rPr>
              <w:t>* rename folder</w:t>
            </w:r>
          </w:p>
          <w:p w:rsidR="002A2270" w:rsidRPr="00760A1C" w:rsidRDefault="002A2270" w:rsidP="00413E72">
            <w:pPr>
              <w:rPr>
                <w:rFonts w:ascii="Arial" w:hAnsi="Arial" w:cs="Arial"/>
                <w:sz w:val="16"/>
                <w:szCs w:val="16"/>
              </w:rPr>
            </w:pPr>
            <w:r w:rsidRPr="00760A1C">
              <w:rPr>
                <w:rFonts w:ascii="Arial" w:hAnsi="Arial" w:cs="Arial"/>
                <w:sz w:val="16"/>
                <w:szCs w:val="16"/>
              </w:rPr>
              <w:t>N:\Correspondence with Upper Management\Commissioner Program Memos</w:t>
            </w:r>
          </w:p>
        </w:tc>
        <w:tc>
          <w:tcPr>
            <w:tcW w:w="1427"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2004-2014</w:t>
            </w:r>
          </w:p>
        </w:tc>
        <w:tc>
          <w:tcPr>
            <w:tcW w:w="977"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DD175A">
            <w:pPr>
              <w:rPr>
                <w:rFonts w:ascii="Arial" w:hAnsi="Arial" w:cs="Arial"/>
                <w:sz w:val="16"/>
                <w:szCs w:val="16"/>
              </w:rPr>
            </w:pPr>
          </w:p>
          <w:p w:rsidR="002A2270" w:rsidRPr="00760A1C" w:rsidRDefault="002A2270" w:rsidP="00DD175A">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DD175A">
            <w:pPr>
              <w:rPr>
                <w:rFonts w:ascii="Arial" w:hAnsi="Arial" w:cs="Arial"/>
                <w:sz w:val="16"/>
                <w:szCs w:val="16"/>
              </w:rPr>
            </w:pPr>
          </w:p>
          <w:p w:rsidR="002A2270" w:rsidRPr="00760A1C" w:rsidRDefault="002A2270" w:rsidP="00807B0C">
            <w:pPr>
              <w:rPr>
                <w:rFonts w:ascii="Arial" w:hAnsi="Arial" w:cs="Arial"/>
                <w:sz w:val="16"/>
                <w:szCs w:val="16"/>
              </w:rPr>
            </w:pPr>
            <w:r w:rsidRPr="00760A1C">
              <w:rPr>
                <w:rFonts w:ascii="Arial" w:hAnsi="Arial" w:cs="Arial"/>
                <w:sz w:val="16"/>
                <w:szCs w:val="16"/>
              </w:rPr>
              <w:t>Not Part of SOW</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Heading2"/>
              <w:numPr>
                <w:ilvl w:val="0"/>
                <w:numId w:val="18"/>
              </w:numPr>
              <w:rPr>
                <w:rFonts w:ascii="Arial" w:hAnsi="Arial" w:cs="Arial"/>
                <w:b/>
                <w:sz w:val="16"/>
                <w:szCs w:val="16"/>
              </w:rPr>
            </w:pPr>
            <w:bookmarkStart w:id="2" w:name="_Toc283806865"/>
            <w:r w:rsidRPr="00760A1C">
              <w:rPr>
                <w:rFonts w:ascii="Arial" w:hAnsi="Arial" w:cs="Arial"/>
                <w:b/>
                <w:sz w:val="16"/>
                <w:szCs w:val="16"/>
              </w:rPr>
              <w:t>Research and Program Development Files</w:t>
            </w:r>
            <w:bookmarkEnd w:id="2"/>
          </w:p>
          <w:p w:rsidR="002A2270" w:rsidRPr="00760A1C" w:rsidRDefault="002A2270" w:rsidP="006B3488">
            <w:pPr>
              <w:pStyle w:val="Style6"/>
              <w:ind w:left="0"/>
              <w:rPr>
                <w:rFonts w:ascii="Arial" w:hAnsi="Arial" w:cs="Arial"/>
                <w:b/>
                <w:sz w:val="16"/>
                <w:szCs w:val="16"/>
              </w:rPr>
            </w:pPr>
            <w:r w:rsidRPr="00760A1C">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rsidR="002A2270" w:rsidRPr="00760A1C" w:rsidRDefault="002A2270" w:rsidP="006B3488">
            <w:pPr>
              <w:pStyle w:val="Heading3"/>
              <w:numPr>
                <w:ilvl w:val="0"/>
                <w:numId w:val="0"/>
              </w:numPr>
              <w:rPr>
                <w:rFonts w:ascii="Arial" w:hAnsi="Arial" w:cs="Arial"/>
                <w:snapToGrid/>
                <w:sz w:val="16"/>
                <w:szCs w:val="16"/>
                <w:u w:val="none"/>
              </w:rPr>
            </w:pPr>
          </w:p>
          <w:p w:rsidR="002A2270" w:rsidRPr="00760A1C" w:rsidRDefault="002A2270" w:rsidP="00D95908">
            <w:pPr>
              <w:pStyle w:val="Heading3"/>
              <w:numPr>
                <w:ilvl w:val="0"/>
                <w:numId w:val="34"/>
              </w:numPr>
              <w:rPr>
                <w:rFonts w:ascii="Arial" w:hAnsi="Arial" w:cs="Arial"/>
                <w:b/>
                <w:sz w:val="16"/>
                <w:szCs w:val="16"/>
                <w:u w:val="none"/>
              </w:rPr>
            </w:pPr>
            <w:r w:rsidRPr="00760A1C">
              <w:rPr>
                <w:rFonts w:ascii="Arial" w:hAnsi="Arial" w:cs="Arial"/>
                <w:b/>
                <w:sz w:val="16"/>
                <w:szCs w:val="16"/>
                <w:u w:val="none"/>
              </w:rPr>
              <w:t>Office Copy of Final Reports and Professional Presentations</w:t>
            </w:r>
          </w:p>
          <w:p w:rsidR="002A2270" w:rsidRPr="00760A1C" w:rsidRDefault="002A2270" w:rsidP="006B3488">
            <w:pPr>
              <w:rPr>
                <w:rFonts w:ascii="Arial" w:hAnsi="Arial" w:cs="Arial"/>
                <w:sz w:val="16"/>
                <w:szCs w:val="16"/>
              </w:rPr>
            </w:pPr>
            <w:r w:rsidRPr="00760A1C">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p w:rsidR="002A2270" w:rsidRPr="00760A1C" w:rsidRDefault="002A2270" w:rsidP="006B3488">
            <w:pPr>
              <w:rPr>
                <w:rFonts w:ascii="Arial" w:hAnsi="Arial" w:cs="Arial"/>
                <w:sz w:val="16"/>
                <w:szCs w:val="16"/>
              </w:rPr>
            </w:pPr>
          </w:p>
        </w:tc>
        <w:tc>
          <w:tcPr>
            <w:tcW w:w="3420" w:type="dxa"/>
            <w:tcBorders>
              <w:right w:val="single" w:sz="18" w:space="0" w:color="auto"/>
            </w:tcBorders>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B1a.  Permanent.  </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Cut off files annually or upon project completion.  Transfer paper records to WNRC 5 years after </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roofErr w:type="gramStart"/>
            <w:r w:rsidRPr="00760A1C">
              <w:rPr>
                <w:rFonts w:ascii="Arial" w:hAnsi="Arial" w:cs="Arial"/>
                <w:sz w:val="16"/>
                <w:szCs w:val="16"/>
              </w:rPr>
              <w:t>cutoff</w:t>
            </w:r>
            <w:proofErr w:type="gramEnd"/>
            <w:r w:rsidRPr="00760A1C">
              <w:rPr>
                <w:rFonts w:ascii="Arial" w:hAnsi="Arial" w:cs="Arial"/>
                <w:sz w:val="16"/>
                <w:szCs w:val="16"/>
              </w:rPr>
              <w:t xml:space="preserve">.  Pre-accession electronic records to NARA with associated files 5 years after cutoff. Transfer legal custody of all records to NARA 15 years after cutoff in accordance with </w:t>
            </w:r>
            <w:hyperlink r:id="rId23" w:history="1">
              <w:r w:rsidRPr="00760A1C">
                <w:rPr>
                  <w:rStyle w:val="Hyperlink"/>
                  <w:rFonts w:ascii="Arial" w:hAnsi="Arial" w:cs="Arial"/>
                  <w:color w:val="auto"/>
                  <w:sz w:val="16"/>
                  <w:szCs w:val="16"/>
                </w:rPr>
                <w:t>36 CFR 1235</w:t>
              </w:r>
            </w:hyperlink>
            <w:r w:rsidRPr="00760A1C">
              <w:rPr>
                <w:rFonts w:ascii="Arial" w:hAnsi="Arial" w:cs="Arial"/>
                <w:sz w:val="16"/>
                <w:szCs w:val="16"/>
              </w:rPr>
              <w:t xml:space="preserve"> as applicable.  (N1-257-11-1, B1a)</w:t>
            </w:r>
          </w:p>
          <w:p w:rsidR="002A2270" w:rsidRPr="00760A1C" w:rsidRDefault="002A2270" w:rsidP="006B3488">
            <w:pPr>
              <w:rPr>
                <w:rFonts w:ascii="Arial" w:hAnsi="Arial" w:cs="Arial"/>
                <w:sz w:val="16"/>
                <w:szCs w:val="16"/>
              </w:rPr>
            </w:pPr>
          </w:p>
        </w:tc>
        <w:tc>
          <w:tcPr>
            <w:tcW w:w="1800" w:type="dxa"/>
            <w:tcBorders>
              <w:left w:val="single" w:sz="18" w:space="0" w:color="auto"/>
            </w:tcBorders>
          </w:tcPr>
          <w:p w:rsidR="002A2270" w:rsidRPr="00760A1C" w:rsidRDefault="002A2270" w:rsidP="006B3488">
            <w:pPr>
              <w:outlineLvl w:val="0"/>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Julie Yates</w:t>
            </w:r>
          </w:p>
          <w:p w:rsidR="002A2270" w:rsidRPr="00760A1C" w:rsidRDefault="002A2270" w:rsidP="006B3488">
            <w:pPr>
              <w:outlineLvl w:val="0"/>
              <w:rPr>
                <w:rFonts w:ascii="Arial" w:hAnsi="Arial" w:cs="Arial"/>
                <w:sz w:val="16"/>
                <w:szCs w:val="16"/>
              </w:rPr>
            </w:pPr>
          </w:p>
        </w:tc>
        <w:tc>
          <w:tcPr>
            <w:tcW w:w="2070" w:type="dxa"/>
          </w:tcPr>
          <w:p w:rsidR="002A2270" w:rsidRPr="00760A1C" w:rsidRDefault="002A2270" w:rsidP="006B3488">
            <w:pPr>
              <w:outlineLvl w:val="0"/>
              <w:rPr>
                <w:rFonts w:ascii="Arial" w:hAnsi="Arial" w:cs="Arial"/>
                <w:sz w:val="16"/>
                <w:szCs w:val="16"/>
              </w:rPr>
            </w:pPr>
          </w:p>
          <w:p w:rsidR="002A2270" w:rsidRPr="00760A1C" w:rsidRDefault="002A2270" w:rsidP="006B3488">
            <w:pPr>
              <w:outlineLvl w:val="0"/>
              <w:rPr>
                <w:rFonts w:ascii="Arial" w:hAnsi="Arial" w:cs="Arial"/>
                <w:sz w:val="16"/>
                <w:szCs w:val="16"/>
              </w:rPr>
            </w:pPr>
            <w:r w:rsidRPr="00760A1C">
              <w:rPr>
                <w:rFonts w:ascii="Arial" w:hAnsi="Arial" w:cs="Arial"/>
                <w:sz w:val="16"/>
                <w:szCs w:val="16"/>
              </w:rPr>
              <w:t>\\filer1\oeus\oeussrv11\NLS outreach\NLS Talks, Speeches, International Training</w:t>
            </w:r>
          </w:p>
        </w:tc>
        <w:tc>
          <w:tcPr>
            <w:tcW w:w="142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1997-Present</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These are the presentations that you give, including PowerPoint slides etc.</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Not Part of SOW</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6B3488">
            <w:pPr>
              <w:rPr>
                <w:rFonts w:ascii="Arial" w:hAnsi="Arial" w:cs="Arial"/>
                <w:b/>
                <w:sz w:val="16"/>
                <w:szCs w:val="16"/>
              </w:rPr>
            </w:pPr>
          </w:p>
          <w:p w:rsidR="002A2270" w:rsidRPr="00760A1C" w:rsidRDefault="002A2270" w:rsidP="00D95908">
            <w:pPr>
              <w:pStyle w:val="ListParagraph"/>
              <w:numPr>
                <w:ilvl w:val="0"/>
                <w:numId w:val="19"/>
              </w:numPr>
              <w:rPr>
                <w:rFonts w:ascii="Arial" w:hAnsi="Arial" w:cs="Arial"/>
                <w:b/>
                <w:sz w:val="16"/>
                <w:szCs w:val="16"/>
              </w:rPr>
            </w:pPr>
            <w:r w:rsidRPr="00760A1C">
              <w:rPr>
                <w:rFonts w:ascii="Arial" w:hAnsi="Arial" w:cs="Arial"/>
                <w:b/>
                <w:sz w:val="16"/>
                <w:szCs w:val="16"/>
              </w:rPr>
              <w:t>Research and Program Development Files</w:t>
            </w:r>
          </w:p>
          <w:p w:rsidR="002A2270" w:rsidRPr="00760A1C" w:rsidRDefault="002A2270" w:rsidP="006B3488">
            <w:pPr>
              <w:rPr>
                <w:rFonts w:ascii="Arial" w:hAnsi="Arial" w:cs="Arial"/>
                <w:b/>
                <w:sz w:val="16"/>
                <w:szCs w:val="16"/>
              </w:rPr>
            </w:pPr>
          </w:p>
          <w:p w:rsidR="002A2270" w:rsidRPr="00760A1C" w:rsidRDefault="002A2270" w:rsidP="00D95908">
            <w:pPr>
              <w:pStyle w:val="ListParagraph"/>
              <w:numPr>
                <w:ilvl w:val="0"/>
                <w:numId w:val="34"/>
              </w:numPr>
              <w:ind w:left="625" w:hanging="270"/>
              <w:rPr>
                <w:rFonts w:ascii="Arial" w:hAnsi="Arial" w:cs="Arial"/>
                <w:b/>
                <w:sz w:val="16"/>
                <w:szCs w:val="16"/>
              </w:rPr>
            </w:pPr>
            <w:r w:rsidRPr="00760A1C">
              <w:rPr>
                <w:rFonts w:ascii="Arial" w:hAnsi="Arial" w:cs="Arial"/>
                <w:b/>
                <w:sz w:val="16"/>
                <w:szCs w:val="16"/>
              </w:rPr>
              <w:lastRenderedPageBreak/>
              <w:t xml:space="preserve">Articles Published in Professional Journals and Conference Proceedings </w:t>
            </w:r>
          </w:p>
          <w:p w:rsidR="002A2270" w:rsidRPr="00760A1C" w:rsidRDefault="002A2270" w:rsidP="006B3488">
            <w:pPr>
              <w:rPr>
                <w:rFonts w:ascii="Arial" w:hAnsi="Arial" w:cs="Arial"/>
                <w:sz w:val="16"/>
                <w:szCs w:val="16"/>
              </w:rPr>
            </w:pPr>
            <w:r w:rsidRPr="00760A1C">
              <w:rPr>
                <w:rFonts w:ascii="Arial" w:hAnsi="Arial" w:cs="Arial"/>
                <w:sz w:val="16"/>
                <w:szCs w:val="16"/>
              </w:rPr>
              <w:t>Records consist of original manuscripts of program or mission-related articles written by BLS personnel and submitted to professional trade, technical, and commercial publications.</w:t>
            </w:r>
          </w:p>
        </w:tc>
        <w:tc>
          <w:tcPr>
            <w:tcW w:w="3420" w:type="dxa"/>
            <w:tcBorders>
              <w:right w:val="single" w:sz="18" w:space="0" w:color="auto"/>
            </w:tcBorders>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B1b.  Temporary. </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Cut off files annually or upon publication. Destroy 15 years after publication, or when </w:t>
            </w:r>
            <w:r w:rsidRPr="00760A1C">
              <w:rPr>
                <w:rFonts w:ascii="Arial" w:hAnsi="Arial" w:cs="Arial"/>
                <w:sz w:val="16"/>
                <w:szCs w:val="16"/>
              </w:rPr>
              <w:lastRenderedPageBreak/>
              <w:t xml:space="preserve">no longer needed for business operations, whichever is later.  </w:t>
            </w:r>
          </w:p>
          <w:p w:rsidR="002A2270" w:rsidRPr="00760A1C" w:rsidRDefault="002A2270" w:rsidP="006B3488">
            <w:pPr>
              <w:rPr>
                <w:rFonts w:ascii="Arial" w:hAnsi="Arial" w:cs="Arial"/>
                <w:sz w:val="16"/>
                <w:szCs w:val="16"/>
              </w:rPr>
            </w:pPr>
            <w:r w:rsidRPr="00760A1C">
              <w:rPr>
                <w:rFonts w:ascii="Arial" w:hAnsi="Arial" w:cs="Arial"/>
                <w:sz w:val="16"/>
                <w:szCs w:val="16"/>
              </w:rPr>
              <w:t>(N1-257-11-1, B1b)</w:t>
            </w:r>
          </w:p>
          <w:p w:rsidR="002A2270" w:rsidRPr="00760A1C" w:rsidRDefault="002A2270" w:rsidP="006B3488">
            <w:pPr>
              <w:rPr>
                <w:rFonts w:ascii="Arial" w:hAnsi="Arial" w:cs="Arial"/>
                <w:sz w:val="16"/>
                <w:szCs w:val="16"/>
              </w:rPr>
            </w:pPr>
          </w:p>
        </w:tc>
        <w:tc>
          <w:tcPr>
            <w:tcW w:w="1800" w:type="dxa"/>
            <w:tcBorders>
              <w:left w:val="single" w:sz="18" w:space="0" w:color="auto"/>
            </w:tcBorders>
          </w:tcPr>
          <w:p w:rsidR="002A2270" w:rsidRPr="00760A1C" w:rsidRDefault="002A2270" w:rsidP="006B3488">
            <w:pPr>
              <w:pStyle w:val="ListParagraph"/>
              <w:ind w:left="360"/>
              <w:rPr>
                <w:rFonts w:ascii="Arial" w:hAnsi="Arial" w:cs="Arial"/>
                <w:bCs/>
                <w:sz w:val="16"/>
                <w:szCs w:val="16"/>
              </w:rPr>
            </w:pPr>
          </w:p>
          <w:p w:rsidR="002A2270" w:rsidRPr="00760A1C" w:rsidRDefault="002A2270" w:rsidP="006B3488">
            <w:pPr>
              <w:pStyle w:val="ListParagraph"/>
              <w:ind w:left="72"/>
              <w:rPr>
                <w:rFonts w:ascii="Arial" w:hAnsi="Arial" w:cs="Arial"/>
                <w:bCs/>
                <w:sz w:val="16"/>
                <w:szCs w:val="16"/>
              </w:rPr>
            </w:pPr>
            <w:r w:rsidRPr="00760A1C">
              <w:rPr>
                <w:rFonts w:ascii="Arial" w:hAnsi="Arial" w:cs="Arial"/>
                <w:bCs/>
                <w:sz w:val="16"/>
                <w:szCs w:val="16"/>
              </w:rPr>
              <w:t>All Staff</w:t>
            </w:r>
          </w:p>
        </w:tc>
        <w:tc>
          <w:tcPr>
            <w:tcW w:w="2070"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sz w:val="16"/>
                <w:szCs w:val="16"/>
              </w:rPr>
            </w:pPr>
            <w:hyperlink r:id="rId24" w:history="1">
              <w:r w:rsidRPr="00760A1C">
                <w:rPr>
                  <w:rStyle w:val="Hyperlink"/>
                  <w:rFonts w:ascii="Arial" w:hAnsi="Arial" w:cs="Arial"/>
                  <w:sz w:val="16"/>
                  <w:szCs w:val="16"/>
                </w:rPr>
                <w:t>\\filer1\oeus\oeussrv11\outreach\MLR</w:t>
              </w:r>
            </w:hyperlink>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hyperlink r:id="rId25" w:history="1">
              <w:r w:rsidRPr="00760A1C">
                <w:rPr>
                  <w:rStyle w:val="Hyperlink"/>
                  <w:rFonts w:ascii="Arial" w:hAnsi="Arial" w:cs="Arial"/>
                  <w:bCs/>
                  <w:sz w:val="16"/>
                  <w:szCs w:val="16"/>
                </w:rPr>
                <w:t>\\filer1\oeus\oeussrv11\research</w:t>
              </w:r>
            </w:hyperlink>
          </w:p>
          <w:p w:rsidR="002A2270" w:rsidRPr="00760A1C" w:rsidRDefault="002A2270" w:rsidP="006B3488">
            <w:pPr>
              <w:rPr>
                <w:rFonts w:ascii="Arial" w:hAnsi="Arial" w:cs="Arial"/>
                <w:bCs/>
                <w:sz w:val="16"/>
                <w:szCs w:val="16"/>
              </w:rPr>
            </w:pPr>
          </w:p>
        </w:tc>
        <w:tc>
          <w:tcPr>
            <w:tcW w:w="142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2000 – Present</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2002 – Present</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MLR Articles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lastRenderedPageBreak/>
              <w:t>Staff member professional journal articles and research</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Not Part of SOW</w:t>
            </w:r>
          </w:p>
        </w:tc>
      </w:tr>
      <w:tr w:rsidR="002A2270" w:rsidRPr="00760A1C" w:rsidTr="002A2270">
        <w:trPr>
          <w:trHeight w:val="305"/>
        </w:trPr>
        <w:tc>
          <w:tcPr>
            <w:tcW w:w="1615" w:type="dxa"/>
          </w:tcPr>
          <w:p w:rsidR="002A2270" w:rsidRPr="00760A1C" w:rsidRDefault="002A2270" w:rsidP="00FE3B8F">
            <w:pPr>
              <w:rPr>
                <w:rFonts w:ascii="Arial" w:hAnsi="Arial" w:cs="Arial"/>
                <w:b/>
                <w:sz w:val="16"/>
                <w:szCs w:val="16"/>
              </w:rPr>
            </w:pPr>
          </w:p>
          <w:p w:rsidR="002A2270" w:rsidRPr="00760A1C" w:rsidRDefault="002A2270" w:rsidP="00FE3B8F">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FE3B8F">
            <w:pPr>
              <w:rPr>
                <w:rFonts w:ascii="Arial" w:hAnsi="Arial" w:cs="Arial"/>
                <w:sz w:val="16"/>
                <w:szCs w:val="16"/>
              </w:rPr>
            </w:pPr>
          </w:p>
          <w:p w:rsidR="002A2270" w:rsidRPr="00760A1C" w:rsidRDefault="002A2270" w:rsidP="00D95908">
            <w:pPr>
              <w:pStyle w:val="ListParagraph"/>
              <w:numPr>
                <w:ilvl w:val="0"/>
                <w:numId w:val="31"/>
              </w:numPr>
              <w:rPr>
                <w:rFonts w:ascii="Arial" w:hAnsi="Arial" w:cs="Arial"/>
                <w:b/>
                <w:sz w:val="16"/>
                <w:szCs w:val="16"/>
              </w:rPr>
            </w:pPr>
            <w:r w:rsidRPr="00760A1C">
              <w:rPr>
                <w:rFonts w:ascii="Arial" w:hAnsi="Arial" w:cs="Arial"/>
                <w:b/>
                <w:sz w:val="16"/>
                <w:szCs w:val="16"/>
              </w:rPr>
              <w:t>Survey Methodology Files</w:t>
            </w:r>
          </w:p>
          <w:p w:rsidR="002A2270" w:rsidRPr="00760A1C" w:rsidRDefault="002A2270" w:rsidP="00FE3B8F">
            <w:pPr>
              <w:rPr>
                <w:rFonts w:ascii="Arial" w:hAnsi="Arial" w:cs="Arial"/>
                <w:sz w:val="16"/>
                <w:szCs w:val="16"/>
              </w:rPr>
            </w:pPr>
            <w:r w:rsidRPr="00760A1C">
              <w:rPr>
                <w:rFonts w:ascii="Arial" w:hAnsi="Arial" w:cs="Arial"/>
                <w:sz w:val="16"/>
                <w:szCs w:val="16"/>
              </w:rPr>
              <w:t>Survey methodology groups, as well as other program staff members</w:t>
            </w:r>
            <w:r w:rsidRPr="00760A1C">
              <w:rPr>
                <w:rFonts w:ascii="Arial" w:hAnsi="Arial" w:cs="Arial"/>
                <w:color w:val="FF0000"/>
                <w:sz w:val="16"/>
                <w:szCs w:val="16"/>
              </w:rPr>
              <w:t xml:space="preserve"> </w:t>
            </w:r>
            <w:r w:rsidRPr="00760A1C">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rsidR="002A2270" w:rsidRPr="00760A1C" w:rsidRDefault="002A2270" w:rsidP="00FE3B8F">
            <w:pPr>
              <w:rPr>
                <w:rFonts w:ascii="Arial" w:hAnsi="Arial" w:cs="Arial"/>
                <w:sz w:val="16"/>
                <w:szCs w:val="16"/>
              </w:rPr>
            </w:pPr>
          </w:p>
          <w:p w:rsidR="002A2270" w:rsidRPr="00760A1C" w:rsidRDefault="002A2270" w:rsidP="00D95908">
            <w:pPr>
              <w:pStyle w:val="ListParagraph"/>
              <w:numPr>
                <w:ilvl w:val="0"/>
                <w:numId w:val="20"/>
              </w:numPr>
              <w:rPr>
                <w:rFonts w:ascii="Arial" w:hAnsi="Arial" w:cs="Arial"/>
                <w:b/>
                <w:bCs/>
                <w:sz w:val="16"/>
                <w:szCs w:val="16"/>
              </w:rPr>
            </w:pPr>
            <w:r w:rsidRPr="00760A1C">
              <w:rPr>
                <w:rFonts w:ascii="Arial" w:hAnsi="Arial" w:cs="Arial"/>
                <w:b/>
                <w:bCs/>
                <w:sz w:val="16"/>
                <w:szCs w:val="16"/>
              </w:rPr>
              <w:t>Procedural Manuals, Public User Guides and Interviewer Training Manuals</w:t>
            </w:r>
          </w:p>
          <w:p w:rsidR="002A2270" w:rsidRPr="00760A1C" w:rsidRDefault="002A2270" w:rsidP="00FE3B8F">
            <w:pPr>
              <w:rPr>
                <w:rFonts w:ascii="Arial" w:hAnsi="Arial" w:cs="Arial"/>
                <w:sz w:val="16"/>
                <w:szCs w:val="16"/>
              </w:rPr>
            </w:pPr>
            <w:r w:rsidRPr="00760A1C">
              <w:rPr>
                <w:rFonts w:ascii="Arial" w:hAnsi="Arial" w:cs="Arial"/>
                <w:sz w:val="16"/>
                <w:szCs w:val="16"/>
              </w:rPr>
              <w:t>Records include, but are not limited to, forms and emails used to communicate with field offices about survey issues.</w:t>
            </w:r>
          </w:p>
        </w:tc>
        <w:tc>
          <w:tcPr>
            <w:tcW w:w="3420" w:type="dxa"/>
            <w:tcBorders>
              <w:right w:val="single" w:sz="18" w:space="0" w:color="auto"/>
            </w:tcBorders>
          </w:tcPr>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 xml:space="preserve">B2a.  Permanent.  </w:t>
            </w:r>
          </w:p>
          <w:p w:rsidR="002A2270" w:rsidRPr="00760A1C" w:rsidRDefault="002A2270" w:rsidP="00FE3B8F">
            <w:pPr>
              <w:rPr>
                <w:rFonts w:ascii="Arial" w:hAnsi="Arial" w:cs="Arial"/>
                <w:sz w:val="16"/>
                <w:szCs w:val="16"/>
              </w:rPr>
            </w:pPr>
            <w:r w:rsidRPr="00760A1C">
              <w:rPr>
                <w:rFonts w:ascii="Arial" w:hAnsi="Arial" w:cs="Arial"/>
                <w:sz w:val="16"/>
                <w:szCs w:val="16"/>
              </w:rPr>
              <w:t>Cut off files when the document is superseded or made obsolete. Transfer paper records to WNRC 5 years after cutoff.  Pre-accession electronic records to NARA with associated files 5 years after cutoff.  Transfer legal custody of all records to NARA 15 years after cutoff in accordance with</w:t>
            </w:r>
            <w:r w:rsidRPr="00760A1C">
              <w:rPr>
                <w:rFonts w:ascii="Arial" w:hAnsi="Arial" w:cs="Arial"/>
                <w:color w:val="FF0000"/>
                <w:sz w:val="16"/>
                <w:szCs w:val="16"/>
              </w:rPr>
              <w:t xml:space="preserve"> </w:t>
            </w:r>
            <w:hyperlink r:id="rId26" w:history="1">
              <w:r w:rsidRPr="00760A1C">
                <w:rPr>
                  <w:rStyle w:val="Hyperlink"/>
                  <w:rFonts w:ascii="Arial" w:hAnsi="Arial" w:cs="Arial"/>
                  <w:color w:val="auto"/>
                  <w:sz w:val="16"/>
                  <w:szCs w:val="16"/>
                </w:rPr>
                <w:t>36 CFR 1235</w:t>
              </w:r>
            </w:hyperlink>
            <w:r w:rsidRPr="00760A1C">
              <w:rPr>
                <w:rFonts w:ascii="Arial" w:hAnsi="Arial" w:cs="Arial"/>
                <w:sz w:val="16"/>
                <w:szCs w:val="16"/>
              </w:rPr>
              <w:t xml:space="preserve"> as applicable.  (N1-257-11-1, B2a)</w:t>
            </w:r>
          </w:p>
        </w:tc>
        <w:tc>
          <w:tcPr>
            <w:tcW w:w="1800" w:type="dxa"/>
            <w:tcBorders>
              <w:left w:val="single" w:sz="18" w:space="0" w:color="auto"/>
            </w:tcBorders>
          </w:tcPr>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Julie Yates</w:t>
            </w:r>
          </w:p>
        </w:tc>
        <w:tc>
          <w:tcPr>
            <w:tcW w:w="2070" w:type="dxa"/>
          </w:tcPr>
          <w:p w:rsidR="002A2270" w:rsidRPr="00760A1C" w:rsidRDefault="002A2270" w:rsidP="00FE3B8F">
            <w:pPr>
              <w:rPr>
                <w:rFonts w:ascii="Arial" w:hAnsi="Arial" w:cs="Arial"/>
                <w:sz w:val="16"/>
                <w:szCs w:val="16"/>
              </w:rPr>
            </w:pPr>
            <w:r w:rsidRPr="00760A1C">
              <w:rPr>
                <w:rFonts w:ascii="Arial" w:hAnsi="Arial" w:cs="Arial"/>
                <w:sz w:val="16"/>
                <w:szCs w:val="16"/>
              </w:rPr>
              <w:t xml:space="preserve">File Room </w:t>
            </w:r>
          </w:p>
          <w:p w:rsidR="002A2270" w:rsidRPr="00760A1C" w:rsidRDefault="002A2270" w:rsidP="00FE3B8F">
            <w:pPr>
              <w:rPr>
                <w:rFonts w:ascii="Arial" w:hAnsi="Arial" w:cs="Arial"/>
                <w:sz w:val="16"/>
                <w:szCs w:val="16"/>
              </w:rPr>
            </w:pPr>
            <w:r w:rsidRPr="00760A1C">
              <w:rPr>
                <w:rFonts w:ascii="Arial" w:hAnsi="Arial" w:cs="Arial"/>
                <w:sz w:val="16"/>
                <w:szCs w:val="16"/>
              </w:rPr>
              <w:t>BC #1</w:t>
            </w:r>
          </w:p>
          <w:p w:rsidR="002A2270" w:rsidRPr="00760A1C" w:rsidRDefault="002A2270" w:rsidP="00FE3B8F">
            <w:pPr>
              <w:rPr>
                <w:rFonts w:ascii="Arial" w:hAnsi="Arial" w:cs="Arial"/>
                <w:sz w:val="16"/>
                <w:szCs w:val="16"/>
              </w:rPr>
            </w:pPr>
            <w:r w:rsidRPr="00760A1C">
              <w:rPr>
                <w:rFonts w:ascii="Arial" w:hAnsi="Arial" w:cs="Arial"/>
                <w:sz w:val="16"/>
                <w:szCs w:val="16"/>
              </w:rPr>
              <w:t>Women Survey</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BC #1</w:t>
            </w:r>
          </w:p>
          <w:p w:rsidR="002A2270" w:rsidRPr="00760A1C" w:rsidRDefault="002A2270" w:rsidP="00FE3B8F">
            <w:pPr>
              <w:rPr>
                <w:rFonts w:ascii="Arial" w:hAnsi="Arial" w:cs="Arial"/>
                <w:sz w:val="16"/>
                <w:szCs w:val="16"/>
              </w:rPr>
            </w:pPr>
            <w:r w:rsidRPr="00760A1C">
              <w:rPr>
                <w:rFonts w:ascii="Arial" w:hAnsi="Arial" w:cs="Arial"/>
                <w:sz w:val="16"/>
                <w:szCs w:val="16"/>
              </w:rPr>
              <w:t>Men/Youth Survey</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BC #2</w:t>
            </w:r>
          </w:p>
          <w:p w:rsidR="002A2270" w:rsidRPr="00760A1C" w:rsidRDefault="002A2270" w:rsidP="00FE3B8F">
            <w:pPr>
              <w:rPr>
                <w:rFonts w:ascii="Arial" w:hAnsi="Arial" w:cs="Arial"/>
                <w:sz w:val="16"/>
                <w:szCs w:val="16"/>
              </w:rPr>
            </w:pPr>
            <w:r w:rsidRPr="00760A1C">
              <w:rPr>
                <w:rFonts w:ascii="Arial" w:hAnsi="Arial" w:cs="Arial"/>
                <w:sz w:val="16"/>
                <w:szCs w:val="16"/>
              </w:rPr>
              <w:t>NLSY79 Survey</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BC #3</w:t>
            </w:r>
          </w:p>
          <w:p w:rsidR="002A2270" w:rsidRPr="00760A1C" w:rsidRDefault="002A2270" w:rsidP="00FE3B8F">
            <w:pPr>
              <w:rPr>
                <w:rFonts w:ascii="Arial" w:hAnsi="Arial" w:cs="Arial"/>
                <w:sz w:val="16"/>
                <w:szCs w:val="16"/>
              </w:rPr>
            </w:pPr>
            <w:r w:rsidRPr="00760A1C">
              <w:rPr>
                <w:rFonts w:ascii="Arial" w:hAnsi="Arial" w:cs="Arial"/>
                <w:sz w:val="16"/>
                <w:szCs w:val="16"/>
              </w:rPr>
              <w:t>NLSY97</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BC #4</w:t>
            </w:r>
          </w:p>
          <w:p w:rsidR="002A2270" w:rsidRPr="00760A1C" w:rsidRDefault="002A2270" w:rsidP="00FE3B8F">
            <w:pPr>
              <w:rPr>
                <w:rFonts w:ascii="Arial" w:hAnsi="Arial" w:cs="Arial"/>
                <w:sz w:val="16"/>
                <w:szCs w:val="16"/>
              </w:rPr>
            </w:pPr>
            <w:r w:rsidRPr="00760A1C">
              <w:rPr>
                <w:rFonts w:ascii="Arial" w:hAnsi="Arial" w:cs="Arial"/>
                <w:sz w:val="16"/>
                <w:szCs w:val="16"/>
              </w:rPr>
              <w:t>Child/Young Adult Survey</w:t>
            </w:r>
          </w:p>
          <w:p w:rsidR="002A2270" w:rsidRPr="00760A1C" w:rsidRDefault="002A2270" w:rsidP="00FE3B8F">
            <w:pPr>
              <w:rPr>
                <w:rFonts w:ascii="Arial" w:hAnsi="Arial" w:cs="Arial"/>
                <w:sz w:val="16"/>
                <w:szCs w:val="16"/>
              </w:rPr>
            </w:pPr>
          </w:p>
        </w:tc>
        <w:tc>
          <w:tcPr>
            <w:tcW w:w="1427" w:type="dxa"/>
          </w:tcPr>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1969 – 2005</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p>
          <w:p w:rsidR="002A2270" w:rsidRPr="00760A1C" w:rsidRDefault="002A2270" w:rsidP="00D95908">
            <w:pPr>
              <w:pStyle w:val="ListParagraph"/>
              <w:numPr>
                <w:ilvl w:val="0"/>
                <w:numId w:val="47"/>
              </w:numPr>
              <w:rPr>
                <w:rFonts w:ascii="Arial" w:hAnsi="Arial" w:cs="Arial"/>
                <w:sz w:val="16"/>
                <w:szCs w:val="16"/>
              </w:rPr>
            </w:pPr>
            <w:r w:rsidRPr="00760A1C">
              <w:rPr>
                <w:rFonts w:ascii="Arial" w:hAnsi="Arial" w:cs="Arial"/>
                <w:sz w:val="16"/>
                <w:szCs w:val="16"/>
              </w:rPr>
              <w:t>– 1983</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1979 – 1998</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1997 – 2004</w:t>
            </w: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1988 – 2000</w:t>
            </w:r>
          </w:p>
        </w:tc>
        <w:tc>
          <w:tcPr>
            <w:tcW w:w="977" w:type="dxa"/>
          </w:tcPr>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Paper</w:t>
            </w:r>
          </w:p>
        </w:tc>
        <w:tc>
          <w:tcPr>
            <w:tcW w:w="1530" w:type="dxa"/>
          </w:tcPr>
          <w:p w:rsidR="002A2270" w:rsidRPr="00760A1C" w:rsidRDefault="002A2270" w:rsidP="00FE3B8F">
            <w:pPr>
              <w:rPr>
                <w:rFonts w:ascii="Arial" w:hAnsi="Arial" w:cs="Arial"/>
                <w:sz w:val="16"/>
                <w:szCs w:val="16"/>
              </w:rPr>
            </w:pPr>
          </w:p>
          <w:p w:rsidR="002A2270" w:rsidRPr="00760A1C" w:rsidRDefault="002A2270" w:rsidP="00FE3B8F">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FE3B8F">
            <w:pPr>
              <w:rPr>
                <w:rFonts w:ascii="Arial" w:hAnsi="Arial" w:cs="Arial"/>
                <w:b/>
                <w:bCs/>
                <w:sz w:val="16"/>
                <w:szCs w:val="16"/>
              </w:rPr>
            </w:pPr>
          </w:p>
          <w:p w:rsidR="002A2270" w:rsidRPr="00760A1C" w:rsidRDefault="002A2270" w:rsidP="00FE3B8F">
            <w:pPr>
              <w:rPr>
                <w:rFonts w:ascii="Arial" w:hAnsi="Arial" w:cs="Arial"/>
                <w:bCs/>
                <w:sz w:val="16"/>
                <w:szCs w:val="16"/>
              </w:rPr>
            </w:pPr>
            <w:r w:rsidRPr="00760A1C">
              <w:rPr>
                <w:rFonts w:ascii="Arial" w:hAnsi="Arial" w:cs="Arial"/>
                <w:bCs/>
                <w:sz w:val="16"/>
                <w:szCs w:val="16"/>
              </w:rPr>
              <w:t>Pending Transfer</w:t>
            </w:r>
          </w:p>
          <w:p w:rsidR="002A2270" w:rsidRPr="00760A1C" w:rsidRDefault="002A2270" w:rsidP="00FE3B8F">
            <w:pPr>
              <w:rPr>
                <w:rFonts w:ascii="Arial" w:hAnsi="Arial" w:cs="Arial"/>
                <w:bCs/>
                <w:sz w:val="16"/>
                <w:szCs w:val="16"/>
              </w:rPr>
            </w:pPr>
            <w:r w:rsidRPr="00760A1C">
              <w:rPr>
                <w:rFonts w:ascii="Arial" w:hAnsi="Arial" w:cs="Arial"/>
                <w:bCs/>
                <w:sz w:val="16"/>
                <w:szCs w:val="16"/>
              </w:rPr>
              <w:t>Women / Mature / Young and Combined</w:t>
            </w:r>
          </w:p>
          <w:p w:rsidR="002A2270" w:rsidRPr="00760A1C" w:rsidRDefault="002A2270" w:rsidP="00FE3B8F">
            <w:pPr>
              <w:rPr>
                <w:rFonts w:ascii="Arial" w:hAnsi="Arial" w:cs="Arial"/>
                <w:bCs/>
                <w:sz w:val="16"/>
                <w:szCs w:val="16"/>
              </w:rPr>
            </w:pPr>
          </w:p>
          <w:p w:rsidR="002A2270" w:rsidRPr="00760A1C" w:rsidRDefault="002A2270" w:rsidP="00FE3B8F">
            <w:pPr>
              <w:rPr>
                <w:rFonts w:ascii="Arial" w:hAnsi="Arial" w:cs="Arial"/>
                <w:bCs/>
                <w:sz w:val="16"/>
                <w:szCs w:val="16"/>
              </w:rPr>
            </w:pPr>
          </w:p>
          <w:p w:rsidR="002A2270" w:rsidRPr="00760A1C" w:rsidRDefault="002A2270" w:rsidP="00FE3B8F">
            <w:pPr>
              <w:rPr>
                <w:rFonts w:ascii="Arial" w:hAnsi="Arial" w:cs="Arial"/>
                <w:bCs/>
                <w:sz w:val="16"/>
                <w:szCs w:val="16"/>
              </w:rPr>
            </w:pPr>
            <w:r w:rsidRPr="00760A1C">
              <w:rPr>
                <w:rFonts w:ascii="Arial" w:hAnsi="Arial" w:cs="Arial"/>
                <w:bCs/>
                <w:sz w:val="16"/>
                <w:szCs w:val="16"/>
              </w:rPr>
              <w:t>Men/Youth Survey</w:t>
            </w:r>
          </w:p>
          <w:p w:rsidR="002A2270" w:rsidRPr="00760A1C" w:rsidRDefault="002A2270" w:rsidP="00FE3B8F">
            <w:pPr>
              <w:rPr>
                <w:rFonts w:ascii="Arial" w:hAnsi="Arial" w:cs="Arial"/>
                <w:b/>
                <w:bCs/>
                <w:sz w:val="16"/>
                <w:szCs w:val="16"/>
              </w:rPr>
            </w:pPr>
            <w:r w:rsidRPr="00760A1C">
              <w:rPr>
                <w:rFonts w:ascii="Arial" w:hAnsi="Arial" w:cs="Arial"/>
                <w:bCs/>
                <w:sz w:val="16"/>
                <w:szCs w:val="16"/>
              </w:rPr>
              <w:t>Pending Transfer (cross reference to NN3-257-01-13)</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48"/>
              </w:numPr>
              <w:rPr>
                <w:rFonts w:ascii="Arial" w:hAnsi="Arial" w:cs="Arial"/>
                <w:b/>
                <w:sz w:val="16"/>
                <w:szCs w:val="16"/>
              </w:rPr>
            </w:pPr>
            <w:r w:rsidRPr="00760A1C">
              <w:rPr>
                <w:rFonts w:ascii="Arial" w:hAnsi="Arial" w:cs="Arial"/>
                <w:b/>
                <w:sz w:val="16"/>
                <w:szCs w:val="16"/>
              </w:rPr>
              <w:t>Survey Methodology Files</w:t>
            </w:r>
          </w:p>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46"/>
              </w:numPr>
              <w:rPr>
                <w:rFonts w:ascii="Arial" w:hAnsi="Arial" w:cs="Arial"/>
                <w:b/>
                <w:bCs/>
                <w:sz w:val="16"/>
                <w:szCs w:val="16"/>
              </w:rPr>
            </w:pPr>
            <w:r w:rsidRPr="00760A1C">
              <w:rPr>
                <w:rFonts w:ascii="Arial" w:hAnsi="Arial" w:cs="Arial"/>
                <w:b/>
                <w:bCs/>
                <w:sz w:val="16"/>
                <w:szCs w:val="16"/>
              </w:rPr>
              <w:t>Procedural Manuals, Public User Guides and Interviewer Training Manuals</w:t>
            </w:r>
          </w:p>
          <w:p w:rsidR="002A2270" w:rsidRPr="00760A1C" w:rsidRDefault="002A2270" w:rsidP="00153791">
            <w:pPr>
              <w:rPr>
                <w:rFonts w:ascii="Arial" w:hAnsi="Arial" w:cs="Arial"/>
                <w:sz w:val="16"/>
                <w:szCs w:val="16"/>
              </w:rPr>
            </w:pPr>
            <w:r w:rsidRPr="00760A1C">
              <w:rPr>
                <w:rFonts w:ascii="Arial" w:hAnsi="Arial" w:cs="Arial"/>
                <w:sz w:val="16"/>
                <w:szCs w:val="16"/>
              </w:rPr>
              <w:t>Records include, but are not limited to, forms and emails used to communicate with field offices about survey issues.</w:t>
            </w: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B2a.  Permanent.  </w:t>
            </w:r>
          </w:p>
          <w:p w:rsidR="002A2270" w:rsidRPr="00760A1C" w:rsidRDefault="002A2270" w:rsidP="006D040B">
            <w:pPr>
              <w:rPr>
                <w:rFonts w:ascii="Arial" w:hAnsi="Arial" w:cs="Arial"/>
                <w:sz w:val="16"/>
                <w:szCs w:val="16"/>
              </w:rPr>
            </w:pPr>
            <w:r w:rsidRPr="00760A1C">
              <w:rPr>
                <w:rFonts w:ascii="Arial" w:hAnsi="Arial" w:cs="Arial"/>
                <w:sz w:val="16"/>
                <w:szCs w:val="16"/>
              </w:rPr>
              <w:t>Cut off files when the document is superseded or made obsolete. Transfer paper records to WNRC 5 years after cutoff.  Pre-accession electronic records to NARA with associated files 5 years after cutoff.  Transfer legal custody of all records to NARA 15 years after cutoff in accordance with</w:t>
            </w:r>
            <w:r w:rsidRPr="00760A1C">
              <w:rPr>
                <w:rFonts w:ascii="Arial" w:hAnsi="Arial" w:cs="Arial"/>
                <w:color w:val="FF0000"/>
                <w:sz w:val="16"/>
                <w:szCs w:val="16"/>
              </w:rPr>
              <w:t xml:space="preserve"> </w:t>
            </w:r>
            <w:hyperlink r:id="rId27" w:history="1">
              <w:r w:rsidRPr="00760A1C">
                <w:rPr>
                  <w:rStyle w:val="Hyperlink"/>
                  <w:rFonts w:ascii="Arial" w:hAnsi="Arial" w:cs="Arial"/>
                  <w:color w:val="auto"/>
                  <w:sz w:val="16"/>
                  <w:szCs w:val="16"/>
                </w:rPr>
                <w:t>36 CFR 1235</w:t>
              </w:r>
            </w:hyperlink>
            <w:r w:rsidRPr="00760A1C">
              <w:rPr>
                <w:rFonts w:ascii="Arial" w:hAnsi="Arial" w:cs="Arial"/>
                <w:sz w:val="16"/>
                <w:szCs w:val="16"/>
              </w:rPr>
              <w:t xml:space="preserve"> as applicable.  (N1-257-11-1, B2a)</w:t>
            </w: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Discontinued</w:t>
            </w:r>
          </w:p>
          <w:p w:rsidR="002A2270" w:rsidRPr="00760A1C" w:rsidRDefault="002A2270" w:rsidP="006D040B">
            <w:pPr>
              <w:rPr>
                <w:rFonts w:ascii="Arial" w:hAnsi="Arial" w:cs="Arial"/>
                <w:bCs/>
                <w:sz w:val="16"/>
                <w:szCs w:val="16"/>
              </w:rPr>
            </w:pPr>
            <w:r w:rsidRPr="00760A1C">
              <w:rPr>
                <w:rFonts w:ascii="Arial" w:hAnsi="Arial" w:cs="Arial"/>
                <w:bCs/>
                <w:sz w:val="16"/>
                <w:szCs w:val="16"/>
              </w:rPr>
              <w:t>Handbook</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Discontinued</w:t>
            </w:r>
          </w:p>
          <w:p w:rsidR="002A2270" w:rsidRPr="00760A1C" w:rsidRDefault="002A2270" w:rsidP="006D040B">
            <w:pPr>
              <w:rPr>
                <w:rFonts w:ascii="Arial" w:hAnsi="Arial" w:cs="Arial"/>
                <w:bCs/>
                <w:sz w:val="16"/>
                <w:szCs w:val="16"/>
              </w:rPr>
            </w:pPr>
            <w:r w:rsidRPr="00760A1C">
              <w:rPr>
                <w:rFonts w:ascii="Arial" w:hAnsi="Arial" w:cs="Arial"/>
                <w:bCs/>
                <w:sz w:val="16"/>
                <w:szCs w:val="16"/>
              </w:rPr>
              <w:t>General User’s Guide</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Amanda </w:t>
            </w:r>
            <w:proofErr w:type="spellStart"/>
            <w:r w:rsidRPr="00760A1C">
              <w:rPr>
                <w:rFonts w:ascii="Arial" w:hAnsi="Arial" w:cs="Arial"/>
                <w:bCs/>
                <w:sz w:val="16"/>
                <w:szCs w:val="16"/>
              </w:rPr>
              <w:t>Roose</w:t>
            </w:r>
            <w:proofErr w:type="spellEnd"/>
            <w:r w:rsidRPr="00760A1C">
              <w:rPr>
                <w:rFonts w:ascii="Arial" w:hAnsi="Arial" w:cs="Arial"/>
                <w:bCs/>
                <w:sz w:val="16"/>
                <w:szCs w:val="16"/>
              </w:rPr>
              <w:t xml:space="preserve"> at CHRR</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r w:rsidRPr="00760A1C">
              <w:rPr>
                <w:rFonts w:ascii="Arial" w:hAnsi="Arial" w:cs="Arial"/>
                <w:bCs/>
                <w:sz w:val="16"/>
                <w:szCs w:val="16"/>
              </w:rPr>
              <w:t xml:space="preserve">Amanda </w:t>
            </w:r>
            <w:proofErr w:type="spellStart"/>
            <w:r w:rsidRPr="00760A1C">
              <w:rPr>
                <w:rFonts w:ascii="Arial" w:hAnsi="Arial" w:cs="Arial"/>
                <w:bCs/>
                <w:sz w:val="16"/>
                <w:szCs w:val="16"/>
              </w:rPr>
              <w:t>Roose</w:t>
            </w:r>
            <w:proofErr w:type="spellEnd"/>
            <w:r w:rsidRPr="00760A1C">
              <w:rPr>
                <w:rFonts w:ascii="Arial" w:hAnsi="Arial" w:cs="Arial"/>
                <w:bCs/>
                <w:sz w:val="16"/>
                <w:szCs w:val="16"/>
              </w:rPr>
              <w:t xml:space="preserve"> at CHRR</w:t>
            </w: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r w:rsidRPr="00760A1C">
              <w:rPr>
                <w:rFonts w:ascii="Arial" w:hAnsi="Arial" w:cs="Arial"/>
                <w:bCs/>
                <w:sz w:val="16"/>
                <w:szCs w:val="16"/>
              </w:rPr>
              <w:t xml:space="preserve">Rosella </w:t>
            </w:r>
            <w:proofErr w:type="spellStart"/>
            <w:r w:rsidRPr="00760A1C">
              <w:rPr>
                <w:rFonts w:ascii="Arial" w:hAnsi="Arial" w:cs="Arial"/>
                <w:bCs/>
                <w:sz w:val="16"/>
                <w:szCs w:val="16"/>
              </w:rPr>
              <w:t>Gardecki</w:t>
            </w:r>
            <w:proofErr w:type="spellEnd"/>
            <w:r w:rsidRPr="00760A1C">
              <w:rPr>
                <w:rFonts w:ascii="Arial" w:hAnsi="Arial" w:cs="Arial"/>
                <w:bCs/>
                <w:sz w:val="16"/>
                <w:szCs w:val="16"/>
              </w:rPr>
              <w:t xml:space="preserve"> at CHRR</w:t>
            </w: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p>
          <w:p w:rsidR="002A2270" w:rsidRPr="00760A1C" w:rsidRDefault="002A2270" w:rsidP="00DE5475">
            <w:pPr>
              <w:rPr>
                <w:rFonts w:ascii="Arial" w:hAnsi="Arial" w:cs="Arial"/>
                <w:bCs/>
                <w:sz w:val="16"/>
                <w:szCs w:val="16"/>
              </w:rPr>
            </w:pPr>
            <w:r w:rsidRPr="00760A1C">
              <w:rPr>
                <w:rFonts w:ascii="Arial" w:hAnsi="Arial" w:cs="Arial"/>
                <w:bCs/>
                <w:sz w:val="16"/>
                <w:szCs w:val="16"/>
              </w:rPr>
              <w:t xml:space="preserve">Amanda </w:t>
            </w:r>
            <w:proofErr w:type="spellStart"/>
            <w:r w:rsidRPr="00760A1C">
              <w:rPr>
                <w:rFonts w:ascii="Arial" w:hAnsi="Arial" w:cs="Arial"/>
                <w:bCs/>
                <w:sz w:val="16"/>
                <w:szCs w:val="16"/>
              </w:rPr>
              <w:t>Roose</w:t>
            </w:r>
            <w:proofErr w:type="spellEnd"/>
            <w:r w:rsidRPr="00760A1C">
              <w:rPr>
                <w:rFonts w:ascii="Arial" w:hAnsi="Arial" w:cs="Arial"/>
                <w:bCs/>
                <w:sz w:val="16"/>
                <w:szCs w:val="16"/>
              </w:rPr>
              <w:t xml:space="preserve"> at CHRR</w:t>
            </w: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NLS file room</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NLS file room</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 (Web based)</w:t>
            </w:r>
          </w:p>
          <w:p w:rsidR="002A2270" w:rsidRPr="00760A1C" w:rsidRDefault="002A2270" w:rsidP="006D040B">
            <w:pPr>
              <w:rPr>
                <w:rFonts w:ascii="Arial" w:hAnsi="Arial" w:cs="Arial"/>
                <w:sz w:val="16"/>
                <w:szCs w:val="16"/>
              </w:rPr>
            </w:pPr>
            <w:hyperlink r:id="rId28" w:history="1">
              <w:r w:rsidRPr="00760A1C">
                <w:rPr>
                  <w:rStyle w:val="Hyperlink"/>
                  <w:rFonts w:ascii="Arial" w:hAnsi="Arial" w:cs="Arial"/>
                  <w:sz w:val="16"/>
                  <w:szCs w:val="16"/>
                </w:rPr>
                <w:t>\\https://www.nlsinfo.org/content/getting-started/intro-to-the-nls</w:t>
              </w:r>
            </w:hyperlink>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NLS File Room</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r w:rsidRPr="00760A1C">
              <w:rPr>
                <w:rFonts w:ascii="Arial" w:hAnsi="Arial" w:cs="Arial"/>
                <w:sz w:val="16"/>
                <w:szCs w:val="16"/>
              </w:rPr>
              <w:t>N:\NLSY79\Round 22\2006-04-07 FI Manual</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NLS File Room</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9E1D4E">
            <w:pPr>
              <w:rPr>
                <w:rFonts w:ascii="Arial" w:hAnsi="Arial" w:cs="Arial"/>
                <w:sz w:val="16"/>
                <w:szCs w:val="16"/>
              </w:rPr>
            </w:pPr>
            <w:r w:rsidRPr="00760A1C">
              <w:rPr>
                <w:rFonts w:ascii="Arial" w:hAnsi="Arial" w:cs="Arial"/>
                <w:sz w:val="16"/>
                <w:szCs w:val="16"/>
              </w:rPr>
              <w:t>N:\NLSY79\Round 25\FI Manual</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NLS File Room Rd 1 – 8 </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N:\NLSY97\NLSY97 Round 9\Manuals and Home Study\FI Manual</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N:\NLSY97\NLSY97 Round 10\Materials Review\I Manual_R10_main_v3.pdf</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N:\NLSY97\NLSY97 Round 11\FM and FI manuals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NLS File Room, </w:t>
            </w:r>
          </w:p>
          <w:p w:rsidR="002A2270" w:rsidRPr="00760A1C" w:rsidRDefault="002A2270" w:rsidP="006D040B">
            <w:pPr>
              <w:rPr>
                <w:rFonts w:ascii="Arial" w:hAnsi="Arial" w:cs="Arial"/>
                <w:sz w:val="16"/>
                <w:szCs w:val="16"/>
              </w:rPr>
            </w:pPr>
            <w:r w:rsidRPr="00760A1C">
              <w:rPr>
                <w:rFonts w:ascii="Arial" w:hAnsi="Arial" w:cs="Arial"/>
                <w:sz w:val="16"/>
                <w:szCs w:val="16"/>
              </w:rPr>
              <w:t>Rounds 12, 13, 14, 15</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hyperlink r:id="rId29" w:history="1">
              <w:r w:rsidRPr="00760A1C">
                <w:rPr>
                  <w:rStyle w:val="Hyperlink"/>
                  <w:rFonts w:ascii="Arial" w:hAnsi="Arial" w:cs="Arial"/>
                  <w:bCs/>
                  <w:sz w:val="16"/>
                  <w:szCs w:val="16"/>
                </w:rPr>
                <w:t>https://www.nlsinfo.org/content/access-data-investigator</w:t>
              </w:r>
            </w:hyperlink>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hyperlink r:id="rId30" w:history="1">
              <w:r w:rsidRPr="00760A1C">
                <w:rPr>
                  <w:rStyle w:val="Hyperlink"/>
                  <w:rFonts w:ascii="Arial" w:hAnsi="Arial" w:cs="Arial"/>
                  <w:sz w:val="16"/>
                  <w:szCs w:val="16"/>
                </w:rPr>
                <w:t>\\chrr\nls\Profiles\gardecki\My</w:t>
              </w:r>
            </w:hyperlink>
            <w:r w:rsidRPr="00760A1C">
              <w:rPr>
                <w:rFonts w:ascii="Arial" w:hAnsi="Arial" w:cs="Arial"/>
                <w:sz w:val="16"/>
                <w:szCs w:val="16"/>
              </w:rPr>
              <w:t xml:space="preserve"> Documents\My docs\NLSY97\97_Created_Variables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sz w:val="16"/>
                <w:szCs w:val="16"/>
              </w:rPr>
              <w:t>C:\My Documents\NLSY79\ROUNDX</w:t>
            </w:r>
          </w:p>
        </w:tc>
        <w:tc>
          <w:tcPr>
            <w:tcW w:w="142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1986 – 2005</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1992 - 1995</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Present, most recent version only</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lastRenderedPageBreak/>
              <w:t>1979 - Round 21 (2004)</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Round 22</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Rd 23, 24</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Rd 25</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1998 – 2004</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2006</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2007</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2008</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TBD</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1979 – 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1997-Present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153791">
            <w:pPr>
              <w:rPr>
                <w:rFonts w:ascii="Arial" w:hAnsi="Arial" w:cs="Arial"/>
                <w:sz w:val="16"/>
                <w:szCs w:val="16"/>
              </w:rPr>
            </w:pPr>
            <w:r w:rsidRPr="00760A1C">
              <w:rPr>
                <w:rFonts w:ascii="Arial" w:hAnsi="Arial" w:cs="Arial"/>
                <w:sz w:val="16"/>
                <w:szCs w:val="16"/>
              </w:rPr>
              <w:t>1997-Present</w:t>
            </w:r>
          </w:p>
        </w:tc>
        <w:tc>
          <w:tcPr>
            <w:tcW w:w="97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Paper </w:t>
            </w:r>
          </w:p>
          <w:p w:rsidR="002A2270" w:rsidRPr="00760A1C" w:rsidRDefault="002A2270" w:rsidP="006D040B">
            <w:pPr>
              <w:rPr>
                <w:rFonts w:ascii="Arial" w:hAnsi="Arial" w:cs="Arial"/>
                <w:bCs/>
                <w:sz w:val="16"/>
                <w:szCs w:val="16"/>
              </w:rPr>
            </w:pPr>
            <w:r w:rsidRPr="00760A1C">
              <w:rPr>
                <w:rFonts w:ascii="Arial" w:hAnsi="Arial" w:cs="Arial"/>
                <w:bCs/>
                <w:sz w:val="16"/>
                <w:szCs w:val="16"/>
              </w:rPr>
              <w:t>(2.0 cu. ft.)</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Paper</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Web based</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Paper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Paper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Paper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Paper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153791">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153791">
            <w:pPr>
              <w:rPr>
                <w:rFonts w:ascii="Arial" w:hAnsi="Arial" w:cs="Arial"/>
                <w:sz w:val="16"/>
                <w:szCs w:val="16"/>
              </w:rPr>
            </w:pPr>
          </w:p>
          <w:p w:rsidR="002A2270" w:rsidRPr="00760A1C" w:rsidRDefault="002A2270" w:rsidP="00153791">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D95096">
            <w:pPr>
              <w:rPr>
                <w:rFonts w:ascii="Arial" w:hAnsi="Arial" w:cs="Arial"/>
                <w:b/>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 Handbook [Discontinued</w:t>
            </w:r>
          </w:p>
          <w:p w:rsidR="002A2270" w:rsidRPr="00760A1C" w:rsidRDefault="002A2270" w:rsidP="00D95096">
            <w:pPr>
              <w:rPr>
                <w:rFonts w:ascii="Arial" w:hAnsi="Arial" w:cs="Arial"/>
                <w:bCs/>
                <w:sz w:val="16"/>
                <w:szCs w:val="16"/>
              </w:rPr>
            </w:pPr>
            <w:r w:rsidRPr="00760A1C">
              <w:rPr>
                <w:rFonts w:ascii="Arial" w:hAnsi="Arial" w:cs="Arial"/>
                <w:bCs/>
                <w:sz w:val="16"/>
                <w:szCs w:val="16"/>
              </w:rPr>
              <w:t xml:space="preserve"> - Paper  versions ]</w:t>
            </w:r>
          </w:p>
          <w:p w:rsidR="002A2270" w:rsidRPr="00760A1C" w:rsidRDefault="002A2270" w:rsidP="00D95096">
            <w:pPr>
              <w:rPr>
                <w:rFonts w:ascii="Arial" w:hAnsi="Arial" w:cs="Arial"/>
                <w:b/>
                <w:bCs/>
                <w:sz w:val="16"/>
                <w:szCs w:val="16"/>
              </w:rPr>
            </w:pPr>
          </w:p>
          <w:p w:rsidR="002A2270" w:rsidRPr="00760A1C" w:rsidRDefault="002A2270" w:rsidP="00D95096">
            <w:pPr>
              <w:rPr>
                <w:rFonts w:ascii="Arial" w:hAnsi="Arial" w:cs="Arial"/>
                <w:b/>
                <w:bCs/>
                <w:sz w:val="16"/>
                <w:szCs w:val="16"/>
              </w:rPr>
            </w:pPr>
            <w:r w:rsidRPr="00760A1C">
              <w:rPr>
                <w:rFonts w:ascii="Arial" w:hAnsi="Arial" w:cs="Arial"/>
                <w:b/>
                <w:bCs/>
                <w:sz w:val="16"/>
                <w:szCs w:val="16"/>
              </w:rPr>
              <w:t>Task 4(6)</w:t>
            </w:r>
          </w:p>
          <w:p w:rsidR="002A2270" w:rsidRPr="00760A1C" w:rsidRDefault="002A2270" w:rsidP="00D95096">
            <w:pPr>
              <w:rPr>
                <w:rFonts w:ascii="Arial" w:hAnsi="Arial" w:cs="Arial"/>
                <w:bCs/>
                <w:sz w:val="16"/>
                <w:szCs w:val="16"/>
              </w:rPr>
            </w:pPr>
            <w:r w:rsidRPr="00760A1C">
              <w:rPr>
                <w:rFonts w:ascii="Arial" w:hAnsi="Arial" w:cs="Arial"/>
                <w:b/>
                <w:bCs/>
                <w:sz w:val="16"/>
                <w:szCs w:val="16"/>
              </w:rPr>
              <w:t>NLS User’s Guide</w:t>
            </w:r>
            <w:r w:rsidRPr="00760A1C">
              <w:rPr>
                <w:rFonts w:ascii="Arial" w:hAnsi="Arial" w:cs="Arial"/>
                <w:bCs/>
                <w:sz w:val="16"/>
                <w:szCs w:val="16"/>
              </w:rPr>
              <w:t xml:space="preserve"> covering all NLS cohorts (on-line)</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Individual cohort User’s Guide</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
                <w:bCs/>
                <w:sz w:val="16"/>
                <w:szCs w:val="16"/>
              </w:rPr>
              <w:lastRenderedPageBreak/>
              <w:t>Task 7.2(1)</w:t>
            </w:r>
            <w:r w:rsidRPr="00760A1C">
              <w:rPr>
                <w:rFonts w:ascii="Arial" w:hAnsi="Arial" w:cs="Arial"/>
                <w:bCs/>
                <w:sz w:val="16"/>
                <w:szCs w:val="16"/>
              </w:rPr>
              <w:t xml:space="preserve"> </w:t>
            </w:r>
            <w:r w:rsidRPr="00760A1C">
              <w:rPr>
                <w:rFonts w:ascii="Arial" w:hAnsi="Arial" w:cs="Arial"/>
                <w:b/>
                <w:bCs/>
                <w:sz w:val="16"/>
                <w:szCs w:val="16"/>
              </w:rPr>
              <w:t>FI’s  reference manuals</w:t>
            </w:r>
          </w:p>
          <w:p w:rsidR="002A2270" w:rsidRPr="00760A1C" w:rsidRDefault="002A2270" w:rsidP="00D95096">
            <w:pPr>
              <w:rPr>
                <w:rFonts w:ascii="Arial" w:hAnsi="Arial" w:cs="Arial"/>
                <w:b/>
                <w:bCs/>
                <w:sz w:val="16"/>
                <w:szCs w:val="16"/>
              </w:rPr>
            </w:pPr>
            <w:r w:rsidRPr="00760A1C">
              <w:rPr>
                <w:rFonts w:ascii="Arial" w:hAnsi="Arial" w:cs="Arial"/>
                <w:b/>
                <w:bCs/>
                <w:sz w:val="16"/>
                <w:szCs w:val="16"/>
              </w:rPr>
              <w:t>NLSY79</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NLSY79 FI reference, paper</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NLSY79 FI manual electronic</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NLSY79 FI manual, paper</w:t>
            </w: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NLSY79 FI manual, electronic</w:t>
            </w: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9E1D4E">
            <w:pPr>
              <w:rPr>
                <w:rFonts w:ascii="Arial" w:hAnsi="Arial" w:cs="Arial"/>
                <w:bCs/>
                <w:sz w:val="16"/>
                <w:szCs w:val="16"/>
              </w:rPr>
            </w:pPr>
            <w:r w:rsidRPr="00760A1C">
              <w:rPr>
                <w:rFonts w:ascii="Arial" w:hAnsi="Arial" w:cs="Arial"/>
                <w:b/>
                <w:bCs/>
                <w:sz w:val="16"/>
                <w:szCs w:val="16"/>
              </w:rPr>
              <w:t>Task 7.2(1)</w:t>
            </w:r>
            <w:r w:rsidRPr="00760A1C">
              <w:rPr>
                <w:rFonts w:ascii="Arial" w:hAnsi="Arial" w:cs="Arial"/>
                <w:bCs/>
                <w:sz w:val="16"/>
                <w:szCs w:val="16"/>
              </w:rPr>
              <w:t xml:space="preserve"> </w:t>
            </w:r>
            <w:r w:rsidRPr="00760A1C">
              <w:rPr>
                <w:rFonts w:ascii="Arial" w:hAnsi="Arial" w:cs="Arial"/>
                <w:b/>
                <w:bCs/>
                <w:sz w:val="16"/>
                <w:szCs w:val="16"/>
              </w:rPr>
              <w:t>FI’s  reference manuals</w:t>
            </w:r>
          </w:p>
          <w:p w:rsidR="002A2270" w:rsidRPr="00760A1C" w:rsidRDefault="002A2270" w:rsidP="009E1D4E">
            <w:pPr>
              <w:rPr>
                <w:rFonts w:ascii="Arial" w:hAnsi="Arial" w:cs="Arial"/>
                <w:b/>
                <w:bCs/>
                <w:sz w:val="16"/>
                <w:szCs w:val="16"/>
              </w:rPr>
            </w:pPr>
            <w:r w:rsidRPr="00760A1C">
              <w:rPr>
                <w:rFonts w:ascii="Arial" w:hAnsi="Arial" w:cs="Arial"/>
                <w:b/>
                <w:bCs/>
                <w:sz w:val="16"/>
                <w:szCs w:val="16"/>
              </w:rPr>
              <w:t>NLSY97</w:t>
            </w:r>
          </w:p>
          <w:p w:rsidR="002A2270" w:rsidRPr="00760A1C" w:rsidRDefault="002A2270" w:rsidP="00D95096">
            <w:pPr>
              <w:rPr>
                <w:rFonts w:ascii="Arial" w:hAnsi="Arial" w:cs="Arial"/>
                <w:sz w:val="16"/>
                <w:szCs w:val="16"/>
              </w:rPr>
            </w:pPr>
            <w:r w:rsidRPr="00760A1C">
              <w:rPr>
                <w:rFonts w:ascii="Arial" w:hAnsi="Arial" w:cs="Arial"/>
                <w:sz w:val="16"/>
                <w:szCs w:val="16"/>
              </w:rPr>
              <w:t>NLSY97 FI manuals paper</w:t>
            </w: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r w:rsidRPr="00760A1C">
              <w:rPr>
                <w:rFonts w:ascii="Arial" w:hAnsi="Arial" w:cs="Arial"/>
                <w:sz w:val="16"/>
                <w:szCs w:val="16"/>
              </w:rPr>
              <w:t>NLSY97 FI manual electronic</w:t>
            </w: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r w:rsidRPr="00760A1C">
              <w:rPr>
                <w:rFonts w:ascii="Arial" w:hAnsi="Arial" w:cs="Arial"/>
                <w:sz w:val="16"/>
                <w:szCs w:val="16"/>
              </w:rPr>
              <w:t>NLSY97 FI manual electronic</w:t>
            </w: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Cs/>
                <w:sz w:val="16"/>
                <w:szCs w:val="16"/>
              </w:rPr>
            </w:pPr>
          </w:p>
          <w:p w:rsidR="002A2270" w:rsidRPr="00760A1C" w:rsidRDefault="002A2270" w:rsidP="00D95096">
            <w:pPr>
              <w:rPr>
                <w:rFonts w:ascii="Arial" w:hAnsi="Arial" w:cs="Arial"/>
                <w:b/>
                <w:sz w:val="16"/>
                <w:szCs w:val="16"/>
              </w:rPr>
            </w:pPr>
            <w:r w:rsidRPr="00760A1C">
              <w:rPr>
                <w:rFonts w:ascii="Arial" w:hAnsi="Arial" w:cs="Arial"/>
                <w:b/>
                <w:sz w:val="16"/>
                <w:szCs w:val="16"/>
              </w:rPr>
              <w:t>Codebooks – connected to data!</w:t>
            </w:r>
          </w:p>
          <w:p w:rsidR="002A2270" w:rsidRPr="00760A1C" w:rsidRDefault="002A2270" w:rsidP="00D95096">
            <w:pPr>
              <w:rPr>
                <w:rFonts w:ascii="Arial" w:hAnsi="Arial" w:cs="Arial"/>
                <w:b/>
                <w:sz w:val="16"/>
                <w:szCs w:val="16"/>
              </w:rPr>
            </w:pPr>
            <w:r w:rsidRPr="00760A1C">
              <w:rPr>
                <w:rFonts w:ascii="Arial" w:hAnsi="Arial" w:cs="Arial"/>
                <w:b/>
                <w:sz w:val="16"/>
                <w:szCs w:val="16"/>
              </w:rPr>
              <w:t>Created when you “pull” the data</w:t>
            </w:r>
          </w:p>
          <w:p w:rsidR="002A2270" w:rsidRPr="00760A1C" w:rsidRDefault="002A2270" w:rsidP="00D95096">
            <w:pPr>
              <w:rPr>
                <w:rFonts w:ascii="Arial" w:hAnsi="Arial" w:cs="Arial"/>
                <w:b/>
                <w:sz w:val="16"/>
                <w:szCs w:val="16"/>
              </w:rPr>
            </w:pPr>
          </w:p>
          <w:p w:rsidR="002A2270" w:rsidRPr="00760A1C" w:rsidRDefault="002A2270" w:rsidP="00D95096">
            <w:pPr>
              <w:rPr>
                <w:rFonts w:ascii="Arial" w:hAnsi="Arial" w:cs="Arial"/>
                <w:sz w:val="16"/>
                <w:szCs w:val="16"/>
              </w:rPr>
            </w:pPr>
            <w:r w:rsidRPr="00760A1C">
              <w:rPr>
                <w:rFonts w:ascii="Arial" w:hAnsi="Arial" w:cs="Arial"/>
                <w:sz w:val="16"/>
                <w:szCs w:val="16"/>
              </w:rPr>
              <w:t>NLSY79 Codebooks</w:t>
            </w:r>
          </w:p>
          <w:p w:rsidR="002A2270" w:rsidRPr="00760A1C" w:rsidRDefault="002A2270" w:rsidP="00D95096">
            <w:pPr>
              <w:rPr>
                <w:rFonts w:ascii="Arial" w:hAnsi="Arial" w:cs="Arial"/>
                <w:sz w:val="16"/>
                <w:szCs w:val="16"/>
              </w:rPr>
            </w:pPr>
            <w:r w:rsidRPr="00760A1C">
              <w:rPr>
                <w:rFonts w:ascii="Arial" w:hAnsi="Arial" w:cs="Arial"/>
                <w:sz w:val="16"/>
                <w:szCs w:val="16"/>
              </w:rPr>
              <w:t>NLSY79 Child and Young Adult</w:t>
            </w:r>
          </w:p>
          <w:p w:rsidR="002A2270" w:rsidRPr="00760A1C" w:rsidRDefault="002A2270" w:rsidP="00D95096">
            <w:pPr>
              <w:rPr>
                <w:rFonts w:ascii="Arial" w:hAnsi="Arial" w:cs="Arial"/>
                <w:sz w:val="16"/>
                <w:szCs w:val="16"/>
              </w:rPr>
            </w:pPr>
          </w:p>
          <w:p w:rsidR="002A2270" w:rsidRPr="00760A1C" w:rsidRDefault="002A2270" w:rsidP="00D95096">
            <w:pPr>
              <w:rPr>
                <w:rFonts w:ascii="Arial" w:hAnsi="Arial" w:cs="Arial"/>
                <w:sz w:val="16"/>
                <w:szCs w:val="16"/>
              </w:rPr>
            </w:pPr>
            <w:r w:rsidRPr="00760A1C">
              <w:rPr>
                <w:rFonts w:ascii="Arial" w:hAnsi="Arial" w:cs="Arial"/>
                <w:sz w:val="16"/>
                <w:szCs w:val="16"/>
              </w:rPr>
              <w:t>NLSY97 Codebooks</w:t>
            </w:r>
          </w:p>
          <w:p w:rsidR="002A2270" w:rsidRPr="00760A1C" w:rsidRDefault="002A2270" w:rsidP="00D95096">
            <w:pPr>
              <w:rPr>
                <w:rFonts w:ascii="Arial" w:hAnsi="Arial" w:cs="Arial"/>
                <w:b/>
                <w:sz w:val="16"/>
                <w:szCs w:val="16"/>
              </w:rPr>
            </w:pPr>
          </w:p>
          <w:p w:rsidR="002A2270" w:rsidRPr="00760A1C" w:rsidRDefault="002A2270" w:rsidP="00D95096">
            <w:pPr>
              <w:rPr>
                <w:rFonts w:ascii="Arial" w:hAnsi="Arial" w:cs="Arial"/>
                <w:bCs/>
                <w:sz w:val="16"/>
                <w:szCs w:val="16"/>
              </w:rPr>
            </w:pPr>
            <w:r w:rsidRPr="00760A1C">
              <w:rPr>
                <w:rFonts w:ascii="Arial" w:hAnsi="Arial" w:cs="Arial"/>
                <w:bCs/>
                <w:sz w:val="16"/>
                <w:szCs w:val="16"/>
              </w:rPr>
              <w:t>NLSY97 weighting plans</w:t>
            </w:r>
          </w:p>
          <w:p w:rsidR="002A2270" w:rsidRPr="00760A1C" w:rsidRDefault="002A2270" w:rsidP="00D95096">
            <w:pPr>
              <w:rPr>
                <w:rFonts w:ascii="Arial" w:hAnsi="Arial" w:cs="Arial"/>
                <w:bCs/>
                <w:sz w:val="16"/>
                <w:szCs w:val="16"/>
              </w:rPr>
            </w:pPr>
            <w:r w:rsidRPr="00760A1C">
              <w:rPr>
                <w:rFonts w:ascii="Arial" w:hAnsi="Arial" w:cs="Arial"/>
                <w:bCs/>
                <w:sz w:val="16"/>
                <w:szCs w:val="16"/>
              </w:rPr>
              <w:t>NLSY97 created variable plan</w:t>
            </w:r>
          </w:p>
          <w:p w:rsidR="002A2270" w:rsidRPr="00760A1C" w:rsidRDefault="002A2270" w:rsidP="00D95096">
            <w:pPr>
              <w:rPr>
                <w:rFonts w:ascii="Arial" w:hAnsi="Arial" w:cs="Arial"/>
                <w:bCs/>
                <w:sz w:val="16"/>
                <w:szCs w:val="16"/>
              </w:rPr>
            </w:pPr>
            <w:r w:rsidRPr="00760A1C">
              <w:rPr>
                <w:rFonts w:ascii="Arial" w:hAnsi="Arial" w:cs="Arial"/>
                <w:bCs/>
                <w:sz w:val="16"/>
                <w:szCs w:val="16"/>
              </w:rPr>
              <w:t>NLSY97 geocode plans</w:t>
            </w:r>
          </w:p>
          <w:p w:rsidR="002A2270" w:rsidRPr="00760A1C" w:rsidRDefault="002A2270" w:rsidP="00D95096">
            <w:pPr>
              <w:rPr>
                <w:rFonts w:ascii="Arial" w:hAnsi="Arial" w:cs="Arial"/>
                <w:bCs/>
                <w:sz w:val="16"/>
                <w:szCs w:val="16"/>
              </w:rPr>
            </w:pPr>
          </w:p>
          <w:p w:rsidR="002A2270" w:rsidRPr="00760A1C" w:rsidRDefault="002A2270" w:rsidP="00C71CFD">
            <w:pPr>
              <w:rPr>
                <w:rFonts w:ascii="Arial" w:hAnsi="Arial" w:cs="Arial"/>
                <w:bCs/>
                <w:sz w:val="16"/>
                <w:szCs w:val="16"/>
              </w:rPr>
            </w:pPr>
            <w:r w:rsidRPr="00760A1C">
              <w:rPr>
                <w:rFonts w:ascii="Arial" w:hAnsi="Arial" w:cs="Arial"/>
                <w:bCs/>
                <w:sz w:val="16"/>
                <w:szCs w:val="16"/>
              </w:rPr>
              <w:t>NLSY79 weighting plans</w:t>
            </w:r>
          </w:p>
          <w:p w:rsidR="002A2270" w:rsidRPr="00760A1C" w:rsidRDefault="002A2270" w:rsidP="00C71CFD">
            <w:pPr>
              <w:rPr>
                <w:rFonts w:ascii="Arial" w:hAnsi="Arial" w:cs="Arial"/>
                <w:bCs/>
                <w:sz w:val="16"/>
                <w:szCs w:val="16"/>
              </w:rPr>
            </w:pPr>
            <w:r w:rsidRPr="00760A1C">
              <w:rPr>
                <w:rFonts w:ascii="Arial" w:hAnsi="Arial" w:cs="Arial"/>
                <w:bCs/>
                <w:sz w:val="16"/>
                <w:szCs w:val="16"/>
              </w:rPr>
              <w:t>NLSY79 created variable plan</w:t>
            </w:r>
          </w:p>
          <w:p w:rsidR="002A2270" w:rsidRPr="00760A1C" w:rsidRDefault="002A2270" w:rsidP="00C71CFD">
            <w:pPr>
              <w:rPr>
                <w:rFonts w:ascii="Arial" w:hAnsi="Arial" w:cs="Arial"/>
                <w:bCs/>
                <w:sz w:val="16"/>
                <w:szCs w:val="16"/>
              </w:rPr>
            </w:pPr>
            <w:r w:rsidRPr="00760A1C">
              <w:rPr>
                <w:rFonts w:ascii="Arial" w:hAnsi="Arial" w:cs="Arial"/>
                <w:bCs/>
                <w:sz w:val="16"/>
                <w:szCs w:val="16"/>
              </w:rPr>
              <w:t>NLSY79 geocode plans</w:t>
            </w:r>
          </w:p>
          <w:p w:rsidR="002A2270" w:rsidRPr="00760A1C" w:rsidRDefault="002A2270" w:rsidP="00D95096">
            <w:pPr>
              <w:rPr>
                <w:rFonts w:ascii="Arial" w:hAnsi="Arial" w:cs="Arial"/>
                <w:sz w:val="16"/>
                <w:szCs w:val="16"/>
              </w:rPr>
            </w:pPr>
          </w:p>
          <w:p w:rsidR="002A2270" w:rsidRPr="00760A1C" w:rsidRDefault="002A2270" w:rsidP="00153791">
            <w:pPr>
              <w:rPr>
                <w:rFonts w:ascii="Arial" w:hAnsi="Arial" w:cs="Arial"/>
                <w:sz w:val="16"/>
                <w:szCs w:val="16"/>
              </w:rPr>
            </w:pPr>
            <w:r w:rsidRPr="00760A1C">
              <w:rPr>
                <w:rFonts w:ascii="Arial" w:hAnsi="Arial" w:cs="Arial"/>
                <w:sz w:val="16"/>
                <w:szCs w:val="16"/>
              </w:rPr>
              <w:t>Supersedes 88-1,#333</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12"/>
              </w:numPr>
              <w:rPr>
                <w:rFonts w:ascii="Arial" w:hAnsi="Arial" w:cs="Arial"/>
                <w:b/>
                <w:sz w:val="16"/>
                <w:szCs w:val="16"/>
              </w:rPr>
            </w:pPr>
            <w:r w:rsidRPr="00760A1C">
              <w:rPr>
                <w:rFonts w:ascii="Arial" w:hAnsi="Arial" w:cs="Arial"/>
                <w:b/>
                <w:sz w:val="16"/>
                <w:szCs w:val="16"/>
              </w:rPr>
              <w:t>Design and Improvement Project Files</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Records relate to individual projects designed to provide support for or improvement of BLS survey and statistical systems and applications.  Project records include field collection forms; non-responses from potential or participating respondents; weighting </w:t>
            </w:r>
            <w:r w:rsidRPr="00760A1C">
              <w:rPr>
                <w:rFonts w:ascii="Arial" w:hAnsi="Arial" w:cs="Arial"/>
                <w:sz w:val="16"/>
                <w:szCs w:val="16"/>
              </w:rPr>
              <w:lastRenderedPageBreak/>
              <w:t>factors; internal procedures for data correction, analysis, and adjustment; publication criteria; and publication procedures.</w:t>
            </w:r>
          </w:p>
        </w:tc>
        <w:tc>
          <w:tcPr>
            <w:tcW w:w="3420" w:type="dxa"/>
            <w:tcBorders>
              <w:righ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B3.  Temporary.  </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Cut off files annually or upon project completion.  Destroy 10 years after cutoff or when no longer needed for business operations, whichever is later.  </w:t>
            </w:r>
          </w:p>
          <w:p w:rsidR="002A2270" w:rsidRPr="00760A1C" w:rsidRDefault="002A2270" w:rsidP="006B3488">
            <w:pPr>
              <w:rPr>
                <w:rFonts w:ascii="Arial" w:hAnsi="Arial" w:cs="Arial"/>
                <w:sz w:val="16"/>
                <w:szCs w:val="16"/>
              </w:rPr>
            </w:pPr>
            <w:r w:rsidRPr="00760A1C">
              <w:rPr>
                <w:rFonts w:ascii="Arial" w:hAnsi="Arial" w:cs="Arial"/>
                <w:sz w:val="16"/>
                <w:szCs w:val="16"/>
              </w:rPr>
              <w:t>(N1-257-11-1, B3)</w:t>
            </w:r>
          </w:p>
          <w:p w:rsidR="002A2270" w:rsidRPr="00760A1C" w:rsidRDefault="002A2270" w:rsidP="006B3488">
            <w:pPr>
              <w:rPr>
                <w:rFonts w:ascii="Arial" w:hAnsi="Arial" w:cs="Arial"/>
                <w:bCs/>
                <w:sz w:val="16"/>
                <w:szCs w:val="16"/>
              </w:rPr>
            </w:pPr>
          </w:p>
        </w:tc>
        <w:tc>
          <w:tcPr>
            <w:tcW w:w="1800" w:type="dxa"/>
            <w:tcBorders>
              <w:left w:val="single" w:sz="18" w:space="0" w:color="auto"/>
            </w:tcBorders>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Rosella </w:t>
            </w:r>
            <w:proofErr w:type="spellStart"/>
            <w:r w:rsidRPr="00760A1C">
              <w:rPr>
                <w:rFonts w:ascii="Arial" w:hAnsi="Arial" w:cs="Arial"/>
                <w:sz w:val="16"/>
                <w:szCs w:val="16"/>
              </w:rPr>
              <w:t>Gardecki</w:t>
            </w:r>
            <w:proofErr w:type="spellEnd"/>
            <w:r w:rsidRPr="00760A1C">
              <w:rPr>
                <w:rFonts w:ascii="Arial" w:hAnsi="Arial" w:cs="Arial"/>
                <w:sz w:val="16"/>
                <w:szCs w:val="16"/>
              </w:rPr>
              <w:t xml:space="preserve"> at CHRR and</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Alison </w:t>
            </w:r>
            <w:proofErr w:type="spellStart"/>
            <w:r w:rsidRPr="00760A1C">
              <w:rPr>
                <w:rFonts w:ascii="Arial" w:hAnsi="Arial" w:cs="Arial"/>
                <w:sz w:val="16"/>
                <w:szCs w:val="16"/>
              </w:rPr>
              <w:t>Aughenbaugh</w:t>
            </w:r>
            <w:proofErr w:type="spellEnd"/>
            <w:r w:rsidRPr="00760A1C">
              <w:rPr>
                <w:rFonts w:ascii="Arial" w:hAnsi="Arial" w:cs="Arial"/>
                <w:sz w:val="16"/>
                <w:szCs w:val="16"/>
              </w:rPr>
              <w:t xml:space="preserve"> at BLS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lastRenderedPageBreak/>
              <w:t xml:space="preserve">Amanda </w:t>
            </w:r>
            <w:proofErr w:type="spellStart"/>
            <w:r w:rsidRPr="00760A1C">
              <w:rPr>
                <w:rFonts w:ascii="Arial" w:hAnsi="Arial" w:cs="Arial"/>
                <w:sz w:val="16"/>
                <w:szCs w:val="16"/>
              </w:rPr>
              <w:t>Roose</w:t>
            </w:r>
            <w:proofErr w:type="spellEnd"/>
            <w:r w:rsidRPr="00760A1C">
              <w:rPr>
                <w:rFonts w:ascii="Arial" w:hAnsi="Arial" w:cs="Arial"/>
                <w:sz w:val="16"/>
                <w:szCs w:val="16"/>
              </w:rPr>
              <w:t xml:space="preserve"> at CHRR</w:t>
            </w:r>
          </w:p>
        </w:tc>
        <w:tc>
          <w:tcPr>
            <w:tcW w:w="207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_N:\NLSY79\weighting plan</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N:\NLSY97\weightingplan</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Style w:val="Strong"/>
                <w:rFonts w:ascii="Arial" w:hAnsi="Arial" w:cs="Arial"/>
                <w:b w:val="0"/>
                <w:color w:val="000000"/>
                <w:sz w:val="16"/>
                <w:szCs w:val="16"/>
              </w:rPr>
              <w:lastRenderedPageBreak/>
              <w:t>server bacchus.chrr.ohio-state.edu</w:t>
            </w:r>
          </w:p>
        </w:tc>
        <w:tc>
          <w:tcPr>
            <w:tcW w:w="142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UNKNOWN</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highlight w:val="yellow"/>
              </w:rPr>
              <w:t>Weighting Plan?</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New SOW Task 8(2) or 8(3)</w:t>
            </w:r>
          </w:p>
          <w:p w:rsidR="002A2270" w:rsidRPr="00760A1C" w:rsidRDefault="002A2270" w:rsidP="006B3488">
            <w:pPr>
              <w:rPr>
                <w:rFonts w:ascii="Arial" w:hAnsi="Arial" w:cs="Arial"/>
                <w:sz w:val="16"/>
                <w:szCs w:val="16"/>
              </w:rPr>
            </w:pPr>
            <w:r w:rsidRPr="00760A1C">
              <w:rPr>
                <w:rFonts w:ascii="Arial" w:hAnsi="Arial" w:cs="Arial"/>
                <w:sz w:val="16"/>
                <w:szCs w:val="16"/>
              </w:rPr>
              <w:lastRenderedPageBreak/>
              <w:t xml:space="preserve">Report on </w:t>
            </w:r>
            <w:proofErr w:type="spellStart"/>
            <w:r w:rsidRPr="00760A1C">
              <w:rPr>
                <w:rFonts w:ascii="Arial" w:hAnsi="Arial" w:cs="Arial"/>
                <w:sz w:val="16"/>
                <w:szCs w:val="16"/>
              </w:rPr>
              <w:t>Capi</w:t>
            </w:r>
            <w:proofErr w:type="spellEnd"/>
            <w:r w:rsidRPr="00760A1C">
              <w:rPr>
                <w:rFonts w:ascii="Arial" w:hAnsi="Arial" w:cs="Arial"/>
                <w:sz w:val="16"/>
                <w:szCs w:val="16"/>
              </w:rPr>
              <w:t>/Cadi requirements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Old SOW Task 5</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History of disposition codes, contact </w:t>
            </w:r>
            <w:proofErr w:type="spellStart"/>
            <w:r w:rsidRPr="00760A1C">
              <w:rPr>
                <w:rFonts w:ascii="Arial" w:hAnsi="Arial" w:cs="Arial"/>
                <w:sz w:val="16"/>
                <w:szCs w:val="16"/>
              </w:rPr>
              <w:t>infor</w:t>
            </w:r>
            <w:proofErr w:type="spellEnd"/>
            <w:r w:rsidRPr="00760A1C">
              <w:rPr>
                <w:rFonts w:ascii="Arial" w:hAnsi="Arial" w:cs="Arial"/>
                <w:sz w:val="16"/>
                <w:szCs w:val="16"/>
              </w:rPr>
              <w:t xml:space="preserve"> – </w:t>
            </w:r>
            <w:proofErr w:type="spellStart"/>
            <w:r w:rsidRPr="00760A1C">
              <w:rPr>
                <w:rFonts w:ascii="Arial" w:hAnsi="Arial" w:cs="Arial"/>
                <w:sz w:val="16"/>
                <w:szCs w:val="16"/>
              </w:rPr>
              <w:t>capi</w:t>
            </w:r>
            <w:proofErr w:type="spellEnd"/>
            <w:r w:rsidRPr="00760A1C">
              <w:rPr>
                <w:rFonts w:ascii="Arial" w:hAnsi="Arial" w:cs="Arial"/>
                <w:sz w:val="16"/>
                <w:szCs w:val="16"/>
              </w:rPr>
              <w:t xml:space="preserve"> input files?</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B. Concepts and Methods</w:t>
            </w: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12"/>
              </w:numPr>
              <w:rPr>
                <w:rFonts w:ascii="Arial" w:hAnsi="Arial" w:cs="Arial"/>
                <w:b/>
                <w:sz w:val="16"/>
                <w:szCs w:val="16"/>
              </w:rPr>
            </w:pPr>
            <w:r w:rsidRPr="00760A1C">
              <w:rPr>
                <w:rFonts w:ascii="Arial" w:hAnsi="Arial" w:cs="Arial"/>
                <w:b/>
                <w:sz w:val="16"/>
                <w:szCs w:val="16"/>
              </w:rPr>
              <w:t xml:space="preserve"> Researcher and Staff Working Files</w:t>
            </w:r>
          </w:p>
          <w:p w:rsidR="002A2270" w:rsidRPr="00760A1C" w:rsidRDefault="002A2270" w:rsidP="006B3488">
            <w:pPr>
              <w:pStyle w:val="Style6"/>
              <w:ind w:left="0"/>
              <w:rPr>
                <w:rFonts w:ascii="Arial" w:hAnsi="Arial" w:cs="Arial"/>
                <w:sz w:val="16"/>
                <w:szCs w:val="16"/>
              </w:rPr>
            </w:pPr>
            <w:r w:rsidRPr="00760A1C">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rsidR="002A2270" w:rsidRPr="00760A1C" w:rsidRDefault="002A2270" w:rsidP="006B3488">
            <w:pPr>
              <w:rPr>
                <w:rFonts w:ascii="Arial" w:hAnsi="Arial" w:cs="Arial"/>
                <w:sz w:val="16"/>
                <w:szCs w:val="16"/>
              </w:rPr>
            </w:pPr>
          </w:p>
        </w:tc>
        <w:tc>
          <w:tcPr>
            <w:tcW w:w="3420" w:type="dxa"/>
            <w:tcBorders>
              <w:righ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B4.  Temporary.  </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Cut off files annually. Incorporate final work products into office files or publications. Destroy remainder of working file 5 years after cutoff or when no longer needed for business operations, whichever is later.  </w:t>
            </w:r>
          </w:p>
          <w:p w:rsidR="002A2270" w:rsidRPr="00760A1C" w:rsidRDefault="002A2270" w:rsidP="006B3488">
            <w:pPr>
              <w:rPr>
                <w:rFonts w:ascii="Arial" w:hAnsi="Arial" w:cs="Arial"/>
                <w:bCs/>
                <w:sz w:val="16"/>
                <w:szCs w:val="16"/>
              </w:rPr>
            </w:pPr>
            <w:r w:rsidRPr="00760A1C">
              <w:rPr>
                <w:rFonts w:ascii="Arial" w:hAnsi="Arial" w:cs="Arial"/>
                <w:sz w:val="16"/>
                <w:szCs w:val="16"/>
              </w:rPr>
              <w:t>(N1-257-11-1, B4)</w:t>
            </w:r>
          </w:p>
        </w:tc>
        <w:tc>
          <w:tcPr>
            <w:tcW w:w="1800" w:type="dxa"/>
            <w:tcBorders>
              <w:lef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Each Staff Member</w:t>
            </w:r>
          </w:p>
        </w:tc>
        <w:tc>
          <w:tcPr>
            <w:tcW w:w="2070"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N:\research_Staffmembername\</w:t>
            </w:r>
          </w:p>
        </w:tc>
        <w:tc>
          <w:tcPr>
            <w:tcW w:w="142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Present</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Each staff has their working files on their personal computer, and relevant documentation in their office.</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Not Part of SOW</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C. Configuration Management Files</w:t>
            </w:r>
          </w:p>
          <w:p w:rsidR="002A2270" w:rsidRPr="00760A1C" w:rsidRDefault="002A2270" w:rsidP="006B3488">
            <w:pPr>
              <w:rPr>
                <w:rFonts w:ascii="Arial" w:hAnsi="Arial" w:cs="Arial"/>
                <w:bCs/>
                <w:sz w:val="16"/>
                <w:szCs w:val="16"/>
              </w:rPr>
            </w:pP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21"/>
              </w:numPr>
              <w:rPr>
                <w:rFonts w:ascii="Arial" w:hAnsi="Arial" w:cs="Arial"/>
                <w:b/>
                <w:sz w:val="16"/>
                <w:szCs w:val="16"/>
              </w:rPr>
            </w:pPr>
            <w:r w:rsidRPr="00760A1C">
              <w:rPr>
                <w:rFonts w:ascii="Arial" w:hAnsi="Arial" w:cs="Arial"/>
                <w:b/>
                <w:sz w:val="16"/>
                <w:szCs w:val="16"/>
              </w:rPr>
              <w:t xml:space="preserve"> Asset Management, Performance and Capacity Management Records</w:t>
            </w:r>
          </w:p>
          <w:p w:rsidR="002A2270" w:rsidRPr="00760A1C" w:rsidRDefault="002A2270" w:rsidP="006B3488">
            <w:pPr>
              <w:pStyle w:val="Style6"/>
              <w:ind w:left="0"/>
              <w:rPr>
                <w:rFonts w:ascii="Arial" w:hAnsi="Arial" w:cs="Arial"/>
                <w:sz w:val="16"/>
                <w:szCs w:val="16"/>
              </w:rPr>
            </w:pPr>
            <w:r w:rsidRPr="00760A1C">
              <w:rPr>
                <w:rFonts w:ascii="Arial" w:hAnsi="Arial" w:cs="Arial"/>
                <w:sz w:val="16"/>
                <w:szCs w:val="16"/>
              </w:rPr>
              <w:t xml:space="preserve">Records are created and retained for asset management; performance and capacity management; system management; configuration and change management; and planning, follow-up, and impact assessment of operational networks and systems.  Serena </w:t>
            </w:r>
            <w:proofErr w:type="spellStart"/>
            <w:r w:rsidRPr="00760A1C">
              <w:rPr>
                <w:rFonts w:ascii="Arial" w:hAnsi="Arial" w:cs="Arial"/>
                <w:sz w:val="16"/>
                <w:szCs w:val="16"/>
              </w:rPr>
              <w:t>ChangeMan</w:t>
            </w:r>
            <w:proofErr w:type="spellEnd"/>
            <w:r w:rsidRPr="00760A1C">
              <w:rPr>
                <w:rFonts w:ascii="Arial" w:hAnsi="Arial" w:cs="Arial"/>
                <w:sz w:val="16"/>
                <w:szCs w:val="16"/>
              </w:rPr>
              <w:t xml:space="preserve"> Version Manager Software, Team Track, PVCS Version Manager and Tracker, and similar applications are used to track, maintain, and store the survey system or application changes. </w:t>
            </w:r>
          </w:p>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22"/>
              </w:numPr>
              <w:rPr>
                <w:rFonts w:ascii="Arial" w:hAnsi="Arial" w:cs="Arial"/>
                <w:sz w:val="16"/>
                <w:szCs w:val="16"/>
              </w:rPr>
            </w:pPr>
            <w:r w:rsidRPr="00760A1C">
              <w:rPr>
                <w:rFonts w:ascii="Arial" w:hAnsi="Arial" w:cs="Arial"/>
                <w:b/>
                <w:sz w:val="16"/>
                <w:szCs w:val="16"/>
              </w:rPr>
              <w:t>Data and Detailed Reports</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Records relate to the implementation of systems, applications, and modifications; application sizing, resource and demand management; documents identifying, requesting, and analyzing possible changes, authorizing changes, and documenting implementation of changes; documentation of </w:t>
            </w:r>
            <w:r w:rsidRPr="00760A1C">
              <w:rPr>
                <w:rFonts w:ascii="Arial" w:hAnsi="Arial" w:cs="Arial"/>
                <w:sz w:val="16"/>
                <w:szCs w:val="16"/>
              </w:rPr>
              <w:lastRenderedPageBreak/>
              <w:t>software distribution and release or version management.</w:t>
            </w:r>
          </w:p>
          <w:p w:rsidR="002A2270" w:rsidRPr="00760A1C" w:rsidRDefault="002A2270" w:rsidP="006B3488">
            <w:pPr>
              <w:rPr>
                <w:rFonts w:ascii="Arial" w:hAnsi="Arial" w:cs="Arial"/>
                <w:bCs/>
                <w:sz w:val="16"/>
                <w:szCs w:val="16"/>
              </w:rPr>
            </w:pPr>
          </w:p>
        </w:tc>
        <w:tc>
          <w:tcPr>
            <w:tcW w:w="3420" w:type="dxa"/>
            <w:tcBorders>
              <w:right w:val="single" w:sz="18" w:space="0" w:color="auto"/>
            </w:tcBorders>
          </w:tcPr>
          <w:p w:rsidR="002A2270" w:rsidRPr="00760A1C" w:rsidRDefault="002A2270" w:rsidP="006B3488">
            <w:pPr>
              <w:rPr>
                <w:rFonts w:ascii="Arial" w:hAnsi="Arial" w:cs="Arial"/>
                <w:sz w:val="16"/>
                <w:szCs w:val="16"/>
                <w:highlight w:val="yellow"/>
                <w:u w:val="single"/>
              </w:rPr>
            </w:pPr>
          </w:p>
          <w:p w:rsidR="002A2270" w:rsidRPr="00760A1C" w:rsidRDefault="002A2270" w:rsidP="006B3488">
            <w:pPr>
              <w:rPr>
                <w:rFonts w:ascii="Arial" w:hAnsi="Arial" w:cs="Arial"/>
                <w:sz w:val="16"/>
                <w:szCs w:val="16"/>
                <w:highlight w:val="yellow"/>
                <w:u w:val="single"/>
              </w:rPr>
            </w:pPr>
          </w:p>
          <w:p w:rsidR="002A2270" w:rsidRPr="00760A1C" w:rsidRDefault="002A2270" w:rsidP="006B3488">
            <w:pPr>
              <w:autoSpaceDE w:val="0"/>
              <w:autoSpaceDN w:val="0"/>
              <w:adjustRightInd w:val="0"/>
              <w:rPr>
                <w:rFonts w:ascii="Arial" w:hAnsi="Arial" w:cs="Arial"/>
                <w:sz w:val="16"/>
                <w:szCs w:val="16"/>
              </w:rPr>
            </w:pPr>
            <w:r w:rsidRPr="00760A1C">
              <w:rPr>
                <w:rFonts w:ascii="Arial" w:hAnsi="Arial" w:cs="Arial"/>
                <w:sz w:val="16"/>
                <w:szCs w:val="16"/>
              </w:rPr>
              <w:t xml:space="preserve">C1a.  Temporary.  </w:t>
            </w:r>
          </w:p>
          <w:p w:rsidR="002A2270" w:rsidRPr="00760A1C" w:rsidRDefault="002A2270" w:rsidP="006B3488">
            <w:pPr>
              <w:autoSpaceDE w:val="0"/>
              <w:autoSpaceDN w:val="0"/>
              <w:adjustRightInd w:val="0"/>
              <w:rPr>
                <w:rFonts w:ascii="Arial" w:eastAsia="Calibri" w:hAnsi="Arial" w:cs="Arial"/>
                <w:sz w:val="16"/>
                <w:szCs w:val="16"/>
              </w:rPr>
            </w:pPr>
            <w:r w:rsidRPr="00760A1C">
              <w:rPr>
                <w:rFonts w:ascii="Arial" w:eastAsia="Calibri" w:hAnsi="Arial" w:cs="Arial"/>
                <w:sz w:val="16"/>
                <w:szCs w:val="16"/>
              </w:rPr>
              <w:t>Cut off files annually or upon completion of project. Destroy 5 years after system is superseded by a new iteration, or is terminated, defunded, or no longer needed for agency/IT administrative purposes.</w:t>
            </w:r>
          </w:p>
          <w:p w:rsidR="002A2270" w:rsidRPr="00760A1C" w:rsidRDefault="002A2270" w:rsidP="006B3488">
            <w:pPr>
              <w:autoSpaceDE w:val="0"/>
              <w:autoSpaceDN w:val="0"/>
              <w:adjustRightInd w:val="0"/>
              <w:rPr>
                <w:rFonts w:ascii="Arial" w:hAnsi="Arial" w:cs="Arial"/>
                <w:bCs/>
                <w:sz w:val="16"/>
                <w:szCs w:val="16"/>
              </w:rPr>
            </w:pPr>
            <w:r w:rsidRPr="00760A1C">
              <w:rPr>
                <w:rFonts w:ascii="Arial" w:hAnsi="Arial" w:cs="Arial"/>
                <w:bCs/>
                <w:sz w:val="16"/>
                <w:szCs w:val="16"/>
              </w:rPr>
              <w:t xml:space="preserve">(GRS 3.1, item 030) </w:t>
            </w:r>
          </w:p>
          <w:p w:rsidR="002A2270" w:rsidRPr="00760A1C" w:rsidRDefault="002A2270" w:rsidP="006B3488">
            <w:pPr>
              <w:autoSpaceDE w:val="0"/>
              <w:autoSpaceDN w:val="0"/>
              <w:adjustRightInd w:val="0"/>
              <w:rPr>
                <w:rFonts w:ascii="Arial" w:hAnsi="Arial" w:cs="Arial"/>
                <w:bCs/>
                <w:sz w:val="16"/>
                <w:szCs w:val="16"/>
              </w:rPr>
            </w:pPr>
          </w:p>
          <w:p w:rsidR="002A2270" w:rsidRPr="00760A1C" w:rsidRDefault="002A2270" w:rsidP="006B3488">
            <w:pPr>
              <w:rPr>
                <w:rFonts w:ascii="Arial" w:hAnsi="Arial" w:cs="Arial"/>
                <w:sz w:val="16"/>
                <w:szCs w:val="16"/>
                <w:highlight w:val="yellow"/>
              </w:rPr>
            </w:pPr>
          </w:p>
          <w:p w:rsidR="002A2270" w:rsidRPr="00760A1C" w:rsidRDefault="002A2270" w:rsidP="006B3488">
            <w:pPr>
              <w:rPr>
                <w:rFonts w:ascii="Arial" w:hAnsi="Arial" w:cs="Arial"/>
                <w:bCs/>
                <w:sz w:val="16"/>
                <w:szCs w:val="16"/>
                <w:highlight w:val="yellow"/>
              </w:rPr>
            </w:pPr>
          </w:p>
          <w:p w:rsidR="002A2270" w:rsidRPr="00760A1C" w:rsidRDefault="002A2270" w:rsidP="006B3488">
            <w:pPr>
              <w:rPr>
                <w:rFonts w:ascii="Arial" w:hAnsi="Arial" w:cs="Arial"/>
                <w:bCs/>
                <w:sz w:val="16"/>
                <w:szCs w:val="16"/>
                <w:highlight w:val="yellow"/>
              </w:rPr>
            </w:pPr>
          </w:p>
        </w:tc>
        <w:tc>
          <w:tcPr>
            <w:tcW w:w="1800" w:type="dxa"/>
            <w:tcBorders>
              <w:left w:val="single" w:sz="18" w:space="0" w:color="auto"/>
            </w:tcBorders>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Julie Yates via NORC and CHRR</w:t>
            </w:r>
          </w:p>
        </w:tc>
        <w:tc>
          <w:tcPr>
            <w:tcW w:w="207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hyperlink r:id="rId31" w:history="1">
              <w:r w:rsidRPr="00760A1C">
                <w:rPr>
                  <w:rStyle w:val="Hyperlink"/>
                  <w:rFonts w:ascii="Arial" w:hAnsi="Arial" w:cs="Arial"/>
                  <w:bCs/>
                  <w:sz w:val="16"/>
                  <w:szCs w:val="16"/>
                </w:rPr>
                <w:t>\\filer1\oues\oeussrv11\Confidentiality and data security\NLS System Certification and Accreditation\Configuration Management\</w:t>
              </w:r>
            </w:hyperlink>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\\filer1\oeus\oeussrv11\Confidentiality and data security\NLS System Certification and Accreditation\Contingency Planning</w:t>
            </w: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
                <w:sz w:val="16"/>
                <w:szCs w:val="16"/>
              </w:rPr>
            </w:pPr>
          </w:p>
        </w:tc>
        <w:tc>
          <w:tcPr>
            <w:tcW w:w="142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2009-Present</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2009-Present</w:t>
            </w:r>
          </w:p>
          <w:p w:rsidR="002A2270" w:rsidRPr="00760A1C" w:rsidRDefault="002A2270" w:rsidP="006B3488">
            <w:pPr>
              <w:rPr>
                <w:rFonts w:ascii="Arial" w:hAnsi="Arial" w:cs="Arial"/>
                <w:sz w:val="16"/>
                <w:szCs w:val="16"/>
              </w:rPr>
            </w:pP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Configuration management plan  (Includes hardware and software lists, change management plans)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Contingency planning</w:t>
            </w:r>
          </w:p>
          <w:p w:rsidR="002A2270" w:rsidRPr="00760A1C" w:rsidRDefault="002A2270" w:rsidP="006B3488">
            <w:pPr>
              <w:rPr>
                <w:rFonts w:ascii="Arial" w:hAnsi="Arial" w:cs="Arial"/>
                <w:sz w:val="16"/>
                <w:szCs w:val="16"/>
              </w:rPr>
            </w:pP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C. Configuration Management Files</w:t>
            </w:r>
          </w:p>
          <w:p w:rsidR="002A2270" w:rsidRPr="00760A1C" w:rsidRDefault="002A2270" w:rsidP="006B3488">
            <w:pPr>
              <w:rPr>
                <w:rFonts w:ascii="Arial" w:hAnsi="Arial" w:cs="Arial"/>
                <w:b/>
                <w:sz w:val="16"/>
                <w:szCs w:val="16"/>
              </w:rPr>
            </w:pP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21"/>
              </w:numPr>
              <w:rPr>
                <w:rFonts w:ascii="Arial" w:hAnsi="Arial" w:cs="Arial"/>
                <w:sz w:val="16"/>
                <w:szCs w:val="16"/>
              </w:rPr>
            </w:pPr>
            <w:bookmarkStart w:id="3" w:name="_Toc296004066"/>
            <w:r w:rsidRPr="00760A1C">
              <w:rPr>
                <w:rFonts w:ascii="Arial" w:hAnsi="Arial" w:cs="Arial"/>
                <w:b/>
                <w:sz w:val="16"/>
                <w:szCs w:val="16"/>
              </w:rPr>
              <w:t>System Requirements and Specifications Files</w:t>
            </w:r>
            <w:bookmarkEnd w:id="3"/>
          </w:p>
          <w:p w:rsidR="002A2270" w:rsidRPr="00760A1C" w:rsidRDefault="002A2270" w:rsidP="006B3488">
            <w:pPr>
              <w:rPr>
                <w:rFonts w:ascii="Arial" w:hAnsi="Arial" w:cs="Arial"/>
                <w:sz w:val="16"/>
                <w:szCs w:val="16"/>
              </w:rPr>
            </w:pPr>
            <w:r w:rsidRPr="00760A1C">
              <w:rPr>
                <w:rFonts w:ascii="Arial" w:hAnsi="Arial" w:cs="Arial"/>
                <w:sz w:val="16"/>
                <w:szCs w:val="16"/>
              </w:rPr>
              <w:t>Records include computer system specifications and requirements.  Such projects may also generate temporary computer developmental data sets and programs related thereto as well as test runs, machine listings, manual tabulations, installation records, and testing records.</w:t>
            </w:r>
          </w:p>
          <w:p w:rsidR="002A2270" w:rsidRPr="00760A1C" w:rsidRDefault="002A2270" w:rsidP="006B3488">
            <w:pPr>
              <w:rPr>
                <w:rFonts w:ascii="Arial" w:hAnsi="Arial" w:cs="Arial"/>
                <w:sz w:val="16"/>
                <w:szCs w:val="16"/>
              </w:rPr>
            </w:pPr>
          </w:p>
        </w:tc>
        <w:tc>
          <w:tcPr>
            <w:tcW w:w="3420" w:type="dxa"/>
            <w:tcBorders>
              <w:righ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 xml:space="preserve">C2. Temporary. </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Cut off files annually or upon project completion.  Destroy after final decision on acceptance is made, when superseded or obsolete, or in accordance with the Office of the Chief Information Officer (OCIO) reporting requirements.  </w:t>
            </w:r>
          </w:p>
          <w:p w:rsidR="002A2270" w:rsidRPr="00760A1C" w:rsidRDefault="002A2270" w:rsidP="00D905F1">
            <w:pPr>
              <w:rPr>
                <w:rFonts w:ascii="Arial" w:hAnsi="Arial" w:cs="Arial"/>
                <w:bCs/>
                <w:sz w:val="16"/>
                <w:szCs w:val="16"/>
              </w:rPr>
            </w:pPr>
            <w:r w:rsidRPr="00760A1C">
              <w:rPr>
                <w:rFonts w:ascii="Arial" w:hAnsi="Arial" w:cs="Arial"/>
                <w:sz w:val="16"/>
                <w:szCs w:val="16"/>
              </w:rPr>
              <w:t>(N1-257-11-1, C2)</w:t>
            </w:r>
          </w:p>
        </w:tc>
        <w:tc>
          <w:tcPr>
            <w:tcW w:w="1800" w:type="dxa"/>
            <w:tcBorders>
              <w:lef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Julie A. Yates</w:t>
            </w:r>
          </w:p>
        </w:tc>
        <w:tc>
          <w:tcPr>
            <w:tcW w:w="2070"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B:\oa\dms\bmr-mcl\NLS\SSP</w:t>
            </w: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B:\oa\dms\bmr-mcl\NLS\Configuration Management</w:t>
            </w:r>
          </w:p>
          <w:p w:rsidR="002A2270" w:rsidRPr="00760A1C" w:rsidRDefault="002A2270" w:rsidP="006B3488">
            <w:pPr>
              <w:rPr>
                <w:rFonts w:ascii="Arial" w:hAnsi="Arial" w:cs="Arial"/>
                <w:bCs/>
                <w:sz w:val="16"/>
                <w:szCs w:val="16"/>
              </w:rPr>
            </w:pPr>
          </w:p>
        </w:tc>
        <w:tc>
          <w:tcPr>
            <w:tcW w:w="1427"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Present, accepted final copy ONLY.  Updated Quarterly</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 xml:space="preserve">Task 7.4-7.6(4) </w:t>
            </w:r>
          </w:p>
          <w:p w:rsidR="002A2270" w:rsidRPr="00760A1C" w:rsidRDefault="002A2270" w:rsidP="006B3488">
            <w:pPr>
              <w:rPr>
                <w:rFonts w:ascii="Arial" w:hAnsi="Arial" w:cs="Arial"/>
                <w:bCs/>
                <w:sz w:val="16"/>
                <w:szCs w:val="16"/>
              </w:rPr>
            </w:pPr>
            <w:r w:rsidRPr="00760A1C">
              <w:rPr>
                <w:rFonts w:ascii="Arial" w:hAnsi="Arial" w:cs="Arial"/>
                <w:bCs/>
                <w:sz w:val="16"/>
                <w:szCs w:val="16"/>
              </w:rPr>
              <w:t>Server and software listings can be found in the Contingency Plan</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E. Data Collection</w:t>
            </w:r>
          </w:p>
        </w:tc>
        <w:tc>
          <w:tcPr>
            <w:tcW w:w="3523" w:type="dxa"/>
          </w:tcPr>
          <w:p w:rsidR="002A2270" w:rsidRPr="00760A1C" w:rsidRDefault="002A2270" w:rsidP="006B3488">
            <w:pPr>
              <w:tabs>
                <w:tab w:val="num" w:pos="432"/>
              </w:tabs>
              <w:rPr>
                <w:rFonts w:ascii="Arial" w:hAnsi="Arial" w:cs="Arial"/>
                <w:sz w:val="16"/>
                <w:szCs w:val="16"/>
              </w:rPr>
            </w:pPr>
          </w:p>
          <w:p w:rsidR="002A2270" w:rsidRPr="00760A1C" w:rsidRDefault="002A2270" w:rsidP="006B3488">
            <w:pPr>
              <w:numPr>
                <w:ilvl w:val="0"/>
                <w:numId w:val="5"/>
              </w:numPr>
              <w:rPr>
                <w:rFonts w:ascii="Arial" w:hAnsi="Arial" w:cs="Arial"/>
                <w:b/>
                <w:sz w:val="16"/>
                <w:szCs w:val="16"/>
              </w:rPr>
            </w:pPr>
            <w:r w:rsidRPr="00760A1C">
              <w:rPr>
                <w:rFonts w:ascii="Arial" w:hAnsi="Arial" w:cs="Arial"/>
                <w:b/>
                <w:sz w:val="16"/>
                <w:szCs w:val="16"/>
              </w:rPr>
              <w:t>Master Database Files</w:t>
            </w:r>
          </w:p>
          <w:p w:rsidR="002A2270" w:rsidRPr="00760A1C" w:rsidRDefault="002A2270" w:rsidP="006B3488">
            <w:pPr>
              <w:pStyle w:val="Style10"/>
              <w:ind w:left="0"/>
              <w:rPr>
                <w:rFonts w:ascii="Arial" w:hAnsi="Arial" w:cs="Arial"/>
                <w:sz w:val="16"/>
                <w:szCs w:val="16"/>
              </w:rPr>
            </w:pPr>
            <w:r w:rsidRPr="00760A1C">
              <w:rPr>
                <w:rFonts w:ascii="Arial" w:hAnsi="Arial" w:cs="Arial"/>
                <w:sz w:val="16"/>
                <w:szCs w:val="16"/>
              </w:rPr>
              <w:t xml:space="preserve">The statistical data content in BLS databases are separated into the following subject categories:  expenditures and prices; labor force, including employment and unemployment; compensation and working conditions; and productivity.  The data can be classified as </w:t>
            </w:r>
            <w:proofErr w:type="spellStart"/>
            <w:r w:rsidRPr="00760A1C">
              <w:rPr>
                <w:rFonts w:ascii="Arial" w:hAnsi="Arial" w:cs="Arial"/>
                <w:sz w:val="16"/>
                <w:szCs w:val="16"/>
              </w:rPr>
              <w:t>microdata</w:t>
            </w:r>
            <w:proofErr w:type="spellEnd"/>
            <w:r w:rsidRPr="00760A1C">
              <w:rPr>
                <w:rFonts w:ascii="Arial" w:hAnsi="Arial" w:cs="Arial"/>
                <w:sz w:val="16"/>
                <w:szCs w:val="16"/>
              </w:rPr>
              <w:t xml:space="preserve">, which include respondent identifiable information (RII) or personally identifiable information (PII), or aggregated data/non-confidential </w:t>
            </w:r>
            <w:proofErr w:type="spellStart"/>
            <w:r w:rsidRPr="00760A1C">
              <w:rPr>
                <w:rFonts w:ascii="Arial" w:hAnsi="Arial" w:cs="Arial"/>
                <w:sz w:val="16"/>
                <w:szCs w:val="16"/>
              </w:rPr>
              <w:t>macrodata</w:t>
            </w:r>
            <w:proofErr w:type="spellEnd"/>
            <w:r w:rsidRPr="00760A1C">
              <w:rPr>
                <w:rFonts w:ascii="Arial" w:hAnsi="Arial" w:cs="Arial"/>
                <w:sz w:val="16"/>
                <w:szCs w:val="16"/>
              </w:rPr>
              <w:t xml:space="preserve">, which are data no longer containing RII.   </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Fonts w:ascii="Arial" w:hAnsi="Arial" w:cs="Arial"/>
                <w:b/>
                <w:bCs/>
                <w:sz w:val="16"/>
                <w:szCs w:val="16"/>
              </w:rPr>
              <w:t xml:space="preserve">a.      Master </w:t>
            </w:r>
            <w:r w:rsidRPr="00760A1C">
              <w:rPr>
                <w:rFonts w:ascii="Arial" w:hAnsi="Arial" w:cs="Arial"/>
                <w:b/>
                <w:sz w:val="16"/>
                <w:szCs w:val="16"/>
              </w:rPr>
              <w:t>Database Files Containing RII (</w:t>
            </w:r>
            <w:proofErr w:type="spellStart"/>
            <w:r w:rsidRPr="00760A1C">
              <w:rPr>
                <w:rFonts w:ascii="Arial" w:hAnsi="Arial" w:cs="Arial"/>
                <w:b/>
                <w:sz w:val="16"/>
                <w:szCs w:val="16"/>
              </w:rPr>
              <w:t>Microdata</w:t>
            </w:r>
            <w:proofErr w:type="spellEnd"/>
            <w:r w:rsidRPr="00760A1C">
              <w:rPr>
                <w:rFonts w:ascii="Arial" w:hAnsi="Arial" w:cs="Arial"/>
                <w:b/>
                <w:sz w:val="16"/>
                <w:szCs w:val="16"/>
              </w:rPr>
              <w:t>)</w:t>
            </w:r>
          </w:p>
          <w:p w:rsidR="002A2270" w:rsidRPr="00760A1C" w:rsidRDefault="002A2270" w:rsidP="006B3488">
            <w:pPr>
              <w:tabs>
                <w:tab w:val="num" w:pos="432"/>
              </w:tabs>
              <w:rPr>
                <w:rFonts w:ascii="Arial" w:hAnsi="Arial" w:cs="Arial"/>
                <w:sz w:val="16"/>
                <w:szCs w:val="16"/>
              </w:rPr>
            </w:pPr>
          </w:p>
          <w:p w:rsidR="002A2270" w:rsidRPr="00760A1C" w:rsidRDefault="002A2270" w:rsidP="006B3488">
            <w:pPr>
              <w:pStyle w:val="ListParagraph"/>
              <w:numPr>
                <w:ilvl w:val="0"/>
                <w:numId w:val="10"/>
              </w:numPr>
              <w:rPr>
                <w:rFonts w:ascii="Arial" w:hAnsi="Arial" w:cs="Arial"/>
                <w:sz w:val="16"/>
                <w:szCs w:val="16"/>
              </w:rPr>
            </w:pPr>
            <w:r w:rsidRPr="00760A1C">
              <w:rPr>
                <w:rFonts w:ascii="Arial" w:hAnsi="Arial" w:cs="Arial"/>
                <w:sz w:val="16"/>
                <w:szCs w:val="16"/>
              </w:rPr>
              <w:t>Databases made available for research on a continuing basis</w:t>
            </w:r>
          </w:p>
          <w:p w:rsidR="002A2270" w:rsidRPr="00760A1C" w:rsidRDefault="002A2270" w:rsidP="006B3488">
            <w:pPr>
              <w:pStyle w:val="ListParagraph"/>
              <w:ind w:left="1080"/>
              <w:rPr>
                <w:rFonts w:ascii="Arial" w:hAnsi="Arial" w:cs="Arial"/>
                <w:sz w:val="16"/>
                <w:szCs w:val="16"/>
              </w:rPr>
            </w:pPr>
          </w:p>
        </w:tc>
        <w:tc>
          <w:tcPr>
            <w:tcW w:w="3420" w:type="dxa"/>
            <w:tcBorders>
              <w:righ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pStyle w:val="ListParagraph"/>
              <w:ind w:left="0"/>
              <w:rPr>
                <w:rFonts w:ascii="Arial" w:hAnsi="Arial" w:cs="Arial"/>
                <w:sz w:val="16"/>
                <w:szCs w:val="16"/>
              </w:rPr>
            </w:pPr>
            <w:proofErr w:type="gramStart"/>
            <w:r w:rsidRPr="00760A1C">
              <w:rPr>
                <w:rFonts w:ascii="Arial" w:hAnsi="Arial" w:cs="Arial"/>
                <w:bCs/>
                <w:sz w:val="16"/>
                <w:szCs w:val="16"/>
              </w:rPr>
              <w:t>E1a(</w:t>
            </w:r>
            <w:proofErr w:type="gramEnd"/>
            <w:r w:rsidRPr="00760A1C">
              <w:rPr>
                <w:rFonts w:ascii="Arial" w:hAnsi="Arial" w:cs="Arial"/>
                <w:bCs/>
                <w:sz w:val="16"/>
                <w:szCs w:val="16"/>
              </w:rPr>
              <w:t xml:space="preserve">1).  </w:t>
            </w:r>
            <w:r w:rsidRPr="00760A1C">
              <w:rPr>
                <w:rFonts w:ascii="Arial" w:hAnsi="Arial" w:cs="Arial"/>
                <w:sz w:val="16"/>
                <w:szCs w:val="16"/>
              </w:rPr>
              <w:t xml:space="preserve">Temporary.  </w:t>
            </w:r>
          </w:p>
          <w:p w:rsidR="002A2270" w:rsidRPr="00760A1C" w:rsidRDefault="002A2270" w:rsidP="004B1364">
            <w:pPr>
              <w:pStyle w:val="ListParagraph"/>
              <w:ind w:left="0"/>
              <w:rPr>
                <w:rFonts w:ascii="Arial" w:hAnsi="Arial" w:cs="Arial"/>
                <w:bCs/>
                <w:sz w:val="16"/>
                <w:szCs w:val="16"/>
              </w:rPr>
            </w:pPr>
            <w:r w:rsidRPr="00760A1C">
              <w:rPr>
                <w:rFonts w:ascii="Arial" w:hAnsi="Arial" w:cs="Arial"/>
                <w:sz w:val="16"/>
                <w:szCs w:val="16"/>
              </w:rPr>
              <w:t>Cut off and archive files when the frame/sample rotates out of the survey. Destroy no sooner than 25 years after creation date, but no later than 50 years after all essential information has been analyzed, tabulated, edited or when superseded or revised.  (N1-257-11-1, E1a(1))</w:t>
            </w:r>
          </w:p>
        </w:tc>
        <w:tc>
          <w:tcPr>
            <w:tcW w:w="1800" w:type="dxa"/>
            <w:tcBorders>
              <w:left w:val="single" w:sz="18" w:space="0" w:color="auto"/>
            </w:tcBorders>
          </w:tcPr>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Julie Yates via CHRR</w:t>
            </w:r>
          </w:p>
        </w:tc>
        <w:tc>
          <w:tcPr>
            <w:tcW w:w="207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CHRR server</w:t>
            </w:r>
          </w:p>
        </w:tc>
        <w:tc>
          <w:tcPr>
            <w:tcW w:w="1427" w:type="dxa"/>
          </w:tcPr>
          <w:p w:rsidR="002A2270" w:rsidRPr="00760A1C" w:rsidRDefault="002A2270" w:rsidP="006B3488">
            <w:pPr>
              <w:rPr>
                <w:rFonts w:ascii="Arial" w:hAnsi="Arial" w:cs="Arial"/>
                <w:sz w:val="16"/>
                <w:szCs w:val="16"/>
              </w:rPr>
            </w:pPr>
          </w:p>
          <w:p w:rsidR="002A2270" w:rsidRPr="00760A1C" w:rsidRDefault="002A2270" w:rsidP="00BD2478">
            <w:pPr>
              <w:rPr>
                <w:rFonts w:ascii="Arial" w:hAnsi="Arial" w:cs="Arial"/>
                <w:sz w:val="16"/>
                <w:szCs w:val="16"/>
              </w:rPr>
            </w:pPr>
            <w:r w:rsidRPr="00760A1C">
              <w:rPr>
                <w:rFonts w:ascii="Arial" w:hAnsi="Arial" w:cs="Arial"/>
                <w:sz w:val="16"/>
                <w:szCs w:val="16"/>
              </w:rPr>
              <w:t>1979-Present</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National Longitudinal Survey of Youth (NLSY) Data Files</w:t>
            </w:r>
          </w:p>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36"/>
              </w:numPr>
              <w:rPr>
                <w:rFonts w:ascii="Arial" w:hAnsi="Arial" w:cs="Arial"/>
                <w:sz w:val="16"/>
                <w:szCs w:val="16"/>
              </w:rPr>
            </w:pPr>
            <w:r w:rsidRPr="00760A1C">
              <w:rPr>
                <w:rFonts w:ascii="Arial" w:hAnsi="Arial" w:cs="Arial"/>
                <w:sz w:val="16"/>
                <w:szCs w:val="16"/>
              </w:rPr>
              <w:t>Basic NLSY public use</w:t>
            </w:r>
          </w:p>
          <w:p w:rsidR="002A2270" w:rsidRPr="00760A1C" w:rsidRDefault="002A2270" w:rsidP="006B3488">
            <w:pPr>
              <w:rPr>
                <w:rFonts w:ascii="Arial" w:hAnsi="Arial" w:cs="Arial"/>
                <w:sz w:val="16"/>
                <w:szCs w:val="16"/>
              </w:rPr>
            </w:pPr>
            <w:r w:rsidRPr="00760A1C">
              <w:rPr>
                <w:rFonts w:ascii="Arial" w:hAnsi="Arial" w:cs="Arial"/>
                <w:sz w:val="16"/>
                <w:szCs w:val="16"/>
              </w:rPr>
              <w:t>files for all samples</w:t>
            </w:r>
          </w:p>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36"/>
              </w:numPr>
              <w:rPr>
                <w:rFonts w:ascii="Arial" w:hAnsi="Arial" w:cs="Arial"/>
                <w:sz w:val="16"/>
                <w:szCs w:val="16"/>
              </w:rPr>
            </w:pPr>
            <w:r w:rsidRPr="00760A1C">
              <w:rPr>
                <w:rFonts w:ascii="Arial" w:hAnsi="Arial" w:cs="Arial"/>
                <w:sz w:val="16"/>
                <w:szCs w:val="16"/>
              </w:rPr>
              <w:t xml:space="preserve">NLSY Geographic </w:t>
            </w:r>
          </w:p>
          <w:p w:rsidR="002A2270" w:rsidRPr="00760A1C" w:rsidRDefault="002A2270" w:rsidP="006B3488">
            <w:pPr>
              <w:rPr>
                <w:rFonts w:ascii="Arial" w:hAnsi="Arial" w:cs="Arial"/>
                <w:sz w:val="16"/>
                <w:szCs w:val="16"/>
              </w:rPr>
            </w:pPr>
            <w:proofErr w:type="spellStart"/>
            <w:r w:rsidRPr="00760A1C">
              <w:rPr>
                <w:rFonts w:ascii="Arial" w:hAnsi="Arial" w:cs="Arial"/>
                <w:sz w:val="16"/>
                <w:szCs w:val="16"/>
              </w:rPr>
              <w:t>Microdata</w:t>
            </w:r>
            <w:proofErr w:type="spellEnd"/>
            <w:r w:rsidRPr="00760A1C">
              <w:rPr>
                <w:rFonts w:ascii="Arial" w:hAnsi="Arial" w:cs="Arial"/>
                <w:sz w:val="16"/>
                <w:szCs w:val="16"/>
              </w:rPr>
              <w:t xml:space="preserve"> Files (Geocode File) containing geographic – environmental data not available in the public use data tapes.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Tasks 5, 6.1, 6.2, 7.4-7.6</w:t>
            </w:r>
          </w:p>
          <w:p w:rsidR="002A2270" w:rsidRPr="00760A1C" w:rsidRDefault="002A2270" w:rsidP="006B3488">
            <w:pPr>
              <w:rPr>
                <w:rFonts w:ascii="Arial" w:hAnsi="Arial" w:cs="Arial"/>
                <w:sz w:val="16"/>
                <w:szCs w:val="16"/>
              </w:rPr>
            </w:pPr>
            <w:r w:rsidRPr="00760A1C">
              <w:rPr>
                <w:rFonts w:ascii="Arial" w:hAnsi="Arial" w:cs="Arial"/>
                <w:sz w:val="16"/>
                <w:szCs w:val="16"/>
              </w:rPr>
              <w:t>All Survey Rounds</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t>Main Field Preliminary File</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t>Preliminary Public-Use Main and Event History Files</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lastRenderedPageBreak/>
              <w:t>Geocode CD</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t>Zip Code/Census Tract CD</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Task 5 (1),(2 Prelim), (3),(4)</w:t>
            </w:r>
          </w:p>
          <w:p w:rsidR="002A2270" w:rsidRPr="00760A1C" w:rsidRDefault="002A2270" w:rsidP="006B3488">
            <w:pPr>
              <w:rPr>
                <w:rFonts w:ascii="Arial" w:hAnsi="Arial" w:cs="Arial"/>
                <w:sz w:val="16"/>
                <w:szCs w:val="16"/>
              </w:rPr>
            </w:pPr>
            <w:r w:rsidRPr="00760A1C">
              <w:rPr>
                <w:rFonts w:ascii="Arial" w:hAnsi="Arial" w:cs="Arial"/>
                <w:sz w:val="16"/>
                <w:szCs w:val="16"/>
              </w:rPr>
              <w:t>Task 6.1 (1),(3),(4)</w:t>
            </w:r>
          </w:p>
          <w:p w:rsidR="002A2270" w:rsidRPr="00760A1C" w:rsidRDefault="002A2270" w:rsidP="006B3488">
            <w:pPr>
              <w:rPr>
                <w:rFonts w:ascii="Arial" w:hAnsi="Arial" w:cs="Arial"/>
                <w:sz w:val="16"/>
                <w:szCs w:val="16"/>
              </w:rPr>
            </w:pPr>
            <w:r w:rsidRPr="00760A1C">
              <w:rPr>
                <w:rFonts w:ascii="Arial" w:hAnsi="Arial" w:cs="Arial"/>
                <w:sz w:val="16"/>
                <w:szCs w:val="16"/>
              </w:rPr>
              <w:t>Task 6.2 (2)</w:t>
            </w:r>
          </w:p>
          <w:p w:rsidR="002A2270" w:rsidRPr="00760A1C" w:rsidRDefault="002A2270" w:rsidP="006B3488">
            <w:pPr>
              <w:rPr>
                <w:rFonts w:ascii="Arial" w:hAnsi="Arial" w:cs="Arial"/>
                <w:sz w:val="16"/>
                <w:szCs w:val="16"/>
              </w:rPr>
            </w:pPr>
            <w:r w:rsidRPr="00760A1C">
              <w:rPr>
                <w:rFonts w:ascii="Arial" w:hAnsi="Arial" w:cs="Arial"/>
                <w:sz w:val="16"/>
                <w:szCs w:val="16"/>
              </w:rPr>
              <w:t>Task 7.4-7.6 (5),(6 Prelim), (7),(8)</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Cleaned files containing RII made available for Research:</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All non-public use files (geocode, zip code, census tract)</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Supersedes 88-1, #333, #334a/b</w:t>
            </w:r>
          </w:p>
        </w:tc>
      </w:tr>
      <w:tr w:rsidR="002A2270" w:rsidRPr="00760A1C" w:rsidTr="002A2270">
        <w:trPr>
          <w:trHeight w:val="305"/>
        </w:trPr>
        <w:tc>
          <w:tcPr>
            <w:tcW w:w="1615" w:type="dxa"/>
          </w:tcPr>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E. Data Collection</w:t>
            </w:r>
          </w:p>
        </w:tc>
        <w:tc>
          <w:tcPr>
            <w:tcW w:w="3523" w:type="dxa"/>
          </w:tcPr>
          <w:p w:rsidR="002A2270" w:rsidRPr="00760A1C" w:rsidRDefault="002A2270" w:rsidP="006B3488">
            <w:pPr>
              <w:tabs>
                <w:tab w:val="num" w:pos="432"/>
              </w:tabs>
              <w:rPr>
                <w:rFonts w:ascii="Arial" w:hAnsi="Arial" w:cs="Arial"/>
                <w:sz w:val="16"/>
                <w:szCs w:val="16"/>
              </w:rPr>
            </w:pPr>
          </w:p>
          <w:p w:rsidR="002A2270" w:rsidRPr="00760A1C" w:rsidRDefault="002A2270" w:rsidP="006B3488">
            <w:pPr>
              <w:numPr>
                <w:ilvl w:val="0"/>
                <w:numId w:val="9"/>
              </w:numPr>
              <w:rPr>
                <w:rFonts w:ascii="Arial" w:hAnsi="Arial" w:cs="Arial"/>
                <w:b/>
                <w:sz w:val="16"/>
                <w:szCs w:val="16"/>
              </w:rPr>
            </w:pPr>
            <w:r w:rsidRPr="00760A1C">
              <w:rPr>
                <w:rFonts w:ascii="Arial" w:hAnsi="Arial" w:cs="Arial"/>
                <w:b/>
                <w:sz w:val="16"/>
                <w:szCs w:val="16"/>
              </w:rPr>
              <w:t>Master Database Files</w:t>
            </w:r>
          </w:p>
          <w:p w:rsidR="002A2270" w:rsidRPr="00760A1C" w:rsidRDefault="002A2270" w:rsidP="006B3488">
            <w:pPr>
              <w:rPr>
                <w:rFonts w:ascii="Arial" w:hAnsi="Arial" w:cs="Arial"/>
                <w:b/>
                <w:sz w:val="16"/>
                <w:szCs w:val="16"/>
              </w:rPr>
            </w:pPr>
          </w:p>
          <w:p w:rsidR="002A2270" w:rsidRPr="00760A1C" w:rsidRDefault="002A2270" w:rsidP="006B3488">
            <w:pPr>
              <w:rPr>
                <w:rFonts w:ascii="Arial" w:hAnsi="Arial" w:cs="Arial"/>
                <w:b/>
                <w:sz w:val="16"/>
                <w:szCs w:val="16"/>
              </w:rPr>
            </w:pPr>
            <w:r w:rsidRPr="00760A1C">
              <w:rPr>
                <w:rFonts w:ascii="Arial" w:hAnsi="Arial" w:cs="Arial"/>
                <w:b/>
                <w:bCs/>
                <w:sz w:val="16"/>
                <w:szCs w:val="16"/>
              </w:rPr>
              <w:t xml:space="preserve">a.      Master </w:t>
            </w:r>
            <w:r w:rsidRPr="00760A1C">
              <w:rPr>
                <w:rFonts w:ascii="Arial" w:hAnsi="Arial" w:cs="Arial"/>
                <w:b/>
                <w:sz w:val="16"/>
                <w:szCs w:val="16"/>
              </w:rPr>
              <w:t>Database Files Containing RII (</w:t>
            </w:r>
            <w:proofErr w:type="spellStart"/>
            <w:r w:rsidRPr="00760A1C">
              <w:rPr>
                <w:rFonts w:ascii="Arial" w:hAnsi="Arial" w:cs="Arial"/>
                <w:b/>
                <w:sz w:val="16"/>
                <w:szCs w:val="16"/>
              </w:rPr>
              <w:t>Microdata</w:t>
            </w:r>
            <w:proofErr w:type="spellEnd"/>
            <w:r w:rsidRPr="00760A1C">
              <w:rPr>
                <w:rFonts w:ascii="Arial" w:hAnsi="Arial" w:cs="Arial"/>
                <w:b/>
                <w:sz w:val="16"/>
                <w:szCs w:val="16"/>
              </w:rPr>
              <w:t>)</w:t>
            </w:r>
          </w:p>
          <w:p w:rsidR="002A2270" w:rsidRPr="00760A1C" w:rsidRDefault="002A2270" w:rsidP="006B3488">
            <w:pPr>
              <w:tabs>
                <w:tab w:val="num" w:pos="432"/>
              </w:tabs>
              <w:rPr>
                <w:rFonts w:ascii="Arial" w:hAnsi="Arial" w:cs="Arial"/>
                <w:sz w:val="16"/>
                <w:szCs w:val="16"/>
              </w:rPr>
            </w:pPr>
          </w:p>
          <w:p w:rsidR="002A2270" w:rsidRPr="00760A1C" w:rsidRDefault="002A2270" w:rsidP="006B3488">
            <w:pPr>
              <w:pStyle w:val="ListParagraph"/>
              <w:numPr>
                <w:ilvl w:val="0"/>
                <w:numId w:val="10"/>
              </w:numPr>
              <w:rPr>
                <w:rFonts w:ascii="Arial" w:hAnsi="Arial" w:cs="Arial"/>
                <w:sz w:val="16"/>
                <w:szCs w:val="16"/>
              </w:rPr>
            </w:pPr>
            <w:r w:rsidRPr="00760A1C">
              <w:rPr>
                <w:rFonts w:ascii="Arial" w:hAnsi="Arial" w:cs="Arial"/>
                <w:sz w:val="16"/>
                <w:szCs w:val="16"/>
              </w:rPr>
              <w:t>All other master files</w:t>
            </w:r>
          </w:p>
          <w:p w:rsidR="002A2270" w:rsidRPr="00760A1C" w:rsidRDefault="002A2270" w:rsidP="006B3488">
            <w:pPr>
              <w:rPr>
                <w:rFonts w:ascii="Arial" w:hAnsi="Arial" w:cs="Arial"/>
                <w:b/>
                <w:sz w:val="16"/>
                <w:szCs w:val="16"/>
              </w:rPr>
            </w:pPr>
          </w:p>
          <w:p w:rsidR="002A2270" w:rsidRPr="00760A1C" w:rsidRDefault="002A2270" w:rsidP="006B3488">
            <w:pPr>
              <w:tabs>
                <w:tab w:val="num" w:pos="432"/>
              </w:tabs>
              <w:rPr>
                <w:rFonts w:ascii="Arial" w:hAnsi="Arial" w:cs="Arial"/>
                <w:sz w:val="16"/>
                <w:szCs w:val="16"/>
              </w:rPr>
            </w:pPr>
          </w:p>
        </w:tc>
        <w:tc>
          <w:tcPr>
            <w:tcW w:w="3420" w:type="dxa"/>
            <w:tcBorders>
              <w:righ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pStyle w:val="ListParagraph"/>
              <w:ind w:left="0"/>
              <w:rPr>
                <w:rFonts w:ascii="Arial" w:hAnsi="Arial" w:cs="Arial"/>
                <w:sz w:val="16"/>
                <w:szCs w:val="16"/>
              </w:rPr>
            </w:pPr>
            <w:proofErr w:type="gramStart"/>
            <w:r w:rsidRPr="00760A1C">
              <w:rPr>
                <w:rFonts w:ascii="Arial" w:hAnsi="Arial" w:cs="Arial"/>
                <w:bCs/>
                <w:sz w:val="16"/>
                <w:szCs w:val="16"/>
              </w:rPr>
              <w:t>E1a(</w:t>
            </w:r>
            <w:proofErr w:type="gramEnd"/>
            <w:r w:rsidRPr="00760A1C">
              <w:rPr>
                <w:rFonts w:ascii="Arial" w:hAnsi="Arial" w:cs="Arial"/>
                <w:bCs/>
                <w:sz w:val="16"/>
                <w:szCs w:val="16"/>
              </w:rPr>
              <w:t xml:space="preserve">2).  </w:t>
            </w:r>
            <w:r w:rsidRPr="00760A1C">
              <w:rPr>
                <w:rFonts w:ascii="Arial" w:hAnsi="Arial" w:cs="Arial"/>
                <w:sz w:val="16"/>
                <w:szCs w:val="16"/>
              </w:rPr>
              <w:t xml:space="preserve">Temporary.  </w:t>
            </w:r>
          </w:p>
          <w:p w:rsidR="002A2270" w:rsidRPr="00760A1C" w:rsidRDefault="002A2270" w:rsidP="006B3488">
            <w:pPr>
              <w:pStyle w:val="ListParagraph"/>
              <w:ind w:left="0"/>
              <w:rPr>
                <w:rFonts w:ascii="Arial" w:hAnsi="Arial" w:cs="Arial"/>
                <w:sz w:val="16"/>
                <w:szCs w:val="16"/>
              </w:rPr>
            </w:pPr>
            <w:r w:rsidRPr="00760A1C">
              <w:rPr>
                <w:rFonts w:ascii="Arial" w:hAnsi="Arial" w:cs="Arial"/>
                <w:sz w:val="16"/>
                <w:szCs w:val="16"/>
              </w:rPr>
              <w:t xml:space="preserve">Cut off and archive when data have rotated out of the survey. Destroy 10 years after cutoff.  </w:t>
            </w:r>
          </w:p>
          <w:p w:rsidR="002A2270" w:rsidRPr="00760A1C" w:rsidRDefault="002A2270" w:rsidP="006B3488">
            <w:pPr>
              <w:pStyle w:val="ListParagraph"/>
              <w:ind w:left="0"/>
              <w:rPr>
                <w:rFonts w:ascii="Arial" w:hAnsi="Arial" w:cs="Arial"/>
                <w:sz w:val="16"/>
                <w:szCs w:val="16"/>
              </w:rPr>
            </w:pPr>
            <w:r w:rsidRPr="00760A1C">
              <w:rPr>
                <w:rFonts w:ascii="Arial" w:hAnsi="Arial" w:cs="Arial"/>
                <w:sz w:val="16"/>
                <w:szCs w:val="16"/>
              </w:rPr>
              <w:t>(N1-257-11-1, E1a(2))</w:t>
            </w:r>
          </w:p>
          <w:p w:rsidR="002A2270" w:rsidRPr="00760A1C" w:rsidRDefault="002A2270" w:rsidP="006B3488">
            <w:pPr>
              <w:rPr>
                <w:rFonts w:ascii="Arial" w:hAnsi="Arial" w:cs="Arial"/>
                <w:bCs/>
                <w:sz w:val="16"/>
                <w:szCs w:val="16"/>
              </w:rPr>
            </w:pPr>
          </w:p>
        </w:tc>
        <w:tc>
          <w:tcPr>
            <w:tcW w:w="1800" w:type="dxa"/>
            <w:tcBorders>
              <w:left w:val="single" w:sz="18" w:space="0" w:color="auto"/>
            </w:tcBorders>
          </w:tcPr>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p>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r w:rsidRPr="00760A1C">
              <w:rPr>
                <w:rFonts w:ascii="Arial" w:hAnsi="Arial" w:cs="Arial"/>
                <w:sz w:val="16"/>
                <w:szCs w:val="16"/>
              </w:rPr>
              <w:t xml:space="preserve">Amanda </w:t>
            </w:r>
            <w:proofErr w:type="spellStart"/>
            <w:r w:rsidRPr="00760A1C">
              <w:rPr>
                <w:rFonts w:ascii="Arial" w:hAnsi="Arial" w:cs="Arial"/>
                <w:sz w:val="16"/>
                <w:szCs w:val="16"/>
              </w:rPr>
              <w:t>Roose</w:t>
            </w:r>
            <w:proofErr w:type="spellEnd"/>
            <w:r w:rsidRPr="00760A1C">
              <w:rPr>
                <w:rFonts w:ascii="Arial" w:hAnsi="Arial" w:cs="Arial"/>
                <w:sz w:val="16"/>
                <w:szCs w:val="16"/>
              </w:rPr>
              <w:t xml:space="preserve"> at CHRR</w:t>
            </w:r>
          </w:p>
          <w:p w:rsidR="002A2270" w:rsidRPr="00760A1C" w:rsidRDefault="002A2270" w:rsidP="006B3488">
            <w:pPr>
              <w:rPr>
                <w:rFonts w:ascii="Arial" w:hAnsi="Arial" w:cs="Arial"/>
                <w:sz w:val="16"/>
                <w:szCs w:val="16"/>
              </w:rPr>
            </w:pPr>
          </w:p>
        </w:tc>
        <w:tc>
          <w:tcPr>
            <w:tcW w:w="2070" w:type="dxa"/>
          </w:tcPr>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highlight w:val="yellow"/>
              </w:rPr>
            </w:pPr>
          </w:p>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r w:rsidRPr="00760A1C">
              <w:rPr>
                <w:rFonts w:ascii="Arial" w:hAnsi="Arial" w:cs="Arial"/>
                <w:sz w:val="16"/>
                <w:szCs w:val="16"/>
                <w:highlight w:val="yellow"/>
              </w:rPr>
              <w:t>CHRR server</w:t>
            </w:r>
            <w:r w:rsidRPr="00760A1C">
              <w:rPr>
                <w:rFonts w:ascii="Arial" w:hAnsi="Arial" w:cs="Arial"/>
                <w:sz w:val="16"/>
                <w:szCs w:val="16"/>
              </w:rPr>
              <w:t xml:space="preserve"> as described in the CM plan</w:t>
            </w:r>
          </w:p>
        </w:tc>
        <w:tc>
          <w:tcPr>
            <w:tcW w:w="1427" w:type="dxa"/>
          </w:tcPr>
          <w:p w:rsidR="002A2270" w:rsidRPr="00760A1C" w:rsidRDefault="002A2270" w:rsidP="006B3488">
            <w:pPr>
              <w:rPr>
                <w:rFonts w:ascii="Arial" w:hAnsi="Arial" w:cs="Arial"/>
                <w:sz w:val="16"/>
                <w:szCs w:val="16"/>
              </w:rPr>
            </w:pPr>
          </w:p>
          <w:p w:rsidR="002A2270" w:rsidRPr="00760A1C" w:rsidRDefault="002A2270" w:rsidP="00D905F1">
            <w:pPr>
              <w:rPr>
                <w:rFonts w:ascii="Arial" w:hAnsi="Arial" w:cs="Arial"/>
                <w:sz w:val="16"/>
                <w:szCs w:val="16"/>
              </w:rPr>
            </w:pPr>
            <w:r w:rsidRPr="00760A1C">
              <w:rPr>
                <w:rFonts w:ascii="Arial" w:hAnsi="Arial" w:cs="Arial"/>
                <w:sz w:val="16"/>
                <w:szCs w:val="16"/>
              </w:rPr>
              <w:t>1979-Present</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National Longitudinal Survey of Youth (NLSY) Data Files</w:t>
            </w:r>
          </w:p>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36"/>
              </w:numPr>
              <w:rPr>
                <w:rFonts w:ascii="Arial" w:hAnsi="Arial" w:cs="Arial"/>
                <w:sz w:val="16"/>
                <w:szCs w:val="16"/>
              </w:rPr>
            </w:pPr>
            <w:r w:rsidRPr="00760A1C">
              <w:rPr>
                <w:rFonts w:ascii="Arial" w:hAnsi="Arial" w:cs="Arial"/>
                <w:sz w:val="16"/>
                <w:szCs w:val="16"/>
              </w:rPr>
              <w:t>Basic NLSY public use</w:t>
            </w:r>
          </w:p>
          <w:p w:rsidR="002A2270" w:rsidRPr="00760A1C" w:rsidRDefault="002A2270" w:rsidP="006B3488">
            <w:pPr>
              <w:rPr>
                <w:rFonts w:ascii="Arial" w:hAnsi="Arial" w:cs="Arial"/>
                <w:sz w:val="16"/>
                <w:szCs w:val="16"/>
              </w:rPr>
            </w:pPr>
            <w:r w:rsidRPr="00760A1C">
              <w:rPr>
                <w:rFonts w:ascii="Arial" w:hAnsi="Arial" w:cs="Arial"/>
                <w:sz w:val="16"/>
                <w:szCs w:val="16"/>
              </w:rPr>
              <w:t>files for all samples</w:t>
            </w:r>
          </w:p>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36"/>
              </w:numPr>
              <w:rPr>
                <w:rFonts w:ascii="Arial" w:hAnsi="Arial" w:cs="Arial"/>
                <w:sz w:val="16"/>
                <w:szCs w:val="16"/>
              </w:rPr>
            </w:pPr>
            <w:r w:rsidRPr="00760A1C">
              <w:rPr>
                <w:rFonts w:ascii="Arial" w:hAnsi="Arial" w:cs="Arial"/>
                <w:sz w:val="16"/>
                <w:szCs w:val="16"/>
              </w:rPr>
              <w:t xml:space="preserve">NLSY Geographic </w:t>
            </w:r>
          </w:p>
          <w:p w:rsidR="002A2270" w:rsidRPr="00760A1C" w:rsidRDefault="002A2270" w:rsidP="006B3488">
            <w:pPr>
              <w:rPr>
                <w:rFonts w:ascii="Arial" w:hAnsi="Arial" w:cs="Arial"/>
                <w:sz w:val="16"/>
                <w:szCs w:val="16"/>
              </w:rPr>
            </w:pPr>
            <w:proofErr w:type="spellStart"/>
            <w:r w:rsidRPr="00760A1C">
              <w:rPr>
                <w:rFonts w:ascii="Arial" w:hAnsi="Arial" w:cs="Arial"/>
                <w:sz w:val="16"/>
                <w:szCs w:val="16"/>
              </w:rPr>
              <w:t>Microdata</w:t>
            </w:r>
            <w:proofErr w:type="spellEnd"/>
            <w:r w:rsidRPr="00760A1C">
              <w:rPr>
                <w:rFonts w:ascii="Arial" w:hAnsi="Arial" w:cs="Arial"/>
                <w:sz w:val="16"/>
                <w:szCs w:val="16"/>
              </w:rPr>
              <w:t xml:space="preserve"> Files (Geocode File) containing geographic – environmental data not available in the public use data tapes.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All master files have RII and PII like name, </w:t>
            </w:r>
            <w:r w:rsidRPr="00760A1C">
              <w:rPr>
                <w:rFonts w:ascii="Arial" w:hAnsi="Arial" w:cs="Arial"/>
                <w:sz w:val="16"/>
                <w:szCs w:val="16"/>
              </w:rPr>
              <w:lastRenderedPageBreak/>
              <w:t>address, names of employers, cell phones.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This includes:</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All preliminary input files.  </w:t>
            </w:r>
          </w:p>
          <w:p w:rsidR="002A2270" w:rsidRPr="00760A1C" w:rsidRDefault="002A2270" w:rsidP="006B3488">
            <w:pPr>
              <w:rPr>
                <w:rFonts w:ascii="Arial" w:hAnsi="Arial" w:cs="Arial"/>
                <w:sz w:val="16"/>
                <w:szCs w:val="16"/>
              </w:rPr>
            </w:pPr>
            <w:r w:rsidRPr="00760A1C">
              <w:rPr>
                <w:rFonts w:ascii="Arial" w:hAnsi="Arial" w:cs="Arial"/>
                <w:sz w:val="16"/>
                <w:szCs w:val="16"/>
              </w:rPr>
              <w:t>All preliminary, raw, output files.</w:t>
            </w:r>
          </w:p>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sz w:val="16"/>
                <w:szCs w:val="16"/>
              </w:rPr>
            </w:pPr>
            <w:r w:rsidRPr="00760A1C">
              <w:rPr>
                <w:rFonts w:ascii="Arial" w:hAnsi="Arial" w:cs="Arial"/>
                <w:sz w:val="16"/>
                <w:szCs w:val="16"/>
              </w:rPr>
              <w:t>These are not made available for any public research, but are used by NLS employees.</w:t>
            </w:r>
          </w:p>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p>
          <w:p w:rsidR="002A2270" w:rsidRPr="00760A1C" w:rsidRDefault="002A2270" w:rsidP="006B3488">
            <w:pPr>
              <w:pStyle w:val="Heading2"/>
              <w:keepNext w:val="0"/>
              <w:widowControl w:val="0"/>
              <w:numPr>
                <w:ilvl w:val="0"/>
                <w:numId w:val="0"/>
              </w:numPr>
              <w:tabs>
                <w:tab w:val="num" w:pos="252"/>
                <w:tab w:val="num" w:pos="2160"/>
              </w:tabs>
              <w:rPr>
                <w:rFonts w:ascii="Arial" w:hAnsi="Arial" w:cs="Arial"/>
                <w:sz w:val="16"/>
                <w:szCs w:val="16"/>
              </w:rPr>
            </w:pPr>
            <w:r w:rsidRPr="00760A1C">
              <w:rPr>
                <w:rFonts w:ascii="Arial" w:hAnsi="Arial" w:cs="Arial"/>
                <w:sz w:val="16"/>
                <w:szCs w:val="16"/>
              </w:rPr>
              <w:t>Supersedes 88-1#334a/b</w:t>
            </w:r>
          </w:p>
        </w:tc>
      </w:tr>
      <w:tr w:rsidR="002A2270" w:rsidRPr="00760A1C" w:rsidTr="002A2270">
        <w:trPr>
          <w:trHeight w:val="305"/>
        </w:trPr>
        <w:tc>
          <w:tcPr>
            <w:tcW w:w="1615"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
                <w:sz w:val="16"/>
                <w:szCs w:val="16"/>
              </w:rPr>
            </w:pPr>
            <w:r w:rsidRPr="00760A1C">
              <w:rPr>
                <w:rFonts w:ascii="Arial" w:hAnsi="Arial" w:cs="Arial"/>
                <w:b/>
                <w:sz w:val="16"/>
                <w:szCs w:val="16"/>
              </w:rPr>
              <w:t>E. Data Collection</w:t>
            </w:r>
          </w:p>
        </w:tc>
        <w:tc>
          <w:tcPr>
            <w:tcW w:w="3523" w:type="dxa"/>
          </w:tcPr>
          <w:p w:rsidR="002A2270" w:rsidRPr="00760A1C" w:rsidRDefault="002A2270" w:rsidP="006B3488">
            <w:pPr>
              <w:rPr>
                <w:rFonts w:ascii="Arial" w:hAnsi="Arial" w:cs="Arial"/>
                <w:sz w:val="16"/>
                <w:szCs w:val="16"/>
              </w:rPr>
            </w:pPr>
          </w:p>
          <w:p w:rsidR="002A2270" w:rsidRPr="00760A1C" w:rsidRDefault="002A2270" w:rsidP="00D95908">
            <w:pPr>
              <w:pStyle w:val="ListParagraph"/>
              <w:numPr>
                <w:ilvl w:val="0"/>
                <w:numId w:val="43"/>
              </w:numPr>
              <w:rPr>
                <w:rFonts w:ascii="Arial" w:hAnsi="Arial" w:cs="Arial"/>
                <w:b/>
                <w:bCs/>
                <w:sz w:val="16"/>
                <w:szCs w:val="16"/>
              </w:rPr>
            </w:pPr>
            <w:r w:rsidRPr="00760A1C">
              <w:rPr>
                <w:rFonts w:ascii="Arial" w:hAnsi="Arial" w:cs="Arial"/>
                <w:b/>
                <w:sz w:val="16"/>
                <w:szCs w:val="16"/>
              </w:rPr>
              <w:t xml:space="preserve"> </w:t>
            </w:r>
            <w:r w:rsidRPr="00760A1C">
              <w:rPr>
                <w:rFonts w:ascii="Arial" w:hAnsi="Arial" w:cs="Arial"/>
                <w:b/>
                <w:bCs/>
                <w:sz w:val="16"/>
                <w:szCs w:val="16"/>
              </w:rPr>
              <w:t>Input Source Files</w:t>
            </w:r>
          </w:p>
          <w:p w:rsidR="002A2270" w:rsidRPr="00760A1C" w:rsidRDefault="002A2270" w:rsidP="006B3488">
            <w:pPr>
              <w:rPr>
                <w:rFonts w:ascii="Arial" w:hAnsi="Arial" w:cs="Arial"/>
                <w:b/>
                <w:bCs/>
                <w:sz w:val="16"/>
                <w:szCs w:val="16"/>
              </w:rPr>
            </w:pPr>
          </w:p>
          <w:p w:rsidR="002A2270" w:rsidRPr="00760A1C" w:rsidRDefault="002A2270" w:rsidP="00D95908">
            <w:pPr>
              <w:pStyle w:val="ListParagraph"/>
              <w:numPr>
                <w:ilvl w:val="0"/>
                <w:numId w:val="13"/>
              </w:numPr>
              <w:rPr>
                <w:rFonts w:ascii="Arial" w:hAnsi="Arial" w:cs="Arial"/>
                <w:b/>
                <w:sz w:val="16"/>
                <w:szCs w:val="16"/>
              </w:rPr>
            </w:pPr>
            <w:r w:rsidRPr="00760A1C">
              <w:rPr>
                <w:rFonts w:ascii="Arial" w:hAnsi="Arial" w:cs="Arial"/>
                <w:b/>
                <w:sz w:val="16"/>
                <w:szCs w:val="16"/>
              </w:rPr>
              <w:t>Electronic Records</w:t>
            </w:r>
          </w:p>
          <w:p w:rsidR="002A2270" w:rsidRPr="00760A1C" w:rsidRDefault="002A2270" w:rsidP="006B3488">
            <w:pPr>
              <w:rPr>
                <w:rFonts w:ascii="Arial" w:hAnsi="Arial" w:cs="Arial"/>
                <w:sz w:val="16"/>
                <w:szCs w:val="16"/>
              </w:rPr>
            </w:pPr>
            <w:r w:rsidRPr="00760A1C">
              <w:rPr>
                <w:rFonts w:ascii="Arial" w:hAnsi="Arial" w:cs="Arial"/>
                <w:sz w:val="16"/>
                <w:szCs w:val="16"/>
              </w:rPr>
              <w:t>Records consist of materials described in section E2a in electronic form.  These records are entered into the system during an update process and not required for audit or legal purposes (except as noted in item in section E2c).</w:t>
            </w:r>
          </w:p>
          <w:p w:rsidR="002A2270" w:rsidRPr="00760A1C" w:rsidRDefault="002A2270" w:rsidP="006B3488">
            <w:pPr>
              <w:rPr>
                <w:rFonts w:ascii="Arial" w:hAnsi="Arial" w:cs="Arial"/>
                <w:bCs/>
                <w:sz w:val="16"/>
                <w:szCs w:val="16"/>
              </w:rPr>
            </w:pPr>
          </w:p>
        </w:tc>
        <w:tc>
          <w:tcPr>
            <w:tcW w:w="3420" w:type="dxa"/>
            <w:tcBorders>
              <w:right w:val="single" w:sz="18" w:space="0" w:color="auto"/>
            </w:tcBorders>
          </w:tcPr>
          <w:p w:rsidR="002A2270" w:rsidRPr="00760A1C" w:rsidRDefault="002A2270" w:rsidP="006B3488">
            <w:pPr>
              <w:rPr>
                <w:rFonts w:ascii="Arial" w:hAnsi="Arial" w:cs="Arial"/>
                <w:sz w:val="16"/>
                <w:szCs w:val="16"/>
                <w:highlight w:val="yellow"/>
              </w:rPr>
            </w:pPr>
          </w:p>
          <w:p w:rsidR="002A2270" w:rsidRPr="00760A1C" w:rsidRDefault="002A2270" w:rsidP="006B3488">
            <w:pPr>
              <w:rPr>
                <w:rFonts w:ascii="Arial" w:hAnsi="Arial" w:cs="Arial"/>
                <w:sz w:val="16"/>
                <w:szCs w:val="16"/>
              </w:rPr>
            </w:pPr>
            <w:r w:rsidRPr="00760A1C">
              <w:rPr>
                <w:rFonts w:ascii="Arial" w:hAnsi="Arial" w:cs="Arial"/>
                <w:sz w:val="16"/>
                <w:szCs w:val="16"/>
              </w:rPr>
              <w:t xml:space="preserve">E2b.  Temporary.  </w:t>
            </w:r>
          </w:p>
          <w:p w:rsidR="002A2270" w:rsidRPr="00760A1C" w:rsidRDefault="002A2270" w:rsidP="006B3488">
            <w:pPr>
              <w:rPr>
                <w:rFonts w:ascii="Arial" w:hAnsi="Arial" w:cs="Arial"/>
                <w:sz w:val="16"/>
                <w:szCs w:val="16"/>
              </w:rPr>
            </w:pPr>
            <w:r w:rsidRPr="00760A1C">
              <w:rPr>
                <w:rFonts w:ascii="Arial" w:hAnsi="Arial" w:cs="Arial"/>
                <w:sz w:val="16"/>
                <w:szCs w:val="16"/>
              </w:rPr>
              <w:t>Cut off files annually. Destroy immediately after data have been entered or otherwise incorporated into the master file or database and verified.</w:t>
            </w:r>
          </w:p>
          <w:p w:rsidR="002A2270" w:rsidRPr="00760A1C" w:rsidRDefault="002A2270" w:rsidP="006B3488">
            <w:pPr>
              <w:rPr>
                <w:rFonts w:ascii="Arial" w:hAnsi="Arial" w:cs="Arial"/>
                <w:sz w:val="16"/>
                <w:szCs w:val="16"/>
              </w:rPr>
            </w:pPr>
            <w:r w:rsidRPr="00760A1C">
              <w:rPr>
                <w:rFonts w:ascii="Arial" w:hAnsi="Arial" w:cs="Arial"/>
                <w:sz w:val="16"/>
                <w:szCs w:val="16"/>
              </w:rPr>
              <w:t xml:space="preserve">(GRS 4.3, Item 020) </w:t>
            </w:r>
          </w:p>
          <w:p w:rsidR="002A2270" w:rsidRPr="00760A1C" w:rsidRDefault="002A2270" w:rsidP="006B3488">
            <w:pPr>
              <w:rPr>
                <w:rFonts w:ascii="Arial" w:hAnsi="Arial" w:cs="Arial"/>
                <w:sz w:val="16"/>
                <w:szCs w:val="16"/>
                <w:highlight w:val="yellow"/>
              </w:rPr>
            </w:pPr>
          </w:p>
          <w:p w:rsidR="002A2270" w:rsidRPr="00760A1C" w:rsidRDefault="002A2270" w:rsidP="006B3488">
            <w:pPr>
              <w:rPr>
                <w:rFonts w:ascii="Arial" w:hAnsi="Arial" w:cs="Arial"/>
                <w:sz w:val="16"/>
                <w:szCs w:val="16"/>
                <w:highlight w:val="yellow"/>
              </w:rPr>
            </w:pPr>
          </w:p>
          <w:p w:rsidR="002A2270" w:rsidRPr="00760A1C" w:rsidRDefault="002A2270" w:rsidP="006B3488">
            <w:pPr>
              <w:rPr>
                <w:rFonts w:ascii="Arial" w:hAnsi="Arial" w:cs="Arial"/>
                <w:sz w:val="16"/>
                <w:szCs w:val="16"/>
                <w:highlight w:val="yellow"/>
              </w:rPr>
            </w:pPr>
          </w:p>
          <w:p w:rsidR="002A2270" w:rsidRPr="00760A1C" w:rsidRDefault="002A2270" w:rsidP="006B3488">
            <w:pPr>
              <w:rPr>
                <w:rFonts w:ascii="Arial" w:hAnsi="Arial" w:cs="Arial"/>
                <w:sz w:val="16"/>
                <w:szCs w:val="16"/>
                <w:highlight w:val="yellow"/>
              </w:rPr>
            </w:pPr>
          </w:p>
        </w:tc>
        <w:tc>
          <w:tcPr>
            <w:tcW w:w="1800" w:type="dxa"/>
            <w:tcBorders>
              <w:left w:val="single" w:sz="18" w:space="0" w:color="auto"/>
            </w:tcBorders>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Lauren Seward at NORC</w:t>
            </w:r>
          </w:p>
        </w:tc>
        <w:tc>
          <w:tcPr>
            <w:tcW w:w="2070"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_NORC Server as described in CM plan.  This data is confidential and protected.</w:t>
            </w:r>
          </w:p>
        </w:tc>
        <w:tc>
          <w:tcPr>
            <w:tcW w:w="1427" w:type="dxa"/>
          </w:tcPr>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 xml:space="preserve">Present </w:t>
            </w:r>
          </w:p>
          <w:p w:rsidR="002A2270" w:rsidRPr="00760A1C" w:rsidRDefault="002A2270" w:rsidP="006B3488">
            <w:pPr>
              <w:rPr>
                <w:rFonts w:ascii="Arial" w:hAnsi="Arial" w:cs="Arial"/>
                <w:bCs/>
                <w:sz w:val="16"/>
                <w:szCs w:val="16"/>
              </w:rPr>
            </w:pPr>
            <w:r w:rsidRPr="00760A1C">
              <w:rPr>
                <w:rFonts w:ascii="Arial" w:hAnsi="Arial" w:cs="Arial"/>
                <w:bCs/>
                <w:sz w:val="16"/>
                <w:szCs w:val="16"/>
              </w:rPr>
              <w:t>Maintain a year’s worth of input info only then destroy after preload.</w:t>
            </w:r>
          </w:p>
        </w:tc>
        <w:tc>
          <w:tcPr>
            <w:tcW w:w="977"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Electronic</w:t>
            </w:r>
          </w:p>
        </w:tc>
        <w:tc>
          <w:tcPr>
            <w:tcW w:w="1530" w:type="dxa"/>
          </w:tcPr>
          <w:p w:rsidR="002A2270" w:rsidRPr="00760A1C" w:rsidRDefault="002A2270" w:rsidP="006B3488">
            <w:pPr>
              <w:rPr>
                <w:rFonts w:ascii="Arial" w:hAnsi="Arial" w:cs="Arial"/>
                <w:sz w:val="16"/>
                <w:szCs w:val="16"/>
              </w:rPr>
            </w:pPr>
          </w:p>
          <w:p w:rsidR="002A2270" w:rsidRPr="00760A1C" w:rsidRDefault="002A2270" w:rsidP="006B3488">
            <w:pPr>
              <w:rPr>
                <w:rFonts w:ascii="Arial" w:hAnsi="Arial" w:cs="Arial"/>
                <w:bCs/>
                <w:sz w:val="16"/>
                <w:szCs w:val="16"/>
              </w:rPr>
            </w:pPr>
            <w:r w:rsidRPr="00760A1C">
              <w:rPr>
                <w:rFonts w:ascii="Arial" w:hAnsi="Arial" w:cs="Arial"/>
                <w:sz w:val="16"/>
                <w:szCs w:val="16"/>
              </w:rPr>
              <w:t>No</w:t>
            </w:r>
          </w:p>
        </w:tc>
        <w:tc>
          <w:tcPr>
            <w:tcW w:w="1903" w:type="dxa"/>
          </w:tcPr>
          <w:p w:rsidR="002A2270" w:rsidRPr="00760A1C" w:rsidRDefault="002A2270" w:rsidP="006B3488">
            <w:pPr>
              <w:rPr>
                <w:rFonts w:ascii="Arial" w:hAnsi="Arial" w:cs="Arial"/>
                <w:b/>
                <w:bCs/>
                <w:sz w:val="16"/>
                <w:szCs w:val="16"/>
              </w:rPr>
            </w:pPr>
          </w:p>
          <w:p w:rsidR="002A2270" w:rsidRPr="00760A1C" w:rsidRDefault="002A2270" w:rsidP="006B3488">
            <w:pPr>
              <w:rPr>
                <w:rFonts w:ascii="Arial" w:hAnsi="Arial" w:cs="Arial"/>
                <w:b/>
                <w:bCs/>
                <w:sz w:val="16"/>
                <w:szCs w:val="16"/>
              </w:rPr>
            </w:pPr>
            <w:r w:rsidRPr="00760A1C">
              <w:rPr>
                <w:rFonts w:ascii="Arial" w:hAnsi="Arial" w:cs="Arial"/>
                <w:b/>
                <w:bCs/>
                <w:sz w:val="16"/>
                <w:szCs w:val="16"/>
              </w:rPr>
              <w:t>Task 7.1</w:t>
            </w:r>
          </w:p>
          <w:p w:rsidR="002A2270" w:rsidRPr="00760A1C" w:rsidRDefault="002A2270" w:rsidP="006B3488">
            <w:pPr>
              <w:rPr>
                <w:rFonts w:ascii="Arial" w:hAnsi="Arial" w:cs="Arial"/>
                <w:bCs/>
                <w:sz w:val="16"/>
                <w:szCs w:val="16"/>
              </w:rPr>
            </w:pPr>
            <w:r w:rsidRPr="00760A1C">
              <w:rPr>
                <w:rFonts w:ascii="Arial" w:hAnsi="Arial" w:cs="Arial"/>
                <w:bCs/>
                <w:sz w:val="16"/>
                <w:szCs w:val="16"/>
              </w:rPr>
              <w:t>CAPI/CATI Questionnaire</w:t>
            </w: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Our electronic questionnaire is always separate from the responses.  There are no completed electronic questionnaires containing data.</w:t>
            </w: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color w:val="FF0000"/>
                <w:sz w:val="16"/>
                <w:szCs w:val="16"/>
              </w:rPr>
              <w:t>(</w:t>
            </w:r>
            <w:r w:rsidRPr="00760A1C">
              <w:rPr>
                <w:rFonts w:ascii="Arial" w:hAnsi="Arial" w:cs="Arial"/>
                <w:color w:val="FF0000"/>
                <w:sz w:val="16"/>
                <w:szCs w:val="16"/>
              </w:rPr>
              <w:t xml:space="preserve">Completed questionnaires containing data fall under, E2a (paper) or b (electronic) depending on the medium  </w:t>
            </w:r>
          </w:p>
          <w:p w:rsidR="002A2270" w:rsidRPr="00760A1C" w:rsidRDefault="002A2270" w:rsidP="006B3488">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 xml:space="preserve">The paper questionnaires with data were destroyed as </w:t>
            </w:r>
            <w:r w:rsidRPr="00760A1C">
              <w:rPr>
                <w:rFonts w:ascii="Arial" w:hAnsi="Arial" w:cs="Arial"/>
                <w:bCs/>
                <w:sz w:val="16"/>
                <w:szCs w:val="16"/>
              </w:rPr>
              <w:lastRenderedPageBreak/>
              <w:t>of August 16, 2011.  The last paper interview was in 1996.</w:t>
            </w:r>
          </w:p>
          <w:p w:rsidR="002A2270" w:rsidRPr="00760A1C" w:rsidRDefault="002A2270" w:rsidP="006B3488">
            <w:pPr>
              <w:rPr>
                <w:rFonts w:ascii="Arial" w:hAnsi="Arial" w:cs="Arial"/>
                <w:bCs/>
                <w:sz w:val="16"/>
                <w:szCs w:val="16"/>
              </w:rPr>
            </w:pP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E. Data Collection</w:t>
            </w:r>
          </w:p>
        </w:tc>
        <w:tc>
          <w:tcPr>
            <w:tcW w:w="3523" w:type="dxa"/>
          </w:tcPr>
          <w:p w:rsidR="002A2270" w:rsidRPr="00760A1C" w:rsidRDefault="002A2270" w:rsidP="006D040B">
            <w:pPr>
              <w:pStyle w:val="Heading1"/>
              <w:keepNext w:val="0"/>
              <w:widowControl w:val="0"/>
              <w:numPr>
                <w:ilvl w:val="0"/>
                <w:numId w:val="0"/>
              </w:numPr>
              <w:tabs>
                <w:tab w:val="num" w:pos="1080"/>
              </w:tabs>
              <w:spacing w:before="0" w:after="0"/>
              <w:rPr>
                <w:b w:val="0"/>
                <w:sz w:val="16"/>
                <w:szCs w:val="16"/>
              </w:rPr>
            </w:pPr>
          </w:p>
          <w:p w:rsidR="002A2270" w:rsidRPr="00760A1C" w:rsidRDefault="002A2270" w:rsidP="00D95908">
            <w:pPr>
              <w:pStyle w:val="ListParagraph"/>
              <w:numPr>
                <w:ilvl w:val="0"/>
                <w:numId w:val="33"/>
              </w:numPr>
              <w:rPr>
                <w:rFonts w:ascii="Arial" w:hAnsi="Arial" w:cs="Arial"/>
                <w:b/>
                <w:sz w:val="16"/>
                <w:szCs w:val="16"/>
              </w:rPr>
            </w:pPr>
            <w:r w:rsidRPr="00760A1C">
              <w:rPr>
                <w:rFonts w:ascii="Arial" w:hAnsi="Arial" w:cs="Arial"/>
                <w:b/>
                <w:sz w:val="16"/>
                <w:szCs w:val="16"/>
              </w:rPr>
              <w:t>Data Quality Review and Performance Measures</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Records relate to statistical reports, survey management and tracking systems and other materials and applications which identify and aid in evaluating data collection issues, such as response rate, collection progress, response quality, and thoroughness.  Survey management systems, such as SURMANS, contain features and business tools which provide resources to control activities, monitor assignments, track work flow, and perform quality measurement activities, as well as performing system administrative functions including collection and data analysis roles for schedules and assigning regions to schedules (schedule collection assignments) and batch review to validators.   Also includes reports that evaluate the accuracy of data and collection methods that economists use to select, sample, and compare data in order to perform statistical analyses.  Examples include:  data subsets, communications between collection personnel and respondents, generic leveling, and imputations where responses are missing or unusable.</w:t>
            </w:r>
          </w:p>
          <w:p w:rsidR="002A2270" w:rsidRPr="00760A1C" w:rsidRDefault="002A2270" w:rsidP="006D040B">
            <w:pPr>
              <w:pStyle w:val="Style6"/>
              <w:ind w:left="0"/>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bCs/>
                <w:sz w:val="16"/>
                <w:szCs w:val="16"/>
              </w:rPr>
              <w:t xml:space="preserve">E3.  </w:t>
            </w:r>
            <w:r w:rsidRPr="00760A1C">
              <w:rPr>
                <w:rFonts w:ascii="Arial" w:hAnsi="Arial" w:cs="Arial"/>
                <w:sz w:val="16"/>
                <w:szCs w:val="16"/>
              </w:rPr>
              <w:t xml:space="preserve">Temporary.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 xml:space="preserve">Cut off files at the end of the survey collection period. Destroy 5 years after cutoff or when no longer needed to evaluate statistical products and projections, whichever is later.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E3)</w:t>
            </w:r>
          </w:p>
          <w:p w:rsidR="002A2270" w:rsidRPr="00760A1C" w:rsidRDefault="002A2270" w:rsidP="006D040B">
            <w:pPr>
              <w:rPr>
                <w:rFonts w:ascii="Arial" w:hAnsi="Arial" w:cs="Arial"/>
                <w:sz w:val="16"/>
                <w:szCs w:val="16"/>
                <w:highlight w:val="yellow"/>
              </w:rPr>
            </w:pPr>
          </w:p>
          <w:p w:rsidR="002A2270" w:rsidRPr="00760A1C" w:rsidRDefault="002A2270" w:rsidP="006D040B">
            <w:pPr>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Weekly Status reports (Chuck or Holly)</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
                <w:bCs/>
                <w:color w:val="FF0000"/>
                <w:sz w:val="16"/>
                <w:szCs w:val="16"/>
              </w:rPr>
            </w:pPr>
            <w:r w:rsidRPr="00760A1C">
              <w:rPr>
                <w:rFonts w:ascii="Arial" w:hAnsi="Arial" w:cs="Arial"/>
                <w:sz w:val="16"/>
                <w:szCs w:val="16"/>
              </w:rPr>
              <w:t>Validation Reports  - Chuck or Holly</w:t>
            </w:r>
          </w:p>
        </w:tc>
        <w:tc>
          <w:tcPr>
            <w:tcW w:w="2070"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Status Reports</w:t>
            </w:r>
          </w:p>
          <w:p w:rsidR="002A2270" w:rsidRPr="00760A1C" w:rsidRDefault="002A2270" w:rsidP="006D040B">
            <w:pPr>
              <w:rPr>
                <w:rFonts w:ascii="Arial" w:hAnsi="Arial" w:cs="Arial"/>
                <w:sz w:val="16"/>
                <w:szCs w:val="16"/>
              </w:rPr>
            </w:pPr>
            <w:hyperlink r:id="rId32" w:history="1">
              <w:r w:rsidRPr="00760A1C">
                <w:rPr>
                  <w:rStyle w:val="Hyperlink"/>
                  <w:rFonts w:ascii="Arial" w:hAnsi="Arial" w:cs="Arial"/>
                  <w:sz w:val="16"/>
                  <w:szCs w:val="16"/>
                </w:rPr>
                <w:t>\\Filer1\oeus\oeussrv11:\NLSY97</w:t>
              </w:r>
            </w:hyperlink>
            <w:r w:rsidRPr="00760A1C">
              <w:rPr>
                <w:rFonts w:ascii="Arial" w:hAnsi="Arial" w:cs="Arial"/>
                <w:sz w:val="16"/>
                <w:szCs w:val="16"/>
              </w:rPr>
              <w:t xml:space="preserve"> (By Round)\Main Fielding\Weekly Fielding Reports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hyperlink r:id="rId33" w:history="1">
              <w:r w:rsidRPr="00760A1C">
                <w:rPr>
                  <w:rStyle w:val="Hyperlink"/>
                  <w:rFonts w:ascii="Arial" w:hAnsi="Arial" w:cs="Arial"/>
                  <w:sz w:val="16"/>
                  <w:szCs w:val="16"/>
                </w:rPr>
                <w:t>\\Filer1\oeus\oeussrv11:\NLSY79</w:t>
              </w:r>
            </w:hyperlink>
          </w:p>
          <w:p w:rsidR="002A2270" w:rsidRPr="00760A1C" w:rsidRDefault="002A2270" w:rsidP="006D040B">
            <w:pPr>
              <w:rPr>
                <w:rFonts w:ascii="Arial" w:hAnsi="Arial" w:cs="Arial"/>
                <w:sz w:val="16"/>
                <w:szCs w:val="16"/>
              </w:rPr>
            </w:pPr>
            <w:r w:rsidRPr="00760A1C">
              <w:rPr>
                <w:rFonts w:ascii="Arial" w:hAnsi="Arial" w:cs="Arial"/>
                <w:sz w:val="16"/>
                <w:szCs w:val="16"/>
              </w:rPr>
              <w:t>(By round)\Main Fielding\Weekly Fielding Reports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N:\NLS\NLSY97\ROUNDX\NLSY ROUNDX Final </w:t>
            </w:r>
            <w:proofErr w:type="spellStart"/>
            <w:r w:rsidRPr="00760A1C">
              <w:rPr>
                <w:rFonts w:ascii="Arial" w:hAnsi="Arial" w:cs="Arial"/>
                <w:sz w:val="16"/>
                <w:szCs w:val="16"/>
              </w:rPr>
              <w:t>Report_Final</w:t>
            </w:r>
            <w:proofErr w:type="spellEnd"/>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N:\NLS\NLSY79|ROUNDX\NLSY79 Round X Final Report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
                <w:bCs/>
                <w:color w:val="FF0000"/>
                <w:sz w:val="16"/>
                <w:szCs w:val="16"/>
              </w:rPr>
            </w:pPr>
          </w:p>
          <w:p w:rsidR="002A2270" w:rsidRPr="00760A1C" w:rsidRDefault="002A2270" w:rsidP="006D040B">
            <w:pPr>
              <w:rPr>
                <w:rFonts w:ascii="Arial" w:hAnsi="Arial" w:cs="Arial"/>
                <w:b/>
                <w:bCs/>
                <w:color w:val="FF0000"/>
                <w:sz w:val="16"/>
                <w:szCs w:val="16"/>
              </w:rPr>
            </w:pPr>
          </w:p>
          <w:p w:rsidR="002A2270" w:rsidRPr="00760A1C" w:rsidRDefault="002A2270" w:rsidP="006D040B">
            <w:pPr>
              <w:rPr>
                <w:rFonts w:ascii="Arial" w:hAnsi="Arial" w:cs="Arial"/>
                <w:b/>
                <w:bCs/>
                <w:color w:val="FF0000"/>
                <w:sz w:val="16"/>
                <w:szCs w:val="16"/>
              </w:rPr>
            </w:pP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2009– 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Rd 22, Rd 23, &amp; 24,</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2011-Present</w:t>
            </w:r>
          </w:p>
          <w:p w:rsidR="002A2270" w:rsidRPr="00760A1C" w:rsidRDefault="002A2270" w:rsidP="00626C43">
            <w:pPr>
              <w:rPr>
                <w:rFonts w:ascii="Arial" w:hAnsi="Arial" w:cs="Arial"/>
                <w:bCs/>
                <w:sz w:val="16"/>
                <w:szCs w:val="16"/>
              </w:rPr>
            </w:pPr>
          </w:p>
          <w:p w:rsidR="002A2270" w:rsidRPr="00760A1C" w:rsidRDefault="002A2270" w:rsidP="00626C43">
            <w:pPr>
              <w:rPr>
                <w:rFonts w:ascii="Arial" w:hAnsi="Arial" w:cs="Arial"/>
                <w:bCs/>
                <w:sz w:val="16"/>
                <w:szCs w:val="16"/>
              </w:rPr>
            </w:pPr>
          </w:p>
          <w:p w:rsidR="002A2270" w:rsidRPr="00760A1C" w:rsidRDefault="002A2270" w:rsidP="00626C43">
            <w:pPr>
              <w:rPr>
                <w:rFonts w:ascii="Arial" w:hAnsi="Arial" w:cs="Arial"/>
                <w:bCs/>
                <w:sz w:val="16"/>
                <w:szCs w:val="16"/>
              </w:rPr>
            </w:pPr>
            <w:r w:rsidRPr="00760A1C">
              <w:rPr>
                <w:rFonts w:ascii="Arial" w:hAnsi="Arial" w:cs="Arial"/>
                <w:bCs/>
                <w:sz w:val="16"/>
                <w:szCs w:val="16"/>
              </w:rPr>
              <w:t>2009 – 2013 (Next round is in field right now)</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Electronic </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Task 7.3(3)</w:t>
            </w:r>
          </w:p>
          <w:p w:rsidR="002A2270" w:rsidRPr="00760A1C" w:rsidRDefault="002A2270" w:rsidP="006D040B">
            <w:pPr>
              <w:rPr>
                <w:rFonts w:ascii="Arial" w:hAnsi="Arial" w:cs="Arial"/>
                <w:bCs/>
                <w:sz w:val="16"/>
                <w:szCs w:val="16"/>
              </w:rPr>
            </w:pPr>
            <w:r w:rsidRPr="00760A1C">
              <w:rPr>
                <w:rFonts w:ascii="Arial" w:hAnsi="Arial" w:cs="Arial"/>
                <w:bCs/>
                <w:sz w:val="16"/>
                <w:szCs w:val="16"/>
              </w:rPr>
              <w:t>Current response rates by region and other respondent or interviewer</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Task 7.3.(4)</w:t>
            </w:r>
          </w:p>
          <w:p w:rsidR="002A2270" w:rsidRPr="00760A1C" w:rsidRDefault="002A2270" w:rsidP="006D040B">
            <w:pPr>
              <w:rPr>
                <w:rFonts w:ascii="Arial" w:hAnsi="Arial" w:cs="Arial"/>
                <w:bCs/>
                <w:sz w:val="16"/>
                <w:szCs w:val="16"/>
              </w:rPr>
            </w:pPr>
            <w:r w:rsidRPr="00760A1C">
              <w:rPr>
                <w:rFonts w:ascii="Arial" w:hAnsi="Arial" w:cs="Arial"/>
                <w:bCs/>
                <w:sz w:val="16"/>
                <w:szCs w:val="16"/>
              </w:rPr>
              <w:t>Progress reports on data quality, data transmission and retrieval, and validation operations.</w:t>
            </w:r>
          </w:p>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sz w:val="16"/>
                <w:szCs w:val="16"/>
              </w:rPr>
            </w:pPr>
            <w:r w:rsidRPr="00760A1C">
              <w:rPr>
                <w:rFonts w:ascii="Arial" w:hAnsi="Arial" w:cs="Arial"/>
                <w:bCs/>
                <w:sz w:val="16"/>
                <w:szCs w:val="16"/>
              </w:rPr>
              <w:t>Response Rates – weekly status reports</w:t>
            </w:r>
            <w:r w:rsidRPr="00760A1C">
              <w:rPr>
                <w:rFonts w:ascii="Arial" w:hAnsi="Arial" w:cs="Arial"/>
                <w:sz w:val="16"/>
                <w:szCs w:val="16"/>
              </w:rPr>
              <w:t xml:space="preserve">   [Mgmt. Info. Sys. Tracking Costs and Progress/Status Reports]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Final Report, found in each round folder.  Chapter 8, Post Data Processing</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Final </w:t>
            </w:r>
            <w:proofErr w:type="spellStart"/>
            <w:r w:rsidRPr="00760A1C">
              <w:rPr>
                <w:rFonts w:ascii="Arial" w:hAnsi="Arial" w:cs="Arial"/>
                <w:bCs/>
                <w:sz w:val="16"/>
                <w:szCs w:val="16"/>
              </w:rPr>
              <w:t>Repport</w:t>
            </w:r>
            <w:proofErr w:type="spellEnd"/>
            <w:r w:rsidRPr="00760A1C">
              <w:rPr>
                <w:rFonts w:ascii="Arial" w:hAnsi="Arial" w:cs="Arial"/>
                <w:bCs/>
                <w:sz w:val="16"/>
                <w:szCs w:val="16"/>
              </w:rPr>
              <w:t>, found in each round fold, Chapter 7 Data Preparation and Project Closedown Activities</w:t>
            </w:r>
          </w:p>
          <w:p w:rsidR="002A2270" w:rsidRPr="00760A1C" w:rsidRDefault="002A2270" w:rsidP="006D040B">
            <w:pPr>
              <w:rPr>
                <w:rFonts w:ascii="Arial" w:hAnsi="Arial" w:cs="Arial"/>
                <w:bCs/>
                <w:color w:val="FF0000"/>
                <w:sz w:val="16"/>
                <w:szCs w:val="16"/>
              </w:rPr>
            </w:pP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F. Data Preparation and Review</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41"/>
              </w:numPr>
              <w:rPr>
                <w:rFonts w:ascii="Arial" w:hAnsi="Arial" w:cs="Arial"/>
                <w:b/>
                <w:sz w:val="16"/>
                <w:szCs w:val="16"/>
              </w:rPr>
            </w:pPr>
            <w:r w:rsidRPr="00760A1C">
              <w:rPr>
                <w:rFonts w:ascii="Arial" w:hAnsi="Arial" w:cs="Arial"/>
                <w:b/>
                <w:sz w:val="16"/>
                <w:szCs w:val="16"/>
              </w:rPr>
              <w:t xml:space="preserve">Data Revision Files </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 xml:space="preserve">Consist of data revision requests and tracked conversations, such as Fix Request Report </w:t>
            </w:r>
            <w:r w:rsidRPr="00760A1C">
              <w:rPr>
                <w:rFonts w:ascii="Arial" w:hAnsi="Arial" w:cs="Arial"/>
                <w:sz w:val="16"/>
                <w:szCs w:val="16"/>
              </w:rPr>
              <w:lastRenderedPageBreak/>
              <w:t>forms sent from BLS programs with instructions for corrections, adjustments, substitutions, and additions to data processed for entry into the various BLS databases.  Additional requested changes relate to statistical and procedural problems and regional requests regarding methodology and data collection.  Forms include, but are not limited to, the SO 50 Request for Statistical Services and SO 608 Nell Forms.</w:t>
            </w:r>
          </w:p>
          <w:p w:rsidR="002A2270" w:rsidRPr="00760A1C" w:rsidRDefault="002A2270" w:rsidP="006D040B">
            <w:pPr>
              <w:pStyle w:val="Style6"/>
              <w:ind w:left="0"/>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F3.  Temporary.  </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Cut off files at the end of the survey period.  Destroy no earlier than 1 year after issuance </w:t>
            </w:r>
            <w:r w:rsidRPr="00760A1C">
              <w:rPr>
                <w:rFonts w:ascii="Arial" w:hAnsi="Arial" w:cs="Arial"/>
                <w:sz w:val="16"/>
                <w:szCs w:val="16"/>
              </w:rPr>
              <w:lastRenderedPageBreak/>
              <w:t>of publication or data for the related survey period or when no longer needed for business or operational purposes.</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F3)</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p>
        </w:tc>
        <w:tc>
          <w:tcPr>
            <w:tcW w:w="1800" w:type="dxa"/>
            <w:tcBorders>
              <w:left w:val="single" w:sz="18" w:space="0" w:color="auto"/>
            </w:tcBorders>
          </w:tcPr>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 xml:space="preserve">Amanda </w:t>
            </w:r>
            <w:proofErr w:type="spellStart"/>
            <w:r w:rsidRPr="00760A1C">
              <w:rPr>
                <w:rFonts w:ascii="Arial" w:hAnsi="Arial" w:cs="Arial"/>
                <w:sz w:val="16"/>
                <w:szCs w:val="16"/>
              </w:rPr>
              <w:t>Roose</w:t>
            </w:r>
            <w:proofErr w:type="spellEnd"/>
            <w:r w:rsidRPr="00760A1C">
              <w:rPr>
                <w:rFonts w:ascii="Arial" w:hAnsi="Arial" w:cs="Arial"/>
                <w:sz w:val="16"/>
                <w:szCs w:val="16"/>
              </w:rPr>
              <w:t xml:space="preserve"> at CHRR</w:t>
            </w:r>
          </w:p>
        </w:tc>
        <w:tc>
          <w:tcPr>
            <w:tcW w:w="2070" w:type="dxa"/>
          </w:tcPr>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hyperlink r:id="rId34" w:history="1">
              <w:r w:rsidRPr="00760A1C">
                <w:rPr>
                  <w:rStyle w:val="Hyperlink"/>
                  <w:rFonts w:ascii="Arial" w:hAnsi="Arial" w:cs="Arial"/>
                  <w:sz w:val="16"/>
                  <w:szCs w:val="16"/>
                </w:rPr>
                <w:t>https://www.nlsinfo.org/content/cohorts/nlsy97/other-documentation/errata</w:t>
              </w:r>
            </w:hyperlink>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https://www.nlsinfo.org/content/cohorts/nlsy79/other-documentation/errata</w:t>
            </w:r>
          </w:p>
        </w:tc>
        <w:tc>
          <w:tcPr>
            <w:tcW w:w="1427" w:type="dxa"/>
          </w:tcPr>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1997 – Present</w:t>
            </w: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p>
          <w:p w:rsidR="002A2270" w:rsidRPr="00760A1C" w:rsidRDefault="002A2270" w:rsidP="00F87585">
            <w:pPr>
              <w:outlineLvl w:val="0"/>
              <w:rPr>
                <w:rFonts w:ascii="Arial" w:hAnsi="Arial" w:cs="Arial"/>
                <w:sz w:val="16"/>
                <w:szCs w:val="16"/>
              </w:rPr>
            </w:pPr>
            <w:r w:rsidRPr="00760A1C">
              <w:rPr>
                <w:rFonts w:ascii="Arial" w:hAnsi="Arial" w:cs="Arial"/>
                <w:sz w:val="16"/>
                <w:szCs w:val="16"/>
              </w:rPr>
              <w:t>1979 – Present</w:t>
            </w:r>
          </w:p>
        </w:tc>
        <w:tc>
          <w:tcPr>
            <w:tcW w:w="977" w:type="dxa"/>
          </w:tcPr>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Electronic</w:t>
            </w:r>
          </w:p>
          <w:p w:rsidR="002A2270" w:rsidRPr="00760A1C" w:rsidRDefault="002A2270" w:rsidP="006D040B">
            <w:pPr>
              <w:outlineLvl w:val="0"/>
              <w:rPr>
                <w:rFonts w:ascii="Arial" w:hAnsi="Arial" w:cs="Arial"/>
                <w:sz w:val="16"/>
                <w:szCs w:val="16"/>
              </w:rPr>
            </w:pPr>
            <w:r w:rsidRPr="00760A1C">
              <w:rPr>
                <w:rFonts w:ascii="Arial" w:hAnsi="Arial" w:cs="Arial"/>
                <w:sz w:val="16"/>
                <w:szCs w:val="16"/>
              </w:rPr>
              <w:lastRenderedPageBreak/>
              <w:t>Web based</w:t>
            </w: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Electronic</w:t>
            </w:r>
          </w:p>
          <w:p w:rsidR="002A2270" w:rsidRPr="00760A1C" w:rsidRDefault="002A2270" w:rsidP="006D040B">
            <w:pPr>
              <w:outlineLvl w:val="0"/>
              <w:rPr>
                <w:rFonts w:ascii="Arial" w:hAnsi="Arial" w:cs="Arial"/>
                <w:sz w:val="16"/>
                <w:szCs w:val="16"/>
              </w:rPr>
            </w:pPr>
            <w:r w:rsidRPr="00760A1C">
              <w:rPr>
                <w:rFonts w:ascii="Arial" w:hAnsi="Arial" w:cs="Arial"/>
                <w:sz w:val="16"/>
                <w:szCs w:val="16"/>
              </w:rPr>
              <w:t>Web based</w:t>
            </w:r>
          </w:p>
        </w:tc>
        <w:tc>
          <w:tcPr>
            <w:tcW w:w="1530" w:type="dxa"/>
          </w:tcPr>
          <w:p w:rsidR="002A2270" w:rsidRPr="00760A1C" w:rsidRDefault="002A2270" w:rsidP="006D040B">
            <w:pPr>
              <w:outlineLvl w:val="0"/>
              <w:rPr>
                <w:rFonts w:ascii="Arial" w:hAnsi="Arial" w:cs="Arial"/>
                <w:sz w:val="16"/>
                <w:szCs w:val="16"/>
              </w:rPr>
            </w:pPr>
          </w:p>
          <w:p w:rsidR="002A2270" w:rsidRPr="00760A1C" w:rsidRDefault="002A2270" w:rsidP="006D040B">
            <w:pPr>
              <w:outlineLvl w:val="0"/>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D040B">
            <w:pPr>
              <w:outlineLvl w:val="0"/>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New SOW Task 4(1)</w:t>
            </w:r>
          </w:p>
          <w:p w:rsidR="002A2270" w:rsidRPr="00760A1C" w:rsidRDefault="002A2270" w:rsidP="006D040B">
            <w:pPr>
              <w:outlineLvl w:val="0"/>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lastRenderedPageBreak/>
              <w:t>Error Corrections on data files and documentation</w:t>
            </w:r>
          </w:p>
          <w:p w:rsidR="002A2270" w:rsidRPr="00760A1C" w:rsidRDefault="002A2270" w:rsidP="006D040B">
            <w:pPr>
              <w:rPr>
                <w:rFonts w:ascii="Arial" w:hAnsi="Arial" w:cs="Arial"/>
                <w:sz w:val="16"/>
                <w:szCs w:val="16"/>
              </w:rPr>
            </w:pPr>
          </w:p>
        </w:tc>
      </w:tr>
      <w:tr w:rsidR="002A2270" w:rsidRPr="00760A1C" w:rsidTr="002A2270">
        <w:trPr>
          <w:trHeight w:val="305"/>
        </w:trPr>
        <w:tc>
          <w:tcPr>
            <w:tcW w:w="1615" w:type="dxa"/>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3"/>
              </w:numPr>
              <w:rPr>
                <w:rFonts w:ascii="Arial" w:hAnsi="Arial" w:cs="Arial"/>
                <w:b/>
                <w:sz w:val="16"/>
                <w:szCs w:val="16"/>
              </w:rPr>
            </w:pPr>
            <w:r w:rsidRPr="00760A1C">
              <w:rPr>
                <w:rFonts w:ascii="Arial" w:hAnsi="Arial" w:cs="Arial"/>
                <w:b/>
                <w:sz w:val="16"/>
                <w:szCs w:val="16"/>
              </w:rPr>
              <w:t xml:space="preserve">Output Files  </w:t>
            </w: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b. Output Data Sets (Public Data)</w:t>
            </w:r>
          </w:p>
          <w:p w:rsidR="002A2270" w:rsidRPr="00760A1C" w:rsidRDefault="002A2270" w:rsidP="006D040B">
            <w:pPr>
              <w:rPr>
                <w:rFonts w:ascii="Arial" w:hAnsi="Arial" w:cs="Arial"/>
                <w:sz w:val="16"/>
                <w:szCs w:val="16"/>
              </w:rPr>
            </w:pPr>
            <w:r w:rsidRPr="00760A1C">
              <w:rPr>
                <w:rFonts w:ascii="Arial" w:hAnsi="Arial" w:cs="Arial"/>
                <w:sz w:val="16"/>
                <w:szCs w:val="16"/>
              </w:rPr>
              <w:t>These data sets are available to the public and can be found on the BLS website by subject topic.  This includes, but is not limited to, major BLS time series data maintained in the LABSTAT database for distribution to and access by the public.</w:t>
            </w:r>
          </w:p>
          <w:p w:rsidR="002A2270" w:rsidRPr="00760A1C" w:rsidRDefault="002A2270" w:rsidP="006D040B">
            <w:pPr>
              <w:rPr>
                <w:rFonts w:ascii="Arial" w:hAnsi="Arial" w:cs="Arial"/>
                <w:sz w:val="16"/>
                <w:szCs w:val="16"/>
              </w:rPr>
            </w:pPr>
          </w:p>
          <w:p w:rsidR="002A2270" w:rsidRPr="00760A1C" w:rsidRDefault="002A2270" w:rsidP="006D040B">
            <w:pPr>
              <w:pStyle w:val="ListParagraph"/>
              <w:numPr>
                <w:ilvl w:val="3"/>
                <w:numId w:val="9"/>
              </w:numPr>
              <w:ind w:left="432" w:hanging="432"/>
              <w:rPr>
                <w:rFonts w:ascii="Arial" w:hAnsi="Arial" w:cs="Arial"/>
                <w:bCs/>
                <w:sz w:val="16"/>
                <w:szCs w:val="16"/>
              </w:rPr>
            </w:pPr>
            <w:r w:rsidRPr="00760A1C">
              <w:rPr>
                <w:rFonts w:ascii="Arial" w:hAnsi="Arial" w:cs="Arial"/>
                <w:sz w:val="16"/>
                <w:szCs w:val="16"/>
              </w:rPr>
              <w:t>Record Copy</w:t>
            </w:r>
          </w:p>
          <w:p w:rsidR="002A2270" w:rsidRPr="00760A1C" w:rsidRDefault="002A2270" w:rsidP="006D040B">
            <w:pPr>
              <w:pStyle w:val="ListParagraph"/>
              <w:ind w:left="810"/>
              <w:rPr>
                <w:rFonts w:ascii="Arial" w:hAnsi="Arial" w:cs="Arial"/>
                <w:bCs/>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pStyle w:val="ListParagraph"/>
              <w:ind w:left="0"/>
              <w:rPr>
                <w:rFonts w:ascii="Arial" w:hAnsi="Arial" w:cs="Arial"/>
                <w:sz w:val="16"/>
                <w:szCs w:val="16"/>
              </w:rPr>
            </w:pPr>
            <w:proofErr w:type="gramStart"/>
            <w:r w:rsidRPr="00760A1C">
              <w:rPr>
                <w:rFonts w:ascii="Arial" w:hAnsi="Arial" w:cs="Arial"/>
                <w:sz w:val="16"/>
                <w:szCs w:val="16"/>
              </w:rPr>
              <w:t>H1b(</w:t>
            </w:r>
            <w:proofErr w:type="gramEnd"/>
            <w:r w:rsidRPr="00760A1C">
              <w:rPr>
                <w:rFonts w:ascii="Arial" w:hAnsi="Arial" w:cs="Arial"/>
                <w:sz w:val="16"/>
                <w:szCs w:val="16"/>
              </w:rPr>
              <w:t xml:space="preserve">1).  Permanent.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 xml:space="preserve">Cut off and archive changed data set annually.  Transfer legal custody to NARA 5 years after cutoff, in accordance with 36 CFR 1235 as applicable.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H1b(1))</w:t>
            </w:r>
          </w:p>
          <w:p w:rsidR="002A2270" w:rsidRPr="00760A1C" w:rsidRDefault="002A2270" w:rsidP="006D040B">
            <w:pPr>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Julie Yates</w:t>
            </w:r>
          </w:p>
        </w:tc>
        <w:tc>
          <w:tcPr>
            <w:tcW w:w="207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hyperlink r:id="rId35" w:history="1">
              <w:r w:rsidRPr="00760A1C">
                <w:rPr>
                  <w:rStyle w:val="Hyperlink"/>
                  <w:rFonts w:ascii="Arial" w:hAnsi="Arial" w:cs="Arial"/>
                  <w:bCs/>
                  <w:sz w:val="16"/>
                  <w:szCs w:val="16"/>
                </w:rPr>
                <w:t>https://www.nlsinfo.org/investigator/pages/login.jsp</w:t>
              </w:r>
            </w:hyperlink>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Pending Transfer</w:t>
            </w:r>
          </w:p>
          <w:p w:rsidR="002A2270" w:rsidRPr="00760A1C" w:rsidRDefault="002A2270" w:rsidP="006D040B">
            <w:pPr>
              <w:rPr>
                <w:rFonts w:ascii="Arial" w:hAnsi="Arial" w:cs="Arial"/>
                <w:bCs/>
                <w:sz w:val="16"/>
                <w:szCs w:val="16"/>
              </w:rPr>
            </w:pPr>
            <w:r w:rsidRPr="00760A1C">
              <w:rPr>
                <w:rFonts w:ascii="Arial" w:hAnsi="Arial" w:cs="Arial"/>
                <w:bCs/>
                <w:sz w:val="16"/>
                <w:szCs w:val="16"/>
              </w:rPr>
              <w:t>Women Survey</w:t>
            </w:r>
          </w:p>
          <w:p w:rsidR="002A2270" w:rsidRPr="00760A1C" w:rsidRDefault="002A2270" w:rsidP="006D040B">
            <w:pPr>
              <w:rPr>
                <w:rFonts w:ascii="Arial" w:hAnsi="Arial" w:cs="Arial"/>
                <w:bCs/>
                <w:sz w:val="16"/>
                <w:szCs w:val="16"/>
              </w:rPr>
            </w:pPr>
            <w:r w:rsidRPr="00760A1C">
              <w:rPr>
                <w:rFonts w:ascii="Arial" w:hAnsi="Arial" w:cs="Arial"/>
                <w:bCs/>
                <w:sz w:val="16"/>
                <w:szCs w:val="16"/>
              </w:rPr>
              <w:t>(Mature/Youth/Combined)</w:t>
            </w:r>
          </w:p>
          <w:p w:rsidR="002A2270" w:rsidRPr="00760A1C" w:rsidRDefault="002A2270" w:rsidP="006D040B">
            <w:pPr>
              <w:rPr>
                <w:rFonts w:ascii="Arial" w:hAnsi="Arial" w:cs="Arial"/>
                <w:bCs/>
                <w:sz w:val="16"/>
                <w:szCs w:val="16"/>
              </w:rPr>
            </w:pP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1979 – Present</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1969 – 2005</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THE DATA!!</w:t>
            </w: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sz w:val="16"/>
                <w:szCs w:val="16"/>
              </w:rPr>
            </w:pPr>
            <w:r w:rsidRPr="00760A1C">
              <w:rPr>
                <w:rFonts w:ascii="Arial" w:hAnsi="Arial" w:cs="Arial"/>
                <w:bCs/>
                <w:sz w:val="16"/>
                <w:szCs w:val="16"/>
              </w:rPr>
              <w:t>All surveys, all rounds.  Can download data, questionnaire, codebook</w:t>
            </w:r>
            <w:r w:rsidRPr="00760A1C">
              <w:rPr>
                <w:rFonts w:ascii="Arial" w:hAnsi="Arial" w:cs="Arial"/>
                <w:b/>
                <w:sz w:val="16"/>
                <w:szCs w:val="16"/>
              </w:rPr>
              <w:t xml:space="preserve"> </w:t>
            </w: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Task 5, 6.1, 6.2, 7.4-7.6</w:t>
            </w:r>
          </w:p>
          <w:p w:rsidR="002A2270" w:rsidRPr="00760A1C" w:rsidRDefault="002A2270" w:rsidP="006D040B">
            <w:pPr>
              <w:rPr>
                <w:rFonts w:ascii="Arial" w:hAnsi="Arial" w:cs="Arial"/>
                <w:sz w:val="16"/>
                <w:szCs w:val="16"/>
              </w:rPr>
            </w:pPr>
            <w:r w:rsidRPr="00760A1C">
              <w:rPr>
                <w:rFonts w:ascii="Arial" w:hAnsi="Arial" w:cs="Arial"/>
                <w:sz w:val="16"/>
                <w:szCs w:val="16"/>
              </w:rPr>
              <w:t>All Survey Rounds</w:t>
            </w:r>
          </w:p>
          <w:p w:rsidR="002A2270" w:rsidRPr="00760A1C" w:rsidRDefault="002A2270" w:rsidP="006D040B">
            <w:pPr>
              <w:rPr>
                <w:rFonts w:ascii="Arial" w:hAnsi="Arial" w:cs="Arial"/>
                <w:bCs/>
                <w:color w:val="FF0000"/>
                <w:sz w:val="16"/>
                <w:szCs w:val="16"/>
              </w:rPr>
            </w:pPr>
            <w:r w:rsidRPr="00760A1C">
              <w:rPr>
                <w:rFonts w:ascii="Arial" w:hAnsi="Arial" w:cs="Arial"/>
                <w:sz w:val="16"/>
                <w:szCs w:val="16"/>
              </w:rPr>
              <w:t>Final Version Public-Use Main and Event History Files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(Master database without PII)</w:t>
            </w:r>
          </w:p>
          <w:p w:rsidR="002A2270" w:rsidRPr="00760A1C" w:rsidRDefault="002A2270" w:rsidP="006D040B">
            <w:pPr>
              <w:rPr>
                <w:rFonts w:ascii="Arial" w:hAnsi="Arial" w:cs="Arial"/>
                <w:bCs/>
                <w:sz w:val="16"/>
                <w:szCs w:val="16"/>
              </w:rPr>
            </w:pPr>
          </w:p>
        </w:tc>
      </w:tr>
      <w:tr w:rsidR="002A2270" w:rsidRPr="00760A1C" w:rsidTr="002A2270">
        <w:trPr>
          <w:trHeight w:val="170"/>
        </w:trPr>
        <w:tc>
          <w:tcPr>
            <w:tcW w:w="1615" w:type="dxa"/>
            <w:vMerge w:val="restart"/>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p>
        </w:tc>
        <w:tc>
          <w:tcPr>
            <w:tcW w:w="3523" w:type="dxa"/>
            <w:vMerge w:val="restart"/>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4"/>
              </w:numPr>
              <w:rPr>
                <w:rFonts w:ascii="Arial" w:hAnsi="Arial" w:cs="Arial"/>
                <w:b/>
                <w:sz w:val="16"/>
                <w:szCs w:val="16"/>
              </w:rPr>
            </w:pPr>
            <w:r w:rsidRPr="00760A1C">
              <w:rPr>
                <w:rFonts w:ascii="Arial" w:hAnsi="Arial" w:cs="Arial"/>
                <w:b/>
                <w:sz w:val="16"/>
                <w:szCs w:val="16"/>
              </w:rPr>
              <w:t>Output Files</w:t>
            </w:r>
          </w:p>
          <w:p w:rsidR="002A2270" w:rsidRPr="00760A1C" w:rsidRDefault="002A2270" w:rsidP="006D040B">
            <w:pPr>
              <w:rPr>
                <w:rFonts w:ascii="Arial" w:hAnsi="Arial" w:cs="Arial"/>
                <w:b/>
                <w:sz w:val="16"/>
                <w:szCs w:val="16"/>
              </w:rPr>
            </w:pPr>
          </w:p>
          <w:p w:rsidR="002A2270" w:rsidRPr="00760A1C" w:rsidRDefault="002A2270" w:rsidP="00D95908">
            <w:pPr>
              <w:pStyle w:val="ListParagraph"/>
              <w:numPr>
                <w:ilvl w:val="0"/>
                <w:numId w:val="38"/>
              </w:numPr>
              <w:rPr>
                <w:rFonts w:ascii="Arial" w:hAnsi="Arial" w:cs="Arial"/>
                <w:b/>
                <w:sz w:val="16"/>
                <w:szCs w:val="16"/>
              </w:rPr>
            </w:pPr>
            <w:r w:rsidRPr="00760A1C">
              <w:rPr>
                <w:rFonts w:ascii="Arial" w:hAnsi="Arial" w:cs="Arial"/>
                <w:b/>
                <w:sz w:val="16"/>
                <w:szCs w:val="16"/>
              </w:rPr>
              <w:t>Publications</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A variety of reports and statistical data released on a specific reoccurring schedule through a variety of methods, including paper publications, web pages, and electronic transmission.  This series covers the record copy of program publications that resides with </w:t>
            </w:r>
            <w:r w:rsidRPr="00760A1C">
              <w:rPr>
                <w:rFonts w:ascii="Arial" w:hAnsi="Arial" w:cs="Arial"/>
                <w:sz w:val="16"/>
                <w:szCs w:val="16"/>
              </w:rPr>
              <w:lastRenderedPageBreak/>
              <w:t>the Office of Publications and Special Studies (OPUBSS) or the issuing office.</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(1)  Permanent publications include news/press releases, issuances and survey publications, the </w:t>
            </w:r>
            <w:r w:rsidRPr="00760A1C">
              <w:rPr>
                <w:rFonts w:ascii="Arial" w:hAnsi="Arial" w:cs="Arial"/>
                <w:i/>
                <w:sz w:val="16"/>
                <w:szCs w:val="16"/>
              </w:rPr>
              <w:t>Monthly Labor Review</w:t>
            </w:r>
            <w:r w:rsidRPr="00760A1C">
              <w:rPr>
                <w:rFonts w:ascii="Arial" w:hAnsi="Arial" w:cs="Arial"/>
                <w:sz w:val="16"/>
                <w:szCs w:val="16"/>
              </w:rPr>
              <w:t xml:space="preserve"> (MLR) and other periodicals.</w:t>
            </w:r>
          </w:p>
          <w:p w:rsidR="002A2270" w:rsidRPr="00760A1C" w:rsidRDefault="002A2270" w:rsidP="006D040B">
            <w:pPr>
              <w:rPr>
                <w:rStyle w:val="CharacterStyle1"/>
                <w:rFonts w:ascii="Arial" w:hAnsi="Arial" w:cs="Arial"/>
                <w:spacing w:val="-6"/>
                <w:sz w:val="16"/>
                <w:szCs w:val="16"/>
              </w:rPr>
            </w:pPr>
          </w:p>
          <w:p w:rsidR="002A2270" w:rsidRPr="00760A1C" w:rsidRDefault="002A2270" w:rsidP="00D95908">
            <w:pPr>
              <w:pStyle w:val="ListParagraph"/>
              <w:numPr>
                <w:ilvl w:val="1"/>
                <w:numId w:val="32"/>
              </w:numPr>
              <w:ind w:left="540"/>
              <w:rPr>
                <w:rFonts w:ascii="Arial" w:hAnsi="Arial" w:cs="Arial"/>
                <w:b/>
                <w:sz w:val="16"/>
                <w:szCs w:val="16"/>
              </w:rPr>
            </w:pPr>
            <w:r w:rsidRPr="00760A1C">
              <w:rPr>
                <w:rStyle w:val="CharacterStyle1"/>
                <w:rFonts w:ascii="Arial" w:hAnsi="Arial" w:cs="Arial"/>
                <w:spacing w:val="-6"/>
                <w:sz w:val="16"/>
                <w:szCs w:val="16"/>
              </w:rPr>
              <w:t xml:space="preserve">Record Copy </w:t>
            </w:r>
          </w:p>
          <w:p w:rsidR="002A2270" w:rsidRPr="00760A1C" w:rsidRDefault="002A2270" w:rsidP="006D040B">
            <w:pPr>
              <w:ind w:left="684"/>
              <w:rPr>
                <w:rFonts w:ascii="Arial" w:hAnsi="Arial" w:cs="Arial"/>
                <w:bCs/>
                <w:sz w:val="16"/>
                <w:szCs w:val="16"/>
              </w:rPr>
            </w:pPr>
          </w:p>
        </w:tc>
        <w:tc>
          <w:tcPr>
            <w:tcW w:w="3420" w:type="dxa"/>
            <w:vMerge w:val="restart"/>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pStyle w:val="ListParagraph"/>
              <w:ind w:left="0"/>
              <w:rPr>
                <w:rFonts w:ascii="Arial" w:hAnsi="Arial" w:cs="Arial"/>
                <w:sz w:val="16"/>
                <w:szCs w:val="16"/>
              </w:rPr>
            </w:pPr>
            <w:proofErr w:type="gramStart"/>
            <w:r w:rsidRPr="00760A1C">
              <w:rPr>
                <w:rFonts w:ascii="Arial" w:hAnsi="Arial" w:cs="Arial"/>
                <w:bCs/>
                <w:sz w:val="16"/>
                <w:szCs w:val="16"/>
              </w:rPr>
              <w:t>H1d(</w:t>
            </w:r>
            <w:proofErr w:type="gramEnd"/>
            <w:r w:rsidRPr="00760A1C">
              <w:rPr>
                <w:rFonts w:ascii="Arial" w:hAnsi="Arial" w:cs="Arial"/>
                <w:bCs/>
                <w:sz w:val="16"/>
                <w:szCs w:val="16"/>
              </w:rPr>
              <w:t xml:space="preserve">1)a. </w:t>
            </w:r>
            <w:r w:rsidRPr="00760A1C">
              <w:rPr>
                <w:rFonts w:ascii="Arial" w:hAnsi="Arial" w:cs="Arial"/>
                <w:sz w:val="16"/>
                <w:szCs w:val="16"/>
              </w:rPr>
              <w:t xml:space="preserve">Permanent.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Cut off files at the end of the calendar year in which the publication was issued. Transfer legal custody of all</w:t>
            </w:r>
            <w:r w:rsidRPr="00760A1C">
              <w:rPr>
                <w:rFonts w:ascii="Arial" w:hAnsi="Arial" w:cs="Arial"/>
                <w:b/>
                <w:sz w:val="16"/>
                <w:szCs w:val="16"/>
              </w:rPr>
              <w:t xml:space="preserve"> </w:t>
            </w:r>
            <w:r w:rsidRPr="00760A1C">
              <w:rPr>
                <w:rFonts w:ascii="Arial" w:hAnsi="Arial" w:cs="Arial"/>
                <w:sz w:val="16"/>
                <w:szCs w:val="16"/>
              </w:rPr>
              <w:t xml:space="preserve">records to NARA 5 years after cutoff in accordance with </w:t>
            </w:r>
            <w:hyperlink r:id="rId36" w:history="1">
              <w:r w:rsidRPr="00760A1C">
                <w:rPr>
                  <w:rStyle w:val="Hyperlink"/>
                  <w:rFonts w:ascii="Arial" w:hAnsi="Arial" w:cs="Arial"/>
                  <w:color w:val="auto"/>
                  <w:sz w:val="16"/>
                  <w:szCs w:val="16"/>
                  <w:u w:val="none"/>
                </w:rPr>
                <w:t>36 CFR 1235</w:t>
              </w:r>
            </w:hyperlink>
            <w:r w:rsidRPr="00760A1C">
              <w:rPr>
                <w:rFonts w:ascii="Arial" w:hAnsi="Arial" w:cs="Arial"/>
                <w:sz w:val="16"/>
                <w:szCs w:val="16"/>
              </w:rPr>
              <w:t xml:space="preserve"> as applicable.  </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H1d(1)a)</w:t>
            </w:r>
          </w:p>
          <w:p w:rsidR="002A2270" w:rsidRPr="00760A1C" w:rsidRDefault="002A2270" w:rsidP="006D040B">
            <w:pPr>
              <w:pStyle w:val="ListParagraph"/>
              <w:ind w:left="0"/>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Jennifer Cassidy-Gilbert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\\filer1\oeus\oeussrv11\NLS outreach\Press Releases\NLSY79 Releases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\\filler1\oeus\oeussrv11\NLS outreach\Press Releases\NLSY97 Releases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142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 Rd 17- 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Rd 1 – 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97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Electronic</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153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Press Releases</w:t>
            </w:r>
          </w:p>
          <w:p w:rsidR="002A2270" w:rsidRPr="00760A1C" w:rsidRDefault="002A2270" w:rsidP="006D040B">
            <w:pPr>
              <w:rPr>
                <w:rFonts w:ascii="Arial" w:hAnsi="Arial" w:cs="Arial"/>
                <w:sz w:val="16"/>
                <w:szCs w:val="16"/>
              </w:rPr>
            </w:pPr>
            <w:r w:rsidRPr="00760A1C">
              <w:rPr>
                <w:rFonts w:ascii="Arial" w:hAnsi="Arial" w:cs="Arial"/>
                <w:sz w:val="16"/>
                <w:szCs w:val="16"/>
              </w:rPr>
              <w:t>First Y97 release was Rd 17.  Every 2 years.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All rounds.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r>
      <w:tr w:rsidR="002A2270" w:rsidRPr="00760A1C" w:rsidTr="002A2270">
        <w:trPr>
          <w:trHeight w:val="1903"/>
        </w:trPr>
        <w:tc>
          <w:tcPr>
            <w:tcW w:w="1615" w:type="dxa"/>
            <w:vMerge/>
          </w:tcPr>
          <w:p w:rsidR="002A2270" w:rsidRPr="00760A1C" w:rsidRDefault="002A2270" w:rsidP="006D040B">
            <w:pPr>
              <w:rPr>
                <w:rFonts w:ascii="Arial" w:hAnsi="Arial" w:cs="Arial"/>
                <w:b/>
                <w:bCs/>
                <w:sz w:val="16"/>
                <w:szCs w:val="16"/>
              </w:rPr>
            </w:pPr>
          </w:p>
        </w:tc>
        <w:tc>
          <w:tcPr>
            <w:tcW w:w="3523" w:type="dxa"/>
            <w:vMerge/>
          </w:tcPr>
          <w:p w:rsidR="002A2270" w:rsidRPr="00760A1C" w:rsidRDefault="002A2270" w:rsidP="006D040B">
            <w:pPr>
              <w:rPr>
                <w:rFonts w:ascii="Arial" w:hAnsi="Arial" w:cs="Arial"/>
                <w:sz w:val="16"/>
                <w:szCs w:val="16"/>
              </w:rPr>
            </w:pPr>
          </w:p>
        </w:tc>
        <w:tc>
          <w:tcPr>
            <w:tcW w:w="3420" w:type="dxa"/>
            <w:vMerge/>
            <w:tcBorders>
              <w:right w:val="single" w:sz="18" w:space="0" w:color="auto"/>
            </w:tcBorders>
          </w:tcPr>
          <w:p w:rsidR="002A2270" w:rsidRPr="00760A1C" w:rsidRDefault="002A2270" w:rsidP="006D040B">
            <w:pPr>
              <w:rPr>
                <w:rFonts w:ascii="Arial" w:hAnsi="Arial" w:cs="Arial"/>
                <w:bCs/>
                <w:sz w:val="16"/>
                <w:szCs w:val="16"/>
              </w:rPr>
            </w:pPr>
          </w:p>
        </w:tc>
        <w:tc>
          <w:tcPr>
            <w:tcW w:w="1800" w:type="dxa"/>
            <w:tcBorders>
              <w:left w:val="single" w:sz="18" w:space="0" w:color="auto"/>
            </w:tcBorders>
          </w:tcPr>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Julie Yates</w:t>
            </w:r>
          </w:p>
        </w:tc>
        <w:tc>
          <w:tcPr>
            <w:tcW w:w="2070" w:type="dxa"/>
          </w:tcPr>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BC #4</w:t>
            </w:r>
          </w:p>
          <w:p w:rsidR="002A2270" w:rsidRPr="00760A1C" w:rsidRDefault="002A2270" w:rsidP="0005426E">
            <w:pPr>
              <w:rPr>
                <w:rFonts w:ascii="Arial" w:hAnsi="Arial" w:cs="Arial"/>
                <w:sz w:val="16"/>
                <w:szCs w:val="16"/>
              </w:rPr>
            </w:pPr>
            <w:r w:rsidRPr="00760A1C">
              <w:rPr>
                <w:rFonts w:ascii="Arial" w:hAnsi="Arial" w:cs="Arial"/>
                <w:sz w:val="16"/>
                <w:szCs w:val="16"/>
              </w:rPr>
              <w:t>NLS News Releases</w:t>
            </w:r>
          </w:p>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File Room FC #1</w:t>
            </w:r>
          </w:p>
          <w:p w:rsidR="002A2270" w:rsidRPr="00760A1C" w:rsidRDefault="002A2270" w:rsidP="0005426E">
            <w:pPr>
              <w:rPr>
                <w:rFonts w:ascii="Arial" w:hAnsi="Arial" w:cs="Arial"/>
                <w:sz w:val="16"/>
                <w:szCs w:val="16"/>
              </w:rPr>
            </w:pPr>
            <w:r w:rsidRPr="00760A1C">
              <w:rPr>
                <w:rFonts w:ascii="Arial" w:hAnsi="Arial" w:cs="Arial"/>
                <w:sz w:val="16"/>
                <w:szCs w:val="16"/>
              </w:rPr>
              <w:t>NLS Reports</w:t>
            </w:r>
          </w:p>
        </w:tc>
        <w:tc>
          <w:tcPr>
            <w:tcW w:w="1427" w:type="dxa"/>
          </w:tcPr>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1998 – 2010</w:t>
            </w:r>
          </w:p>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1995 – 2014</w:t>
            </w:r>
          </w:p>
        </w:tc>
        <w:tc>
          <w:tcPr>
            <w:tcW w:w="977" w:type="dxa"/>
          </w:tcPr>
          <w:p w:rsidR="002A2270" w:rsidRPr="00760A1C" w:rsidRDefault="002A2270" w:rsidP="0005426E">
            <w:pPr>
              <w:rPr>
                <w:rFonts w:ascii="Arial" w:hAnsi="Arial" w:cs="Arial"/>
                <w:sz w:val="16"/>
                <w:szCs w:val="16"/>
              </w:rPr>
            </w:pPr>
          </w:p>
          <w:p w:rsidR="002A2270" w:rsidRPr="00760A1C" w:rsidRDefault="002A2270" w:rsidP="0005426E">
            <w:pPr>
              <w:rPr>
                <w:rFonts w:ascii="Arial" w:hAnsi="Arial" w:cs="Arial"/>
                <w:sz w:val="16"/>
                <w:szCs w:val="16"/>
              </w:rPr>
            </w:pPr>
            <w:r w:rsidRPr="00760A1C">
              <w:rPr>
                <w:rFonts w:ascii="Arial" w:hAnsi="Arial" w:cs="Arial"/>
                <w:sz w:val="16"/>
                <w:szCs w:val="16"/>
              </w:rPr>
              <w:t>Paper</w:t>
            </w:r>
          </w:p>
        </w:tc>
        <w:tc>
          <w:tcPr>
            <w:tcW w:w="153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05426E">
            <w:pPr>
              <w:rPr>
                <w:rFonts w:ascii="Arial" w:hAnsi="Arial" w:cs="Arial"/>
                <w:b/>
                <w:bCs/>
                <w:sz w:val="16"/>
                <w:szCs w:val="16"/>
              </w:rPr>
            </w:pPr>
          </w:p>
          <w:p w:rsidR="002A2270" w:rsidRPr="00760A1C" w:rsidRDefault="002A2270" w:rsidP="0005426E">
            <w:pPr>
              <w:rPr>
                <w:rFonts w:ascii="Arial" w:hAnsi="Arial" w:cs="Arial"/>
                <w:sz w:val="16"/>
                <w:szCs w:val="16"/>
              </w:rPr>
            </w:pPr>
            <w:r w:rsidRPr="00760A1C">
              <w:rPr>
                <w:rFonts w:ascii="Arial" w:hAnsi="Arial" w:cs="Arial"/>
                <w:b/>
                <w:bCs/>
                <w:sz w:val="16"/>
                <w:szCs w:val="16"/>
              </w:rPr>
              <w:t xml:space="preserve">Why do we do this – why doesn’t </w:t>
            </w:r>
            <w:proofErr w:type="spellStart"/>
            <w:r w:rsidRPr="00760A1C">
              <w:rPr>
                <w:rFonts w:ascii="Arial" w:hAnsi="Arial" w:cs="Arial"/>
                <w:b/>
                <w:bCs/>
                <w:sz w:val="16"/>
                <w:szCs w:val="16"/>
              </w:rPr>
              <w:t>OPub</w:t>
            </w:r>
            <w:proofErr w:type="spellEnd"/>
            <w:r w:rsidRPr="00760A1C">
              <w:rPr>
                <w:rFonts w:ascii="Arial" w:hAnsi="Arial" w:cs="Arial"/>
                <w:b/>
                <w:bCs/>
                <w:sz w:val="16"/>
                <w:szCs w:val="16"/>
              </w:rPr>
              <w:t xml:space="preserve"> do this?</w:t>
            </w:r>
          </w:p>
        </w:tc>
      </w:tr>
      <w:tr w:rsidR="002A2270" w:rsidRPr="00760A1C" w:rsidTr="002A2270">
        <w:trPr>
          <w:trHeight w:val="305"/>
        </w:trPr>
        <w:tc>
          <w:tcPr>
            <w:tcW w:w="1615" w:type="dxa"/>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bCs/>
                <w:sz w:val="16"/>
                <w:szCs w:val="16"/>
              </w:rPr>
            </w:pPr>
          </w:p>
        </w:tc>
        <w:tc>
          <w:tcPr>
            <w:tcW w:w="3523" w:type="dxa"/>
          </w:tcPr>
          <w:p w:rsidR="002A2270" w:rsidRPr="00760A1C" w:rsidRDefault="002A2270" w:rsidP="006D040B">
            <w:pPr>
              <w:rPr>
                <w:rFonts w:ascii="Arial" w:hAnsi="Arial" w:cs="Arial"/>
                <w:b/>
                <w:sz w:val="16"/>
                <w:szCs w:val="16"/>
              </w:rPr>
            </w:pPr>
          </w:p>
          <w:p w:rsidR="002A2270" w:rsidRPr="00760A1C" w:rsidRDefault="002A2270" w:rsidP="00D95908">
            <w:pPr>
              <w:pStyle w:val="ListParagraph"/>
              <w:numPr>
                <w:ilvl w:val="0"/>
                <w:numId w:val="25"/>
              </w:numPr>
              <w:rPr>
                <w:rFonts w:ascii="Arial" w:hAnsi="Arial" w:cs="Arial"/>
                <w:b/>
                <w:sz w:val="16"/>
                <w:szCs w:val="16"/>
              </w:rPr>
            </w:pPr>
            <w:r w:rsidRPr="00760A1C">
              <w:rPr>
                <w:rFonts w:ascii="Arial" w:hAnsi="Arial" w:cs="Arial"/>
                <w:b/>
                <w:sz w:val="16"/>
                <w:szCs w:val="16"/>
              </w:rPr>
              <w:t>Output Files</w:t>
            </w:r>
          </w:p>
          <w:p w:rsidR="002A2270" w:rsidRPr="00760A1C" w:rsidRDefault="002A2270" w:rsidP="006D040B">
            <w:pPr>
              <w:rPr>
                <w:rFonts w:ascii="Arial" w:hAnsi="Arial" w:cs="Arial"/>
                <w:b/>
                <w:sz w:val="16"/>
                <w:szCs w:val="16"/>
              </w:rPr>
            </w:pPr>
          </w:p>
          <w:p w:rsidR="002A2270" w:rsidRPr="00760A1C" w:rsidRDefault="002A2270" w:rsidP="00D95908">
            <w:pPr>
              <w:pStyle w:val="ListParagraph"/>
              <w:numPr>
                <w:ilvl w:val="0"/>
                <w:numId w:val="26"/>
              </w:numPr>
              <w:rPr>
                <w:rFonts w:ascii="Arial" w:hAnsi="Arial" w:cs="Arial"/>
                <w:b/>
                <w:sz w:val="16"/>
                <w:szCs w:val="16"/>
              </w:rPr>
            </w:pPr>
            <w:r w:rsidRPr="00760A1C">
              <w:rPr>
                <w:rFonts w:ascii="Arial" w:hAnsi="Arial" w:cs="Arial"/>
                <w:b/>
                <w:sz w:val="16"/>
                <w:szCs w:val="16"/>
              </w:rPr>
              <w:t>Publications</w:t>
            </w:r>
          </w:p>
          <w:p w:rsidR="002A2270" w:rsidRPr="00760A1C" w:rsidRDefault="002A2270" w:rsidP="006D040B">
            <w:pPr>
              <w:rPr>
                <w:rFonts w:ascii="Arial" w:hAnsi="Arial" w:cs="Arial"/>
                <w:b/>
                <w:sz w:val="16"/>
                <w:szCs w:val="16"/>
              </w:rPr>
            </w:pPr>
          </w:p>
          <w:p w:rsidR="002A2270" w:rsidRPr="00760A1C" w:rsidRDefault="002A2270" w:rsidP="00D95908">
            <w:pPr>
              <w:numPr>
                <w:ilvl w:val="0"/>
                <w:numId w:val="30"/>
              </w:numPr>
              <w:rPr>
                <w:rFonts w:ascii="Arial" w:hAnsi="Arial" w:cs="Arial"/>
                <w:sz w:val="16"/>
                <w:szCs w:val="16"/>
              </w:rPr>
            </w:pPr>
            <w:r w:rsidRPr="00760A1C">
              <w:rPr>
                <w:rFonts w:ascii="Arial" w:hAnsi="Arial" w:cs="Arial"/>
                <w:sz w:val="16"/>
                <w:szCs w:val="16"/>
              </w:rPr>
              <w:t xml:space="preserve">Temporary publications include tables, charts, pre-publications, </w:t>
            </w:r>
            <w:proofErr w:type="gramStart"/>
            <w:r w:rsidRPr="00760A1C">
              <w:rPr>
                <w:rFonts w:ascii="Arial" w:hAnsi="Arial" w:cs="Arial"/>
                <w:sz w:val="16"/>
                <w:szCs w:val="16"/>
              </w:rPr>
              <w:t>comparison</w:t>
            </w:r>
            <w:proofErr w:type="gramEnd"/>
            <w:r w:rsidRPr="00760A1C">
              <w:rPr>
                <w:rFonts w:ascii="Arial" w:hAnsi="Arial" w:cs="Arial"/>
                <w:sz w:val="16"/>
                <w:szCs w:val="16"/>
              </w:rPr>
              <w:t xml:space="preserve"> analysis packages, annual, quarterly and monthly reports, MLR reprints and BLS marketing materials.  </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b/>
                <w:sz w:val="16"/>
                <w:szCs w:val="16"/>
              </w:rPr>
              <w:t>Note</w:t>
            </w:r>
            <w:r w:rsidRPr="00760A1C">
              <w:rPr>
                <w:rFonts w:ascii="Arial" w:hAnsi="Arial" w:cs="Arial"/>
                <w:sz w:val="16"/>
                <w:szCs w:val="16"/>
              </w:rPr>
              <w:t xml:space="preserve">:  These records are temporary </w:t>
            </w:r>
            <w:r w:rsidRPr="00760A1C">
              <w:rPr>
                <w:rFonts w:ascii="Arial" w:hAnsi="Arial" w:cs="Arial"/>
                <w:sz w:val="16"/>
                <w:szCs w:val="16"/>
                <w:u w:val="single"/>
              </w:rPr>
              <w:t>ONLY</w:t>
            </w:r>
            <w:r w:rsidRPr="00760A1C">
              <w:rPr>
                <w:rFonts w:ascii="Arial" w:hAnsi="Arial" w:cs="Arial"/>
                <w:sz w:val="16"/>
                <w:szCs w:val="16"/>
              </w:rPr>
              <w:t xml:space="preserve"> if they are duplicates of part of the output data set or the publications listed in sections H1b or H1d(1).</w:t>
            </w: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roofErr w:type="gramStart"/>
            <w:r w:rsidRPr="00760A1C">
              <w:rPr>
                <w:rFonts w:ascii="Arial" w:hAnsi="Arial" w:cs="Arial"/>
                <w:bCs/>
                <w:sz w:val="16"/>
                <w:szCs w:val="16"/>
              </w:rPr>
              <w:t>H1d(</w:t>
            </w:r>
            <w:proofErr w:type="gramEnd"/>
            <w:r w:rsidRPr="00760A1C">
              <w:rPr>
                <w:rFonts w:ascii="Arial" w:hAnsi="Arial" w:cs="Arial"/>
                <w:bCs/>
                <w:sz w:val="16"/>
                <w:szCs w:val="16"/>
              </w:rPr>
              <w:t xml:space="preserve">2).  </w:t>
            </w:r>
            <w:r w:rsidRPr="00760A1C">
              <w:rPr>
                <w:rFonts w:ascii="Arial" w:hAnsi="Arial" w:cs="Arial"/>
                <w:sz w:val="16"/>
                <w:szCs w:val="16"/>
              </w:rPr>
              <w:t xml:space="preserve">Temporary.  </w:t>
            </w:r>
          </w:p>
          <w:p w:rsidR="002A2270" w:rsidRPr="00760A1C" w:rsidRDefault="002A2270" w:rsidP="006D040B">
            <w:pPr>
              <w:rPr>
                <w:rFonts w:ascii="Arial" w:hAnsi="Arial" w:cs="Arial"/>
                <w:sz w:val="16"/>
                <w:szCs w:val="16"/>
              </w:rPr>
            </w:pPr>
            <w:r w:rsidRPr="00760A1C">
              <w:rPr>
                <w:rFonts w:ascii="Arial" w:hAnsi="Arial" w:cs="Arial"/>
                <w:sz w:val="16"/>
                <w:szCs w:val="16"/>
              </w:rPr>
              <w:t>Cut off files at the end of the calendar year in which the publication was issued. Destroy when the agency determines that they are no longer needed for administrative, legal, audit, or other operational purposes.</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H1d(2))</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Donna Rothstein – NLS News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bCs/>
                <w:sz w:val="16"/>
                <w:szCs w:val="16"/>
              </w:rPr>
              <w:t>Each Staff – Beyond the Numbers</w:t>
            </w: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\\filer1\oeus\oeussurv11\NLS outreach\NLS </w:t>
            </w:r>
            <w:r w:rsidRPr="00760A1C">
              <w:rPr>
                <w:rFonts w:ascii="Arial" w:hAnsi="Arial" w:cs="Arial"/>
                <w:b/>
                <w:sz w:val="16"/>
                <w:szCs w:val="16"/>
              </w:rPr>
              <w:t>Newsletter</w:t>
            </w:r>
            <w:r w:rsidRPr="00760A1C">
              <w:rPr>
                <w:rFonts w:ascii="Arial" w:hAnsi="Arial" w:cs="Arial"/>
                <w:sz w:val="16"/>
                <w:szCs w:val="16"/>
              </w:rPr>
              <w:t>\Finals of previous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\\filer1\oeus\oeussrv11\NLS outreach\</w:t>
            </w:r>
            <w:r w:rsidRPr="00760A1C">
              <w:rPr>
                <w:rFonts w:ascii="Arial" w:hAnsi="Arial" w:cs="Arial"/>
                <w:b/>
                <w:sz w:val="16"/>
                <w:szCs w:val="16"/>
              </w:rPr>
              <w:t>Beyond The Numbers</w:t>
            </w:r>
            <w:r w:rsidRPr="00760A1C">
              <w:rPr>
                <w:rFonts w:ascii="Arial" w:hAnsi="Arial" w:cs="Arial"/>
                <w:sz w:val="16"/>
                <w:szCs w:val="16"/>
              </w:rPr>
              <w:t>, Final</w:t>
            </w:r>
          </w:p>
        </w:tc>
        <w:tc>
          <w:tcPr>
            <w:tcW w:w="142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2002-Present</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2012-Present</w:t>
            </w:r>
          </w:p>
        </w:tc>
        <w:tc>
          <w:tcPr>
            <w:tcW w:w="97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 xml:space="preserve">Task 4(5) </w:t>
            </w:r>
          </w:p>
          <w:p w:rsidR="002A2270" w:rsidRPr="00760A1C" w:rsidRDefault="002A2270" w:rsidP="006D040B">
            <w:pPr>
              <w:rPr>
                <w:rFonts w:ascii="Arial" w:hAnsi="Arial" w:cs="Arial"/>
                <w:sz w:val="16"/>
                <w:szCs w:val="16"/>
              </w:rPr>
            </w:pPr>
            <w:r w:rsidRPr="00760A1C">
              <w:rPr>
                <w:rFonts w:ascii="Arial" w:hAnsi="Arial" w:cs="Arial"/>
                <w:sz w:val="16"/>
                <w:szCs w:val="16"/>
              </w:rPr>
              <w:t>Quarterly Newsletters, which communicate information and developments related to the NLS program (Draft/Final)</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Final copies, quarterly</w:t>
            </w:r>
          </w:p>
          <w:p w:rsidR="002A2270" w:rsidRPr="00760A1C" w:rsidRDefault="002A2270" w:rsidP="006D040B">
            <w:pPr>
              <w:rPr>
                <w:rFonts w:ascii="Arial" w:hAnsi="Arial" w:cs="Arial"/>
                <w:sz w:val="16"/>
                <w:szCs w:val="16"/>
              </w:rPr>
            </w:pPr>
          </w:p>
          <w:p w:rsidR="002A2270" w:rsidRPr="00760A1C" w:rsidRDefault="002A2270" w:rsidP="006D040B">
            <w:pPr>
              <w:outlineLvl w:val="0"/>
              <w:rPr>
                <w:rFonts w:ascii="Arial" w:hAnsi="Arial" w:cs="Arial"/>
                <w:b/>
                <w:sz w:val="16"/>
                <w:szCs w:val="16"/>
              </w:rPr>
            </w:pPr>
            <w:r w:rsidRPr="00760A1C">
              <w:rPr>
                <w:rFonts w:ascii="Arial" w:hAnsi="Arial" w:cs="Arial"/>
                <w:b/>
                <w:sz w:val="16"/>
                <w:szCs w:val="16"/>
              </w:rPr>
              <w:t>Task 4 (7)</w:t>
            </w:r>
          </w:p>
          <w:p w:rsidR="002A2270" w:rsidRPr="00760A1C" w:rsidRDefault="002A2270" w:rsidP="006D040B">
            <w:pPr>
              <w:outlineLvl w:val="0"/>
              <w:rPr>
                <w:rFonts w:ascii="Arial" w:hAnsi="Arial" w:cs="Arial"/>
                <w:sz w:val="16"/>
                <w:szCs w:val="16"/>
              </w:rPr>
            </w:pPr>
            <w:r w:rsidRPr="00760A1C">
              <w:rPr>
                <w:rFonts w:ascii="Arial" w:hAnsi="Arial" w:cs="Arial"/>
                <w:sz w:val="16"/>
                <w:szCs w:val="16"/>
              </w:rPr>
              <w:t>Detailed plan for marketing NLS Program, Education and Training for researchers  (</w:t>
            </w:r>
            <w:r w:rsidRPr="00760A1C">
              <w:rPr>
                <w:rFonts w:ascii="Arial" w:hAnsi="Arial" w:cs="Arial"/>
                <w:color w:val="FF0000"/>
                <w:sz w:val="16"/>
                <w:szCs w:val="16"/>
              </w:rPr>
              <w:t>Don’t do this anymore)</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
                <w:sz w:val="16"/>
                <w:szCs w:val="16"/>
              </w:rPr>
            </w:pPr>
            <w:r w:rsidRPr="00760A1C">
              <w:rPr>
                <w:rFonts w:ascii="Arial" w:hAnsi="Arial" w:cs="Arial"/>
                <w:sz w:val="16"/>
                <w:szCs w:val="16"/>
              </w:rPr>
              <w:t>Just started these, 2 a year or so</w:t>
            </w:r>
          </w:p>
        </w:tc>
      </w:tr>
      <w:tr w:rsidR="002A2270" w:rsidRPr="00760A1C" w:rsidTr="002A2270">
        <w:trPr>
          <w:trHeight w:val="305"/>
        </w:trPr>
        <w:tc>
          <w:tcPr>
            <w:tcW w:w="1615" w:type="dxa"/>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7"/>
              </w:numPr>
              <w:rPr>
                <w:rFonts w:ascii="Arial" w:hAnsi="Arial" w:cs="Arial"/>
                <w:b/>
                <w:sz w:val="16"/>
                <w:szCs w:val="16"/>
              </w:rPr>
            </w:pPr>
            <w:r w:rsidRPr="00760A1C">
              <w:rPr>
                <w:rFonts w:ascii="Arial" w:hAnsi="Arial" w:cs="Arial"/>
                <w:b/>
                <w:sz w:val="16"/>
                <w:szCs w:val="16"/>
              </w:rPr>
              <w:t xml:space="preserve">Output Files  </w:t>
            </w:r>
          </w:p>
          <w:p w:rsidR="002A2270" w:rsidRPr="00760A1C" w:rsidRDefault="002A2270" w:rsidP="006D040B">
            <w:pPr>
              <w:rPr>
                <w:rFonts w:ascii="Arial" w:hAnsi="Arial" w:cs="Arial"/>
                <w:b/>
                <w:sz w:val="16"/>
                <w:szCs w:val="16"/>
              </w:rPr>
            </w:pPr>
          </w:p>
          <w:p w:rsidR="002A2270" w:rsidRPr="00760A1C" w:rsidRDefault="002A2270" w:rsidP="006D040B">
            <w:pPr>
              <w:numPr>
                <w:ilvl w:val="0"/>
                <w:numId w:val="2"/>
              </w:numPr>
              <w:ind w:left="0" w:hanging="720"/>
              <w:rPr>
                <w:rFonts w:ascii="Arial" w:hAnsi="Arial" w:cs="Arial"/>
                <w:sz w:val="16"/>
                <w:szCs w:val="16"/>
              </w:rPr>
            </w:pPr>
            <w:r w:rsidRPr="00760A1C">
              <w:rPr>
                <w:rFonts w:ascii="Arial" w:hAnsi="Arial" w:cs="Arial"/>
                <w:b/>
                <w:sz w:val="16"/>
                <w:szCs w:val="16"/>
              </w:rPr>
              <w:t xml:space="preserve">e.      The </w:t>
            </w:r>
            <w:r w:rsidRPr="00760A1C">
              <w:rPr>
                <w:rFonts w:ascii="Arial" w:hAnsi="Arial" w:cs="Arial"/>
                <w:b/>
                <w:i/>
                <w:sz w:val="16"/>
                <w:szCs w:val="16"/>
              </w:rPr>
              <w:t xml:space="preserve">Monthly Labor Review </w:t>
            </w:r>
            <w:r w:rsidRPr="00760A1C">
              <w:rPr>
                <w:rFonts w:ascii="Arial" w:hAnsi="Arial" w:cs="Arial"/>
                <w:b/>
                <w:sz w:val="16"/>
                <w:szCs w:val="16"/>
              </w:rPr>
              <w:t>(MLR) and Other Periodical Manuscripts</w:t>
            </w:r>
          </w:p>
          <w:p w:rsidR="002A2270" w:rsidRPr="00760A1C" w:rsidRDefault="002A2270" w:rsidP="006D040B">
            <w:pPr>
              <w:rPr>
                <w:rFonts w:ascii="Arial" w:hAnsi="Arial" w:cs="Arial"/>
                <w:b/>
                <w:sz w:val="16"/>
                <w:szCs w:val="16"/>
              </w:rPr>
            </w:pPr>
            <w:r w:rsidRPr="00760A1C">
              <w:rPr>
                <w:rFonts w:ascii="Arial" w:hAnsi="Arial" w:cs="Arial"/>
                <w:sz w:val="16"/>
                <w:szCs w:val="16"/>
              </w:rPr>
              <w:t xml:space="preserve">Programs and independent authors may submit reports or articles to periodicals such </w:t>
            </w:r>
            <w:r w:rsidRPr="00760A1C">
              <w:rPr>
                <w:rFonts w:ascii="Arial" w:hAnsi="Arial" w:cs="Arial"/>
                <w:sz w:val="16"/>
                <w:szCs w:val="16"/>
              </w:rPr>
              <w:lastRenderedPageBreak/>
              <w:t xml:space="preserve">as the MLR for publication by BLS.  The MLR and these periodicals are permanent BLS records as described in sections H1d1 and H1d3.  The submission process involves an editorial review from the magazine staff and may result in draft manuscripts, comment and email communications, and final manuscript versions.  </w:t>
            </w:r>
          </w:p>
          <w:p w:rsidR="002A2270" w:rsidRPr="00760A1C" w:rsidRDefault="002A2270" w:rsidP="006D040B">
            <w:pPr>
              <w:rPr>
                <w:rFonts w:ascii="Arial" w:hAnsi="Arial" w:cs="Arial"/>
                <w:sz w:val="16"/>
                <w:szCs w:val="16"/>
              </w:rPr>
            </w:pPr>
          </w:p>
          <w:p w:rsidR="002A2270" w:rsidRPr="00760A1C" w:rsidRDefault="002A2270" w:rsidP="006D040B">
            <w:pPr>
              <w:numPr>
                <w:ilvl w:val="0"/>
                <w:numId w:val="3"/>
              </w:numPr>
              <w:ind w:left="342" w:hanging="342"/>
              <w:rPr>
                <w:rFonts w:ascii="Arial" w:hAnsi="Arial" w:cs="Arial"/>
                <w:sz w:val="16"/>
                <w:szCs w:val="16"/>
              </w:rPr>
            </w:pPr>
            <w:r w:rsidRPr="00760A1C">
              <w:rPr>
                <w:rFonts w:ascii="Arial" w:hAnsi="Arial" w:cs="Arial"/>
                <w:sz w:val="16"/>
                <w:szCs w:val="16"/>
              </w:rPr>
              <w:t>Drafts and Related Comments and Correspondence</w:t>
            </w:r>
          </w:p>
          <w:p w:rsidR="002A2270" w:rsidRPr="00760A1C" w:rsidRDefault="002A2270" w:rsidP="006D040B">
            <w:pPr>
              <w:ind w:left="720"/>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pStyle w:val="ListParagraph"/>
              <w:ind w:left="36"/>
              <w:rPr>
                <w:rFonts w:ascii="Arial" w:hAnsi="Arial" w:cs="Arial"/>
                <w:sz w:val="16"/>
                <w:szCs w:val="16"/>
              </w:rPr>
            </w:pPr>
            <w:proofErr w:type="gramStart"/>
            <w:r w:rsidRPr="00760A1C">
              <w:rPr>
                <w:rFonts w:ascii="Arial" w:hAnsi="Arial" w:cs="Arial"/>
                <w:sz w:val="16"/>
                <w:szCs w:val="16"/>
              </w:rPr>
              <w:t>H1e(</w:t>
            </w:r>
            <w:proofErr w:type="gramEnd"/>
            <w:r w:rsidRPr="00760A1C">
              <w:rPr>
                <w:rFonts w:ascii="Arial" w:hAnsi="Arial" w:cs="Arial"/>
                <w:sz w:val="16"/>
                <w:szCs w:val="16"/>
              </w:rPr>
              <w:t xml:space="preserve">1).  Temporary.  </w:t>
            </w:r>
          </w:p>
          <w:p w:rsidR="002A2270" w:rsidRPr="00760A1C" w:rsidRDefault="002A2270" w:rsidP="006D040B">
            <w:pPr>
              <w:pStyle w:val="ListParagraph"/>
              <w:ind w:left="36"/>
              <w:rPr>
                <w:rFonts w:ascii="Arial" w:hAnsi="Arial" w:cs="Arial"/>
                <w:sz w:val="16"/>
                <w:szCs w:val="16"/>
              </w:rPr>
            </w:pPr>
            <w:r w:rsidRPr="00760A1C">
              <w:rPr>
                <w:rFonts w:ascii="Arial" w:hAnsi="Arial" w:cs="Arial"/>
                <w:sz w:val="16"/>
                <w:szCs w:val="16"/>
              </w:rPr>
              <w:t>Cut off files annually. Destroy when superseded or obsolete.</w:t>
            </w:r>
          </w:p>
          <w:p w:rsidR="002A2270" w:rsidRPr="00760A1C" w:rsidRDefault="002A2270" w:rsidP="006E3030">
            <w:pPr>
              <w:pStyle w:val="ListParagraph"/>
              <w:ind w:left="0"/>
              <w:rPr>
                <w:rFonts w:ascii="Arial" w:hAnsi="Arial" w:cs="Arial"/>
                <w:sz w:val="16"/>
                <w:szCs w:val="16"/>
              </w:rPr>
            </w:pPr>
            <w:r w:rsidRPr="00760A1C">
              <w:rPr>
                <w:rFonts w:ascii="Arial" w:hAnsi="Arial" w:cs="Arial"/>
                <w:sz w:val="16"/>
                <w:szCs w:val="16"/>
              </w:rPr>
              <w:t>(N1-257-11-1, H1e(1))</w:t>
            </w: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Each Staff</w:t>
            </w: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\\filer1\oeus\oeussrv11\NLS outreach\MLR</w:t>
            </w:r>
          </w:p>
        </w:tc>
        <w:tc>
          <w:tcPr>
            <w:tcW w:w="142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2013-Present</w:t>
            </w:r>
          </w:p>
          <w:p w:rsidR="002A2270" w:rsidRPr="00760A1C" w:rsidRDefault="002A2270" w:rsidP="006D040B">
            <w:pPr>
              <w:rPr>
                <w:rFonts w:ascii="Arial" w:hAnsi="Arial" w:cs="Arial"/>
                <w:sz w:val="16"/>
                <w:szCs w:val="16"/>
              </w:rPr>
            </w:pPr>
          </w:p>
        </w:tc>
        <w:tc>
          <w:tcPr>
            <w:tcW w:w="977"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MLR</w:t>
            </w:r>
          </w:p>
          <w:p w:rsidR="002A2270" w:rsidRPr="00760A1C" w:rsidRDefault="002A2270" w:rsidP="006D040B">
            <w:pPr>
              <w:rPr>
                <w:rFonts w:ascii="Arial" w:hAnsi="Arial" w:cs="Arial"/>
                <w:sz w:val="16"/>
                <w:szCs w:val="16"/>
              </w:rPr>
            </w:pPr>
            <w:r w:rsidRPr="00760A1C">
              <w:rPr>
                <w:rFonts w:ascii="Arial" w:hAnsi="Arial" w:cs="Arial"/>
                <w:sz w:val="16"/>
                <w:szCs w:val="16"/>
              </w:rPr>
              <w:t>Drafts and Related Comments and Correspondence</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r>
      <w:tr w:rsidR="002A2270" w:rsidRPr="00760A1C" w:rsidTr="002A2270">
        <w:trPr>
          <w:trHeight w:val="305"/>
        </w:trPr>
        <w:tc>
          <w:tcPr>
            <w:tcW w:w="1615" w:type="dxa"/>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8"/>
              </w:numPr>
              <w:rPr>
                <w:rFonts w:ascii="Arial" w:hAnsi="Arial" w:cs="Arial"/>
                <w:b/>
                <w:sz w:val="16"/>
                <w:szCs w:val="16"/>
              </w:rPr>
            </w:pPr>
            <w:r w:rsidRPr="00760A1C">
              <w:rPr>
                <w:rFonts w:ascii="Arial" w:hAnsi="Arial" w:cs="Arial"/>
                <w:b/>
                <w:sz w:val="16"/>
                <w:szCs w:val="16"/>
              </w:rPr>
              <w:t xml:space="preserve">Output Files  </w:t>
            </w:r>
          </w:p>
          <w:p w:rsidR="002A2270" w:rsidRPr="00760A1C" w:rsidRDefault="002A2270" w:rsidP="006D040B">
            <w:pPr>
              <w:rPr>
                <w:rFonts w:ascii="Arial" w:hAnsi="Arial" w:cs="Arial"/>
                <w:b/>
                <w:sz w:val="16"/>
                <w:szCs w:val="16"/>
              </w:rPr>
            </w:pPr>
          </w:p>
          <w:p w:rsidR="002A2270" w:rsidRPr="00760A1C" w:rsidRDefault="002A2270" w:rsidP="006D040B">
            <w:pPr>
              <w:numPr>
                <w:ilvl w:val="0"/>
                <w:numId w:val="2"/>
              </w:numPr>
              <w:ind w:left="0" w:hanging="720"/>
              <w:rPr>
                <w:rFonts w:ascii="Arial" w:hAnsi="Arial" w:cs="Arial"/>
                <w:sz w:val="16"/>
                <w:szCs w:val="16"/>
              </w:rPr>
            </w:pPr>
            <w:r w:rsidRPr="00760A1C">
              <w:rPr>
                <w:rFonts w:ascii="Arial" w:hAnsi="Arial" w:cs="Arial"/>
                <w:b/>
                <w:sz w:val="16"/>
                <w:szCs w:val="16"/>
              </w:rPr>
              <w:t xml:space="preserve">e.      The </w:t>
            </w:r>
            <w:r w:rsidRPr="00760A1C">
              <w:rPr>
                <w:rFonts w:ascii="Arial" w:hAnsi="Arial" w:cs="Arial"/>
                <w:b/>
                <w:i/>
                <w:sz w:val="16"/>
                <w:szCs w:val="16"/>
              </w:rPr>
              <w:t xml:space="preserve">Monthly Labor Review </w:t>
            </w:r>
            <w:r w:rsidRPr="00760A1C">
              <w:rPr>
                <w:rFonts w:ascii="Arial" w:hAnsi="Arial" w:cs="Arial"/>
                <w:b/>
                <w:sz w:val="16"/>
                <w:szCs w:val="16"/>
              </w:rPr>
              <w:t>(MLR) and Other Periodical Manuscripts</w:t>
            </w:r>
          </w:p>
          <w:p w:rsidR="002A2270" w:rsidRPr="00760A1C" w:rsidRDefault="002A2270" w:rsidP="006D040B">
            <w:pPr>
              <w:numPr>
                <w:ilvl w:val="0"/>
                <w:numId w:val="2"/>
              </w:numPr>
              <w:ind w:left="0" w:hanging="720"/>
              <w:rPr>
                <w:rFonts w:ascii="Arial" w:hAnsi="Arial" w:cs="Arial"/>
                <w:sz w:val="16"/>
                <w:szCs w:val="16"/>
              </w:rPr>
            </w:pPr>
          </w:p>
          <w:p w:rsidR="002A2270" w:rsidRPr="00760A1C" w:rsidRDefault="002A2270" w:rsidP="006D040B">
            <w:pPr>
              <w:pStyle w:val="ListParagraph"/>
              <w:numPr>
                <w:ilvl w:val="0"/>
                <w:numId w:val="3"/>
              </w:numPr>
              <w:ind w:left="342"/>
              <w:rPr>
                <w:rFonts w:ascii="Arial" w:hAnsi="Arial" w:cs="Arial"/>
                <w:sz w:val="16"/>
                <w:szCs w:val="16"/>
              </w:rPr>
            </w:pPr>
            <w:r w:rsidRPr="00760A1C">
              <w:rPr>
                <w:rFonts w:ascii="Arial" w:hAnsi="Arial" w:cs="Arial"/>
                <w:sz w:val="16"/>
                <w:szCs w:val="16"/>
              </w:rPr>
              <w:t>Final Manuscripts (Program and Editorial Staff Copies)</w:t>
            </w: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roofErr w:type="gramStart"/>
            <w:r w:rsidRPr="00760A1C">
              <w:rPr>
                <w:rFonts w:ascii="Arial" w:hAnsi="Arial" w:cs="Arial"/>
                <w:sz w:val="16"/>
                <w:szCs w:val="16"/>
              </w:rPr>
              <w:t>H1e(</w:t>
            </w:r>
            <w:proofErr w:type="gramEnd"/>
            <w:r w:rsidRPr="00760A1C">
              <w:rPr>
                <w:rFonts w:ascii="Arial" w:hAnsi="Arial" w:cs="Arial"/>
                <w:sz w:val="16"/>
                <w:szCs w:val="16"/>
              </w:rPr>
              <w:t xml:space="preserve">2).  Temporary.  </w:t>
            </w:r>
          </w:p>
          <w:p w:rsidR="002A2270" w:rsidRPr="00760A1C" w:rsidRDefault="002A2270" w:rsidP="006D040B">
            <w:pPr>
              <w:rPr>
                <w:rFonts w:ascii="Arial" w:hAnsi="Arial" w:cs="Arial"/>
                <w:sz w:val="16"/>
                <w:szCs w:val="16"/>
              </w:rPr>
            </w:pPr>
            <w:r w:rsidRPr="00760A1C">
              <w:rPr>
                <w:rFonts w:ascii="Arial" w:hAnsi="Arial" w:cs="Arial"/>
                <w:sz w:val="16"/>
                <w:szCs w:val="16"/>
              </w:rPr>
              <w:t>Cut off files annually. Retain for 5 years after date of publication as part of the program record. After 5 years, authors may incorporate the manuscript into their personal files.  All other copies may be destroyed.</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H1e(2))</w:t>
            </w:r>
          </w:p>
          <w:p w:rsidR="002A2270" w:rsidRPr="00760A1C" w:rsidRDefault="002A2270" w:rsidP="006D040B">
            <w:pPr>
              <w:rPr>
                <w:rFonts w:ascii="Arial" w:hAnsi="Arial" w:cs="Arial"/>
                <w:sz w:val="16"/>
                <w:szCs w:val="16"/>
              </w:rPr>
            </w:pPr>
          </w:p>
        </w:tc>
        <w:tc>
          <w:tcPr>
            <w:tcW w:w="1800" w:type="dxa"/>
            <w:tcBorders>
              <w:left w:val="single" w:sz="18" w:space="0" w:color="auto"/>
            </w:tcBorders>
          </w:tcPr>
          <w:p w:rsidR="002A2270"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Pr>
                <w:rFonts w:ascii="Arial" w:hAnsi="Arial" w:cs="Arial"/>
                <w:bCs/>
                <w:sz w:val="16"/>
                <w:szCs w:val="16"/>
              </w:rPr>
              <w:t>Julie Yates</w:t>
            </w:r>
          </w:p>
        </w:tc>
        <w:tc>
          <w:tcPr>
            <w:tcW w:w="207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\\filer1\oeus\oeussrv11\NLS </w:t>
            </w:r>
          </w:p>
          <w:p w:rsidR="002A2270" w:rsidRPr="00760A1C" w:rsidRDefault="002A2270" w:rsidP="006D040B">
            <w:pPr>
              <w:rPr>
                <w:rFonts w:ascii="Arial" w:hAnsi="Arial" w:cs="Arial"/>
                <w:sz w:val="16"/>
                <w:szCs w:val="16"/>
              </w:rPr>
            </w:pPr>
            <w:r w:rsidRPr="00760A1C">
              <w:rPr>
                <w:rFonts w:ascii="Arial" w:hAnsi="Arial" w:cs="Arial"/>
                <w:sz w:val="16"/>
                <w:szCs w:val="16"/>
              </w:rPr>
              <w:t>outreach\MLR</w:t>
            </w:r>
          </w:p>
          <w:p w:rsidR="002A2270" w:rsidRPr="00760A1C" w:rsidRDefault="002A2270" w:rsidP="006D040B">
            <w:pPr>
              <w:rPr>
                <w:rFonts w:ascii="Arial" w:hAnsi="Arial" w:cs="Arial"/>
                <w:sz w:val="16"/>
                <w:szCs w:val="16"/>
              </w:rPr>
            </w:pPr>
          </w:p>
          <w:p w:rsidR="002A2270" w:rsidRDefault="002A2270" w:rsidP="006D040B">
            <w:pPr>
              <w:rPr>
                <w:rFonts w:ascii="Arial" w:hAnsi="Arial" w:cs="Arial"/>
                <w:sz w:val="16"/>
                <w:szCs w:val="16"/>
              </w:rPr>
            </w:pPr>
            <w:r>
              <w:rPr>
                <w:rFonts w:ascii="Arial" w:hAnsi="Arial" w:cs="Arial"/>
                <w:sz w:val="16"/>
                <w:szCs w:val="16"/>
              </w:rPr>
              <w:t>File Room</w:t>
            </w:r>
          </w:p>
          <w:p w:rsidR="002A2270" w:rsidRPr="00760A1C" w:rsidRDefault="002A2270" w:rsidP="006D040B">
            <w:pPr>
              <w:rPr>
                <w:rFonts w:ascii="Arial" w:hAnsi="Arial" w:cs="Arial"/>
                <w:sz w:val="16"/>
                <w:szCs w:val="16"/>
              </w:rPr>
            </w:pPr>
            <w:r>
              <w:rPr>
                <w:rFonts w:ascii="Arial" w:hAnsi="Arial" w:cs="Arial"/>
                <w:sz w:val="16"/>
                <w:szCs w:val="16"/>
              </w:rPr>
              <w:t>FC #2 / Dr. 3</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p>
        </w:tc>
        <w:tc>
          <w:tcPr>
            <w:tcW w:w="1427" w:type="dxa"/>
          </w:tcPr>
          <w:p w:rsidR="002A2270" w:rsidRPr="00760A1C" w:rsidRDefault="002A2270" w:rsidP="006D040B">
            <w:pPr>
              <w:rPr>
                <w:rFonts w:ascii="Arial" w:hAnsi="Arial" w:cs="Arial"/>
                <w:bCs/>
                <w:sz w:val="16"/>
                <w:szCs w:val="16"/>
              </w:rPr>
            </w:pPr>
          </w:p>
          <w:p w:rsidR="002A2270" w:rsidRDefault="002A2270" w:rsidP="006D040B">
            <w:pPr>
              <w:rPr>
                <w:rFonts w:ascii="Arial" w:hAnsi="Arial" w:cs="Arial"/>
                <w:bCs/>
                <w:sz w:val="16"/>
                <w:szCs w:val="16"/>
              </w:rPr>
            </w:pPr>
            <w:r w:rsidRPr="00760A1C">
              <w:rPr>
                <w:rFonts w:ascii="Arial" w:hAnsi="Arial" w:cs="Arial"/>
                <w:bCs/>
                <w:sz w:val="16"/>
                <w:szCs w:val="16"/>
              </w:rPr>
              <w:t>2009</w:t>
            </w:r>
          </w:p>
          <w:p w:rsidR="002A2270" w:rsidRDefault="002A2270" w:rsidP="006D040B">
            <w:pPr>
              <w:rPr>
                <w:rFonts w:ascii="Arial" w:hAnsi="Arial" w:cs="Arial"/>
                <w:bCs/>
                <w:sz w:val="16"/>
                <w:szCs w:val="16"/>
              </w:rPr>
            </w:pPr>
          </w:p>
          <w:p w:rsidR="002A2270" w:rsidRDefault="002A2270" w:rsidP="006D040B">
            <w:pPr>
              <w:rPr>
                <w:rFonts w:ascii="Arial" w:hAnsi="Arial" w:cs="Arial"/>
                <w:bCs/>
                <w:sz w:val="16"/>
                <w:szCs w:val="16"/>
              </w:rPr>
            </w:pPr>
          </w:p>
          <w:p w:rsidR="002A2270"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Pr>
                <w:rFonts w:ascii="Arial" w:hAnsi="Arial" w:cs="Arial"/>
                <w:bCs/>
                <w:sz w:val="16"/>
                <w:szCs w:val="16"/>
              </w:rPr>
              <w:t>TBD</w:t>
            </w:r>
          </w:p>
          <w:p w:rsidR="002A2270" w:rsidRPr="00760A1C" w:rsidRDefault="002A2270" w:rsidP="006D040B">
            <w:pPr>
              <w:rPr>
                <w:rFonts w:ascii="Arial" w:hAnsi="Arial" w:cs="Arial"/>
                <w:bCs/>
                <w:sz w:val="16"/>
                <w:szCs w:val="16"/>
              </w:rPr>
            </w:pPr>
          </w:p>
        </w:tc>
        <w:tc>
          <w:tcPr>
            <w:tcW w:w="977" w:type="dxa"/>
          </w:tcPr>
          <w:p w:rsidR="002A2270" w:rsidRPr="00760A1C" w:rsidRDefault="002A2270" w:rsidP="006D040B">
            <w:pPr>
              <w:rPr>
                <w:rFonts w:ascii="Arial" w:hAnsi="Arial" w:cs="Arial"/>
                <w:bCs/>
                <w:sz w:val="16"/>
                <w:szCs w:val="16"/>
              </w:rPr>
            </w:pPr>
          </w:p>
          <w:p w:rsidR="002A2270" w:rsidRDefault="002A2270" w:rsidP="006D040B">
            <w:pPr>
              <w:rPr>
                <w:rFonts w:ascii="Arial" w:hAnsi="Arial" w:cs="Arial"/>
                <w:bCs/>
                <w:sz w:val="16"/>
                <w:szCs w:val="16"/>
              </w:rPr>
            </w:pPr>
            <w:r w:rsidRPr="00760A1C">
              <w:rPr>
                <w:rFonts w:ascii="Arial" w:hAnsi="Arial" w:cs="Arial"/>
                <w:bCs/>
                <w:sz w:val="16"/>
                <w:szCs w:val="16"/>
              </w:rPr>
              <w:t>Electronic</w:t>
            </w:r>
          </w:p>
          <w:p w:rsidR="002A2270" w:rsidRDefault="002A2270" w:rsidP="006D040B">
            <w:pPr>
              <w:rPr>
                <w:rFonts w:ascii="Arial" w:hAnsi="Arial" w:cs="Arial"/>
                <w:bCs/>
                <w:sz w:val="16"/>
                <w:szCs w:val="16"/>
              </w:rPr>
            </w:pPr>
          </w:p>
          <w:p w:rsidR="002A2270" w:rsidRDefault="002A2270" w:rsidP="006D040B">
            <w:pPr>
              <w:rPr>
                <w:rFonts w:ascii="Arial" w:hAnsi="Arial" w:cs="Arial"/>
                <w:bCs/>
                <w:sz w:val="16"/>
                <w:szCs w:val="16"/>
              </w:rPr>
            </w:pPr>
          </w:p>
          <w:p w:rsidR="002A2270"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Pr>
                <w:rFonts w:ascii="Arial" w:hAnsi="Arial" w:cs="Arial"/>
                <w:bCs/>
                <w:sz w:val="16"/>
                <w:szCs w:val="16"/>
              </w:rPr>
              <w:t>Paper</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MLR</w:t>
            </w:r>
          </w:p>
          <w:p w:rsidR="002A2270" w:rsidRPr="00760A1C" w:rsidRDefault="002A2270" w:rsidP="006D040B">
            <w:pPr>
              <w:rPr>
                <w:rFonts w:ascii="Arial" w:hAnsi="Arial" w:cs="Arial"/>
                <w:sz w:val="16"/>
                <w:szCs w:val="16"/>
              </w:rPr>
            </w:pPr>
            <w:r w:rsidRPr="00760A1C">
              <w:rPr>
                <w:rFonts w:ascii="Arial" w:hAnsi="Arial" w:cs="Arial"/>
                <w:sz w:val="16"/>
                <w:szCs w:val="16"/>
              </w:rPr>
              <w:t>Final Manuscripts (Program and Editorial Staff Copies)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FINAL published copies</w:t>
            </w:r>
          </w:p>
        </w:tc>
      </w:tr>
      <w:tr w:rsidR="002A2270" w:rsidRPr="00760A1C" w:rsidTr="002A2270">
        <w:trPr>
          <w:trHeight w:val="305"/>
        </w:trPr>
        <w:tc>
          <w:tcPr>
            <w:tcW w:w="1615" w:type="dxa"/>
          </w:tcPr>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bCs/>
                <w:sz w:val="16"/>
                <w:szCs w:val="16"/>
              </w:rPr>
            </w:pPr>
            <w:r w:rsidRPr="00760A1C">
              <w:rPr>
                <w:rFonts w:ascii="Arial" w:hAnsi="Arial" w:cs="Arial"/>
                <w:b/>
                <w:bCs/>
                <w:sz w:val="16"/>
                <w:szCs w:val="16"/>
              </w:rPr>
              <w:t>H. Dissemination of Survey Results</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8"/>
              </w:numPr>
              <w:rPr>
                <w:rFonts w:ascii="Arial" w:hAnsi="Arial" w:cs="Arial"/>
                <w:b/>
                <w:sz w:val="16"/>
                <w:szCs w:val="16"/>
              </w:rPr>
            </w:pPr>
            <w:r w:rsidRPr="00760A1C">
              <w:rPr>
                <w:rFonts w:ascii="Arial" w:hAnsi="Arial" w:cs="Arial"/>
                <w:b/>
                <w:sz w:val="16"/>
                <w:szCs w:val="16"/>
              </w:rPr>
              <w:t xml:space="preserve"> Information Request Files</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 xml:space="preserve">This series contains requests and responses to inquiries for additional information and clarifications from Federal, State, local governments, and the public.  Information is processed and tracked through OPUBSS and the Customer Inquiry System (CIS).  Additionally, requests may be responded to directly by the programs. </w:t>
            </w: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sz w:val="16"/>
                <w:szCs w:val="16"/>
              </w:rPr>
            </w:pPr>
            <w:r w:rsidRPr="00760A1C">
              <w:rPr>
                <w:rFonts w:ascii="Arial" w:hAnsi="Arial" w:cs="Arial"/>
                <w:b/>
                <w:sz w:val="16"/>
                <w:szCs w:val="16"/>
              </w:rPr>
              <w:t>a.     Standard Responses</w:t>
            </w:r>
            <w:r w:rsidRPr="00760A1C">
              <w:rPr>
                <w:rStyle w:val="FootnoteReference"/>
                <w:rFonts w:ascii="Arial" w:hAnsi="Arial" w:cs="Arial"/>
                <w:b/>
                <w:sz w:val="16"/>
                <w:szCs w:val="16"/>
              </w:rPr>
              <w:footnoteReference w:id="1"/>
            </w:r>
            <w:r w:rsidRPr="00760A1C">
              <w:rPr>
                <w:rFonts w:ascii="Arial" w:hAnsi="Arial" w:cs="Arial"/>
                <w:b/>
                <w:sz w:val="16"/>
                <w:szCs w:val="16"/>
              </w:rPr>
              <w:t>:</w:t>
            </w:r>
            <w:r w:rsidRPr="00760A1C">
              <w:rPr>
                <w:rFonts w:ascii="Arial" w:hAnsi="Arial" w:cs="Arial"/>
                <w:sz w:val="16"/>
                <w:szCs w:val="16"/>
              </w:rPr>
              <w:t xml:space="preserve">   </w:t>
            </w:r>
          </w:p>
          <w:p w:rsidR="002A2270" w:rsidRPr="00760A1C" w:rsidRDefault="002A2270" w:rsidP="006D040B">
            <w:pPr>
              <w:rPr>
                <w:rFonts w:ascii="Arial" w:hAnsi="Arial" w:cs="Arial"/>
                <w:sz w:val="16"/>
                <w:szCs w:val="16"/>
              </w:rPr>
            </w:pPr>
            <w:r w:rsidRPr="00760A1C">
              <w:rPr>
                <w:rFonts w:ascii="Arial" w:hAnsi="Arial" w:cs="Arial"/>
                <w:sz w:val="16"/>
                <w:szCs w:val="16"/>
              </w:rPr>
              <w:lastRenderedPageBreak/>
              <w:t>Include information that is posted on the website or is drawn from published products.</w:t>
            </w:r>
          </w:p>
          <w:p w:rsidR="002A2270" w:rsidRPr="00760A1C" w:rsidRDefault="002A2270" w:rsidP="006D040B">
            <w:pPr>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H2a.  Temporary.  </w:t>
            </w:r>
          </w:p>
          <w:p w:rsidR="002A2270" w:rsidRPr="00760A1C" w:rsidRDefault="002A2270" w:rsidP="006D040B">
            <w:pPr>
              <w:rPr>
                <w:rFonts w:ascii="Arial" w:hAnsi="Arial" w:cs="Arial"/>
                <w:sz w:val="16"/>
                <w:szCs w:val="16"/>
              </w:rPr>
            </w:pPr>
            <w:r w:rsidRPr="00760A1C">
              <w:rPr>
                <w:rFonts w:ascii="Arial" w:hAnsi="Arial" w:cs="Arial"/>
                <w:sz w:val="16"/>
                <w:szCs w:val="16"/>
              </w:rPr>
              <w:t>Cut off files annually. Destroy 1 year after cutoff.</w:t>
            </w:r>
          </w:p>
          <w:p w:rsidR="002A2270" w:rsidRPr="00760A1C" w:rsidRDefault="002A2270" w:rsidP="006D040B">
            <w:pPr>
              <w:pStyle w:val="ListParagraph"/>
              <w:ind w:left="0"/>
              <w:rPr>
                <w:rFonts w:ascii="Arial" w:hAnsi="Arial" w:cs="Arial"/>
                <w:sz w:val="16"/>
                <w:szCs w:val="16"/>
              </w:rPr>
            </w:pPr>
            <w:r w:rsidRPr="00760A1C">
              <w:rPr>
                <w:rFonts w:ascii="Arial" w:hAnsi="Arial" w:cs="Arial"/>
                <w:sz w:val="16"/>
                <w:szCs w:val="16"/>
              </w:rPr>
              <w:t>(N1-257-11-1, H2a)</w:t>
            </w:r>
          </w:p>
          <w:p w:rsidR="002A2270" w:rsidRPr="00760A1C" w:rsidRDefault="002A2270" w:rsidP="006D040B">
            <w:pPr>
              <w:rPr>
                <w:rFonts w:ascii="Arial" w:hAnsi="Arial" w:cs="Arial"/>
                <w:sz w:val="16"/>
                <w:szCs w:val="16"/>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Julie and </w:t>
            </w:r>
            <w:proofErr w:type="spellStart"/>
            <w:r w:rsidRPr="00760A1C">
              <w:rPr>
                <w:rFonts w:ascii="Arial" w:hAnsi="Arial" w:cs="Arial"/>
                <w:bCs/>
                <w:sz w:val="16"/>
                <w:szCs w:val="16"/>
              </w:rPr>
              <w:t>Jenn</w:t>
            </w:r>
            <w:proofErr w:type="spellEnd"/>
          </w:p>
        </w:tc>
        <w:tc>
          <w:tcPr>
            <w:tcW w:w="207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N:\NLS outreach\</w:t>
            </w:r>
            <w:proofErr w:type="spellStart"/>
            <w:r w:rsidRPr="00760A1C">
              <w:rPr>
                <w:rFonts w:ascii="Arial" w:hAnsi="Arial" w:cs="Arial"/>
                <w:bCs/>
                <w:sz w:val="16"/>
                <w:szCs w:val="16"/>
              </w:rPr>
              <w:t>NLS_Info</w:t>
            </w:r>
            <w:proofErr w:type="spellEnd"/>
            <w:r w:rsidRPr="00760A1C">
              <w:rPr>
                <w:rFonts w:ascii="Arial" w:hAnsi="Arial" w:cs="Arial"/>
                <w:bCs/>
                <w:sz w:val="16"/>
                <w:szCs w:val="16"/>
              </w:rPr>
              <w:t>\Requests and Responses by Topic</w:t>
            </w: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2001-Present</w:t>
            </w:r>
          </w:p>
          <w:p w:rsidR="002A2270" w:rsidRPr="00760A1C" w:rsidRDefault="002A2270" w:rsidP="006D040B">
            <w:pPr>
              <w:rPr>
                <w:rFonts w:ascii="Arial" w:hAnsi="Arial" w:cs="Arial"/>
                <w:sz w:val="16"/>
                <w:szCs w:val="16"/>
              </w:rPr>
            </w:pP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Information Requests</w:t>
            </w: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Standard Responses </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Need to copy over the more recent emails.</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I. System Documentation</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bCs/>
                <w:sz w:val="16"/>
                <w:szCs w:val="16"/>
              </w:rPr>
            </w:pPr>
          </w:p>
          <w:p w:rsidR="002A2270" w:rsidRPr="00760A1C" w:rsidRDefault="002A2270" w:rsidP="006D040B">
            <w:pPr>
              <w:pStyle w:val="ListParagraph"/>
              <w:numPr>
                <w:ilvl w:val="0"/>
                <w:numId w:val="11"/>
              </w:numPr>
              <w:rPr>
                <w:rFonts w:ascii="Arial" w:hAnsi="Arial" w:cs="Arial"/>
                <w:bCs/>
                <w:sz w:val="16"/>
                <w:szCs w:val="16"/>
              </w:rPr>
            </w:pPr>
            <w:r w:rsidRPr="00760A1C">
              <w:rPr>
                <w:rFonts w:ascii="Arial" w:hAnsi="Arial" w:cs="Arial"/>
                <w:b/>
                <w:bCs/>
                <w:sz w:val="16"/>
                <w:szCs w:val="16"/>
              </w:rPr>
              <w:t>Types of Documentation</w:t>
            </w:r>
          </w:p>
          <w:p w:rsidR="002A2270" w:rsidRPr="00760A1C" w:rsidRDefault="002A2270" w:rsidP="006D040B">
            <w:pPr>
              <w:rPr>
                <w:rFonts w:ascii="Arial" w:hAnsi="Arial" w:cs="Arial"/>
                <w:b/>
                <w:bCs/>
                <w:sz w:val="16"/>
                <w:szCs w:val="16"/>
              </w:rPr>
            </w:pPr>
          </w:p>
          <w:p w:rsidR="002A2270" w:rsidRPr="00760A1C" w:rsidRDefault="002A2270" w:rsidP="006D040B">
            <w:pPr>
              <w:rPr>
                <w:rFonts w:ascii="Arial" w:hAnsi="Arial" w:cs="Arial"/>
                <w:b/>
                <w:sz w:val="16"/>
                <w:szCs w:val="16"/>
              </w:rPr>
            </w:pPr>
            <w:r w:rsidRPr="00760A1C">
              <w:rPr>
                <w:rFonts w:ascii="Arial" w:hAnsi="Arial" w:cs="Arial"/>
                <w:b/>
                <w:bCs/>
                <w:sz w:val="16"/>
                <w:szCs w:val="16"/>
              </w:rPr>
              <w:t xml:space="preserve">a.      </w:t>
            </w:r>
            <w:r w:rsidRPr="00760A1C">
              <w:rPr>
                <w:rFonts w:ascii="Arial" w:hAnsi="Arial" w:cs="Arial"/>
                <w:b/>
                <w:sz w:val="16"/>
                <w:szCs w:val="16"/>
              </w:rPr>
              <w:t>Documentation Related to Permanent Master Database Files and Other Permanent Electronic Records</w:t>
            </w:r>
          </w:p>
          <w:p w:rsidR="002A2270" w:rsidRPr="00760A1C" w:rsidRDefault="002A2270" w:rsidP="006D040B">
            <w:pPr>
              <w:pStyle w:val="ListParagraph"/>
              <w:ind w:left="0"/>
              <w:rPr>
                <w:rFonts w:ascii="Arial" w:hAnsi="Arial" w:cs="Arial"/>
                <w:b/>
                <w:bCs/>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Note:  System documentation must be retained and disposed of in accordance with the approved schedule for the associated database or data file.</w:t>
            </w:r>
          </w:p>
          <w:p w:rsidR="002A2270" w:rsidRPr="00760A1C" w:rsidRDefault="002A2270" w:rsidP="006D040B">
            <w:pPr>
              <w:rPr>
                <w:rFonts w:ascii="Arial" w:hAnsi="Arial" w:cs="Arial"/>
                <w:bCs/>
                <w:sz w:val="16"/>
                <w:szCs w:val="16"/>
              </w:rPr>
            </w:pPr>
          </w:p>
        </w:tc>
        <w:tc>
          <w:tcPr>
            <w:tcW w:w="3420" w:type="dxa"/>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color w:val="000000" w:themeColor="text1"/>
                <w:sz w:val="16"/>
                <w:szCs w:val="16"/>
              </w:rPr>
            </w:pPr>
            <w:r w:rsidRPr="00760A1C">
              <w:rPr>
                <w:rFonts w:ascii="Arial" w:hAnsi="Arial" w:cs="Arial"/>
                <w:sz w:val="16"/>
                <w:szCs w:val="16"/>
              </w:rPr>
              <w:t xml:space="preserve">I1a.  </w:t>
            </w:r>
            <w:r w:rsidRPr="00760A1C">
              <w:rPr>
                <w:rFonts w:ascii="Arial" w:hAnsi="Arial" w:cs="Arial"/>
                <w:color w:val="000000" w:themeColor="text1"/>
                <w:sz w:val="16"/>
                <w:szCs w:val="16"/>
              </w:rPr>
              <w:t xml:space="preserve">Permanent. </w:t>
            </w:r>
          </w:p>
          <w:p w:rsidR="002A2270" w:rsidRPr="00760A1C" w:rsidRDefault="002A2270" w:rsidP="006D040B">
            <w:pPr>
              <w:rPr>
                <w:rFonts w:ascii="Arial" w:hAnsi="Arial" w:cs="Arial"/>
                <w:color w:val="000000" w:themeColor="text1"/>
                <w:sz w:val="16"/>
                <w:szCs w:val="16"/>
              </w:rPr>
            </w:pPr>
            <w:r w:rsidRPr="00760A1C">
              <w:rPr>
                <w:rFonts w:ascii="Arial" w:hAnsi="Arial" w:cs="Arial"/>
                <w:sz w:val="16"/>
                <w:szCs w:val="16"/>
              </w:rPr>
              <w:t>Cut off and archive documentation with associated electronic records. Transfer to NARA with the permanent electronic records to which the documentation relates, in accordance with 36 CFR 1235 as applicable.</w:t>
            </w:r>
          </w:p>
          <w:p w:rsidR="002A2270" w:rsidRPr="00760A1C" w:rsidRDefault="002A2270" w:rsidP="006D040B">
            <w:pPr>
              <w:rPr>
                <w:rFonts w:ascii="Arial" w:hAnsi="Arial" w:cs="Arial"/>
                <w:color w:val="000000" w:themeColor="text1"/>
                <w:sz w:val="16"/>
                <w:szCs w:val="16"/>
              </w:rPr>
            </w:pPr>
            <w:r w:rsidRPr="00760A1C">
              <w:rPr>
                <w:rFonts w:ascii="Arial" w:hAnsi="Arial" w:cs="Arial"/>
                <w:color w:val="000000" w:themeColor="text1"/>
                <w:sz w:val="16"/>
                <w:szCs w:val="16"/>
              </w:rPr>
              <w:t xml:space="preserve">(GRS 3.1, Item 050) </w:t>
            </w:r>
          </w:p>
          <w:p w:rsidR="002A2270" w:rsidRPr="00760A1C" w:rsidRDefault="002A2270" w:rsidP="006D040B">
            <w:pPr>
              <w:rPr>
                <w:rFonts w:ascii="Arial" w:hAnsi="Arial" w:cs="Arial"/>
                <w:color w:val="000000" w:themeColor="text1"/>
                <w:sz w:val="16"/>
                <w:szCs w:val="16"/>
              </w:rPr>
            </w:pPr>
          </w:p>
          <w:p w:rsidR="002A2270" w:rsidRPr="00760A1C" w:rsidRDefault="002A2270" w:rsidP="006D040B">
            <w:pPr>
              <w:rPr>
                <w:rFonts w:ascii="Arial" w:hAnsi="Arial" w:cs="Arial"/>
                <w:color w:val="000000" w:themeColor="text1"/>
                <w:sz w:val="16"/>
                <w:szCs w:val="16"/>
              </w:rPr>
            </w:pPr>
          </w:p>
          <w:p w:rsidR="002A2270" w:rsidRPr="00760A1C" w:rsidRDefault="002A2270" w:rsidP="006D040B">
            <w:pPr>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Default="002A2270" w:rsidP="006D040B">
            <w:pPr>
              <w:rPr>
                <w:rFonts w:ascii="Arial" w:hAnsi="Arial" w:cs="Arial"/>
                <w:sz w:val="16"/>
                <w:szCs w:val="16"/>
              </w:rPr>
            </w:pPr>
            <w:r w:rsidRPr="00760A1C">
              <w:rPr>
                <w:rFonts w:ascii="Arial" w:hAnsi="Arial" w:cs="Arial"/>
                <w:sz w:val="16"/>
                <w:szCs w:val="16"/>
              </w:rPr>
              <w:t>Julie, create when data created</w:t>
            </w:r>
          </w:p>
          <w:p w:rsidR="002A2270" w:rsidRDefault="002A2270" w:rsidP="006D040B">
            <w:pPr>
              <w:rPr>
                <w:rFonts w:ascii="Arial" w:hAnsi="Arial" w:cs="Arial"/>
                <w:sz w:val="16"/>
                <w:szCs w:val="16"/>
              </w:rPr>
            </w:pPr>
          </w:p>
          <w:p w:rsidR="002A2270"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Pr>
                <w:rFonts w:ascii="Arial" w:hAnsi="Arial" w:cs="Arial"/>
                <w:sz w:val="16"/>
                <w:szCs w:val="16"/>
              </w:rPr>
              <w:t>Julie Yates</w:t>
            </w:r>
          </w:p>
        </w:tc>
        <w:tc>
          <w:tcPr>
            <w:tcW w:w="2070" w:type="dxa"/>
          </w:tcPr>
          <w:p w:rsidR="002A2270" w:rsidRPr="00760A1C" w:rsidRDefault="002A2270" w:rsidP="006D040B">
            <w:pPr>
              <w:rPr>
                <w:rFonts w:ascii="Arial" w:hAnsi="Arial" w:cs="Arial"/>
                <w:sz w:val="16"/>
                <w:szCs w:val="16"/>
              </w:rPr>
            </w:pPr>
          </w:p>
          <w:p w:rsidR="002A2270" w:rsidRDefault="002A2270" w:rsidP="006D040B">
            <w:pPr>
              <w:rPr>
                <w:rStyle w:val="Hyperlink"/>
                <w:rFonts w:ascii="Arial" w:hAnsi="Arial" w:cs="Arial"/>
                <w:sz w:val="16"/>
                <w:szCs w:val="16"/>
              </w:rPr>
            </w:pPr>
            <w:hyperlink r:id="rId37" w:history="1">
              <w:r w:rsidRPr="00760A1C">
                <w:rPr>
                  <w:rStyle w:val="Hyperlink"/>
                  <w:rFonts w:ascii="Arial" w:hAnsi="Arial" w:cs="Arial"/>
                  <w:sz w:val="16"/>
                  <w:szCs w:val="16"/>
                </w:rPr>
                <w:t>\\www.nlsinfo.org/investigator</w:t>
              </w:r>
            </w:hyperlink>
          </w:p>
          <w:p w:rsidR="002A2270" w:rsidRDefault="002A2270" w:rsidP="006D040B">
            <w:pPr>
              <w:rPr>
                <w:rStyle w:val="Hyperlink"/>
                <w:rFonts w:ascii="Arial" w:hAnsi="Arial" w:cs="Arial"/>
                <w:sz w:val="16"/>
                <w:szCs w:val="16"/>
              </w:rPr>
            </w:pPr>
          </w:p>
          <w:p w:rsidR="002A2270" w:rsidRDefault="002A2270" w:rsidP="006D040B">
            <w:pPr>
              <w:rPr>
                <w:rStyle w:val="Hyperlink"/>
                <w:rFonts w:ascii="Arial" w:hAnsi="Arial" w:cs="Arial"/>
                <w:sz w:val="16"/>
                <w:szCs w:val="16"/>
              </w:rPr>
            </w:pP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File Room</w:t>
            </w: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BC #1</w:t>
            </w: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Women Survey</w:t>
            </w:r>
          </w:p>
          <w:p w:rsidR="002A2270" w:rsidRPr="008B7088" w:rsidRDefault="002A2270" w:rsidP="006D040B">
            <w:pPr>
              <w:rPr>
                <w:rStyle w:val="Hyperlink"/>
                <w:rFonts w:ascii="Arial" w:hAnsi="Arial" w:cs="Arial"/>
                <w:color w:val="auto"/>
                <w:sz w:val="16"/>
                <w:szCs w:val="16"/>
                <w:u w:val="none"/>
              </w:rPr>
            </w:pP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Men/Youth</w:t>
            </w:r>
          </w:p>
          <w:p w:rsidR="002A2270" w:rsidRPr="008B7088" w:rsidRDefault="002A2270" w:rsidP="006D040B">
            <w:pPr>
              <w:rPr>
                <w:rStyle w:val="Hyperlink"/>
                <w:rFonts w:ascii="Arial" w:hAnsi="Arial" w:cs="Arial"/>
                <w:color w:val="auto"/>
                <w:sz w:val="16"/>
                <w:szCs w:val="16"/>
                <w:u w:val="none"/>
              </w:rPr>
            </w:pP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BC #2</w:t>
            </w: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NLSY79</w:t>
            </w:r>
          </w:p>
          <w:p w:rsidR="002A2270" w:rsidRPr="008B7088" w:rsidRDefault="002A2270" w:rsidP="006D040B">
            <w:pPr>
              <w:rPr>
                <w:rStyle w:val="Hyperlink"/>
                <w:rFonts w:ascii="Arial" w:hAnsi="Arial" w:cs="Arial"/>
                <w:color w:val="auto"/>
                <w:sz w:val="16"/>
                <w:szCs w:val="16"/>
                <w:u w:val="none"/>
              </w:rPr>
            </w:pP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BC #3</w:t>
            </w: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NLSY97</w:t>
            </w:r>
          </w:p>
          <w:p w:rsidR="002A2270" w:rsidRPr="008B7088" w:rsidRDefault="002A2270" w:rsidP="006D040B">
            <w:pPr>
              <w:rPr>
                <w:rStyle w:val="Hyperlink"/>
                <w:rFonts w:ascii="Arial" w:hAnsi="Arial" w:cs="Arial"/>
                <w:color w:val="auto"/>
                <w:sz w:val="16"/>
                <w:szCs w:val="16"/>
                <w:u w:val="none"/>
              </w:rPr>
            </w:pPr>
          </w:p>
          <w:p w:rsidR="002A2270" w:rsidRPr="008B7088" w:rsidRDefault="002A2270" w:rsidP="006D040B">
            <w:pPr>
              <w:rPr>
                <w:rStyle w:val="Hyperlink"/>
                <w:rFonts w:ascii="Arial" w:hAnsi="Arial" w:cs="Arial"/>
                <w:color w:val="auto"/>
                <w:sz w:val="16"/>
                <w:szCs w:val="16"/>
                <w:u w:val="none"/>
              </w:rPr>
            </w:pPr>
            <w:r w:rsidRPr="008B7088">
              <w:rPr>
                <w:rStyle w:val="Hyperlink"/>
                <w:rFonts w:ascii="Arial" w:hAnsi="Arial" w:cs="Arial"/>
                <w:color w:val="auto"/>
                <w:sz w:val="16"/>
                <w:szCs w:val="16"/>
                <w:u w:val="none"/>
              </w:rPr>
              <w:t>BC #4</w:t>
            </w:r>
          </w:p>
          <w:p w:rsidR="002A2270" w:rsidRPr="008B7088" w:rsidRDefault="002A2270" w:rsidP="006D040B">
            <w:pPr>
              <w:rPr>
                <w:rFonts w:ascii="Arial" w:hAnsi="Arial" w:cs="Arial"/>
                <w:sz w:val="16"/>
                <w:szCs w:val="16"/>
              </w:rPr>
            </w:pPr>
            <w:r w:rsidRPr="008B7088">
              <w:rPr>
                <w:rStyle w:val="Hyperlink"/>
                <w:rFonts w:ascii="Arial" w:hAnsi="Arial" w:cs="Arial"/>
                <w:color w:val="auto"/>
                <w:sz w:val="16"/>
                <w:szCs w:val="16"/>
                <w:u w:val="none"/>
              </w:rPr>
              <w:t>Child/Young Adult</w:t>
            </w:r>
          </w:p>
          <w:p w:rsidR="002A2270" w:rsidRPr="00760A1C" w:rsidRDefault="002A2270" w:rsidP="006D040B">
            <w:pPr>
              <w:rPr>
                <w:rFonts w:ascii="Arial" w:hAnsi="Arial" w:cs="Arial"/>
                <w:sz w:val="16"/>
                <w:szCs w:val="16"/>
              </w:rPr>
            </w:pPr>
          </w:p>
        </w:tc>
        <w:tc>
          <w:tcPr>
            <w:tcW w:w="1427" w:type="dxa"/>
          </w:tcPr>
          <w:p w:rsidR="002A2270" w:rsidRPr="00760A1C" w:rsidRDefault="002A2270" w:rsidP="006D040B">
            <w:pPr>
              <w:tabs>
                <w:tab w:val="num" w:pos="1440"/>
              </w:tabs>
              <w:rPr>
                <w:rFonts w:ascii="Arial" w:hAnsi="Arial" w:cs="Arial"/>
                <w:sz w:val="16"/>
                <w:szCs w:val="16"/>
                <w:u w:val="single"/>
              </w:rPr>
            </w:pPr>
          </w:p>
          <w:p w:rsidR="002A2270" w:rsidRDefault="002A2270" w:rsidP="0096668F">
            <w:pPr>
              <w:tabs>
                <w:tab w:val="num" w:pos="1440"/>
              </w:tabs>
              <w:rPr>
                <w:rFonts w:ascii="Arial" w:hAnsi="Arial" w:cs="Arial"/>
                <w:sz w:val="16"/>
                <w:szCs w:val="16"/>
              </w:rPr>
            </w:pPr>
            <w:r w:rsidRPr="00760A1C">
              <w:rPr>
                <w:rFonts w:ascii="Arial" w:hAnsi="Arial" w:cs="Arial"/>
                <w:sz w:val="16"/>
                <w:szCs w:val="16"/>
              </w:rPr>
              <w:t>1979-Present</w:t>
            </w: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r>
              <w:rPr>
                <w:rFonts w:ascii="Arial" w:hAnsi="Arial" w:cs="Arial"/>
                <w:sz w:val="16"/>
                <w:szCs w:val="16"/>
              </w:rPr>
              <w:t>1969 – 2005</w:t>
            </w: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r>
              <w:rPr>
                <w:rFonts w:ascii="Arial" w:hAnsi="Arial" w:cs="Arial"/>
                <w:sz w:val="16"/>
                <w:szCs w:val="16"/>
              </w:rPr>
              <w:t>1966 – 1983</w:t>
            </w: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r>
              <w:rPr>
                <w:rFonts w:ascii="Arial" w:hAnsi="Arial" w:cs="Arial"/>
                <w:sz w:val="16"/>
                <w:szCs w:val="16"/>
              </w:rPr>
              <w:t>1979 – 1998</w:t>
            </w: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r>
              <w:rPr>
                <w:rFonts w:ascii="Arial" w:hAnsi="Arial" w:cs="Arial"/>
                <w:sz w:val="16"/>
                <w:szCs w:val="16"/>
              </w:rPr>
              <w:t>1997 – 2004</w:t>
            </w:r>
          </w:p>
          <w:p w:rsidR="002A2270" w:rsidRDefault="002A2270" w:rsidP="0096668F">
            <w:pPr>
              <w:tabs>
                <w:tab w:val="num" w:pos="1440"/>
              </w:tabs>
              <w:rPr>
                <w:rFonts w:ascii="Arial" w:hAnsi="Arial" w:cs="Arial"/>
                <w:sz w:val="16"/>
                <w:szCs w:val="16"/>
              </w:rPr>
            </w:pPr>
          </w:p>
          <w:p w:rsidR="002A2270" w:rsidRDefault="002A2270" w:rsidP="0096668F">
            <w:pPr>
              <w:tabs>
                <w:tab w:val="num" w:pos="1440"/>
              </w:tabs>
              <w:rPr>
                <w:rFonts w:ascii="Arial" w:hAnsi="Arial" w:cs="Arial"/>
                <w:sz w:val="16"/>
                <w:szCs w:val="16"/>
              </w:rPr>
            </w:pPr>
          </w:p>
          <w:p w:rsidR="002A2270" w:rsidRPr="00760A1C" w:rsidRDefault="002A2270" w:rsidP="0096668F">
            <w:pPr>
              <w:tabs>
                <w:tab w:val="num" w:pos="1440"/>
              </w:tabs>
              <w:rPr>
                <w:rFonts w:ascii="Arial" w:hAnsi="Arial" w:cs="Arial"/>
                <w:sz w:val="16"/>
                <w:szCs w:val="16"/>
              </w:rPr>
            </w:pPr>
            <w:r>
              <w:rPr>
                <w:rFonts w:ascii="Arial" w:hAnsi="Arial" w:cs="Arial"/>
                <w:sz w:val="16"/>
                <w:szCs w:val="16"/>
              </w:rPr>
              <w:t>1998 - 2000</w:t>
            </w:r>
          </w:p>
        </w:tc>
        <w:tc>
          <w:tcPr>
            <w:tcW w:w="977" w:type="dxa"/>
          </w:tcPr>
          <w:p w:rsidR="002A2270" w:rsidRPr="00760A1C" w:rsidRDefault="002A2270" w:rsidP="006D040B">
            <w:pPr>
              <w:tabs>
                <w:tab w:val="num" w:pos="1440"/>
              </w:tabs>
              <w:rPr>
                <w:rFonts w:ascii="Arial" w:hAnsi="Arial" w:cs="Arial"/>
                <w:sz w:val="16"/>
                <w:szCs w:val="16"/>
              </w:rPr>
            </w:pPr>
          </w:p>
          <w:p w:rsidR="002A2270" w:rsidRPr="00760A1C" w:rsidRDefault="002A2270" w:rsidP="006D040B">
            <w:pPr>
              <w:tabs>
                <w:tab w:val="num" w:pos="1440"/>
              </w:tabs>
              <w:rPr>
                <w:rFonts w:ascii="Arial" w:hAnsi="Arial" w:cs="Arial"/>
                <w:sz w:val="16"/>
                <w:szCs w:val="16"/>
              </w:rPr>
            </w:pPr>
            <w:r w:rsidRPr="00760A1C">
              <w:rPr>
                <w:rFonts w:ascii="Arial" w:hAnsi="Arial" w:cs="Arial"/>
                <w:bCs/>
                <w:sz w:val="16"/>
                <w:szCs w:val="16"/>
              </w:rPr>
              <w:t>Electronic</w:t>
            </w:r>
          </w:p>
        </w:tc>
        <w:tc>
          <w:tcPr>
            <w:tcW w:w="1530" w:type="dxa"/>
          </w:tcPr>
          <w:p w:rsidR="002A2270" w:rsidRPr="00760A1C" w:rsidRDefault="002A2270" w:rsidP="006D040B">
            <w:pPr>
              <w:tabs>
                <w:tab w:val="num" w:pos="1440"/>
              </w:tabs>
              <w:rPr>
                <w:rFonts w:ascii="Arial" w:hAnsi="Arial" w:cs="Arial"/>
                <w:sz w:val="16"/>
                <w:szCs w:val="16"/>
                <w:u w:val="single"/>
              </w:rPr>
            </w:pPr>
          </w:p>
          <w:p w:rsidR="002A2270" w:rsidRPr="00760A1C" w:rsidRDefault="002A2270" w:rsidP="006D040B">
            <w:pPr>
              <w:tabs>
                <w:tab w:val="num" w:pos="1440"/>
              </w:tabs>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6D040B">
            <w:pPr>
              <w:tabs>
                <w:tab w:val="num" w:pos="1440"/>
              </w:tabs>
              <w:rPr>
                <w:rFonts w:ascii="Arial" w:hAnsi="Arial" w:cs="Arial"/>
                <w:sz w:val="16"/>
                <w:szCs w:val="16"/>
                <w:u w:val="single"/>
              </w:rPr>
            </w:pPr>
          </w:p>
          <w:p w:rsidR="002A2270" w:rsidRPr="00760A1C" w:rsidRDefault="002A2270" w:rsidP="006D040B">
            <w:pPr>
              <w:tabs>
                <w:tab w:val="num" w:pos="1440"/>
              </w:tabs>
              <w:rPr>
                <w:rFonts w:ascii="Arial" w:hAnsi="Arial" w:cs="Arial"/>
                <w:sz w:val="16"/>
                <w:szCs w:val="16"/>
              </w:rPr>
            </w:pPr>
            <w:r w:rsidRPr="00760A1C">
              <w:rPr>
                <w:rFonts w:ascii="Arial" w:hAnsi="Arial" w:cs="Arial"/>
                <w:sz w:val="16"/>
                <w:szCs w:val="16"/>
              </w:rPr>
              <w:t>Codebooks (must be given with the data) are created when the data is created</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NLS Documentation Electronic and Paper Files</w:t>
            </w:r>
          </w:p>
          <w:p w:rsidR="002A2270" w:rsidRPr="00760A1C" w:rsidRDefault="002A2270" w:rsidP="006D040B">
            <w:pPr>
              <w:pStyle w:val="ListParagraph"/>
              <w:ind w:left="360"/>
              <w:rPr>
                <w:rFonts w:ascii="Arial" w:hAnsi="Arial" w:cs="Arial"/>
                <w:sz w:val="16"/>
                <w:szCs w:val="16"/>
              </w:rPr>
            </w:pPr>
          </w:p>
          <w:p w:rsidR="002A2270" w:rsidRDefault="002A2270" w:rsidP="00D95908">
            <w:pPr>
              <w:pStyle w:val="ListParagraph"/>
              <w:numPr>
                <w:ilvl w:val="0"/>
                <w:numId w:val="40"/>
              </w:numPr>
              <w:tabs>
                <w:tab w:val="num" w:pos="252"/>
              </w:tabs>
              <w:rPr>
                <w:rFonts w:ascii="Arial" w:hAnsi="Arial" w:cs="Arial"/>
                <w:sz w:val="16"/>
                <w:szCs w:val="16"/>
              </w:rPr>
            </w:pPr>
            <w:r>
              <w:rPr>
                <w:rFonts w:ascii="Arial" w:hAnsi="Arial" w:cs="Arial"/>
                <w:sz w:val="16"/>
                <w:szCs w:val="16"/>
              </w:rPr>
              <w:t>Data file</w:t>
            </w:r>
          </w:p>
          <w:p w:rsidR="002A2270" w:rsidRPr="008B7088" w:rsidRDefault="002A2270" w:rsidP="008B7088">
            <w:pPr>
              <w:rPr>
                <w:rFonts w:ascii="Arial" w:hAnsi="Arial" w:cs="Arial"/>
                <w:sz w:val="16"/>
                <w:szCs w:val="16"/>
              </w:rPr>
            </w:pPr>
            <w:r>
              <w:rPr>
                <w:rFonts w:ascii="Arial" w:hAnsi="Arial" w:cs="Arial"/>
                <w:sz w:val="16"/>
                <w:szCs w:val="16"/>
              </w:rPr>
              <w:t>D</w:t>
            </w:r>
            <w:r w:rsidRPr="008B7088">
              <w:rPr>
                <w:rFonts w:ascii="Arial" w:hAnsi="Arial" w:cs="Arial"/>
                <w:sz w:val="16"/>
                <w:szCs w:val="16"/>
              </w:rPr>
              <w:t xml:space="preserve">ocumentation </w:t>
            </w:r>
          </w:p>
          <w:p w:rsidR="002A2270" w:rsidRPr="00760A1C" w:rsidRDefault="002A2270" w:rsidP="006D040B">
            <w:pPr>
              <w:rPr>
                <w:rFonts w:ascii="Arial" w:hAnsi="Arial" w:cs="Arial"/>
                <w:sz w:val="16"/>
                <w:szCs w:val="16"/>
              </w:rPr>
            </w:pPr>
            <w:r w:rsidRPr="00760A1C">
              <w:rPr>
                <w:rFonts w:ascii="Arial" w:hAnsi="Arial" w:cs="Arial"/>
                <w:sz w:val="16"/>
                <w:szCs w:val="16"/>
              </w:rPr>
              <w:t>and Keyword in Context files</w:t>
            </w:r>
          </w:p>
          <w:p w:rsidR="002A2270" w:rsidRPr="008B7088" w:rsidRDefault="002A2270" w:rsidP="008B7088">
            <w:pPr>
              <w:tabs>
                <w:tab w:val="left" w:pos="252"/>
                <w:tab w:val="left" w:pos="2217"/>
              </w:tabs>
              <w:rPr>
                <w:rFonts w:ascii="Arial" w:hAnsi="Arial" w:cs="Arial"/>
                <w:sz w:val="16"/>
                <w:szCs w:val="16"/>
              </w:rPr>
            </w:pPr>
            <w:r>
              <w:rPr>
                <w:rFonts w:ascii="Arial" w:hAnsi="Arial" w:cs="Arial"/>
                <w:sz w:val="16"/>
                <w:szCs w:val="16"/>
              </w:rPr>
              <w:t xml:space="preserve">1. </w:t>
            </w:r>
            <w:r w:rsidRPr="008B7088">
              <w:rPr>
                <w:rFonts w:ascii="Arial" w:hAnsi="Arial" w:cs="Arial"/>
                <w:sz w:val="16"/>
                <w:szCs w:val="16"/>
              </w:rPr>
              <w:t>Electronic Files</w:t>
            </w:r>
          </w:p>
          <w:p w:rsidR="002A2270" w:rsidRPr="00760A1C" w:rsidRDefault="002A2270" w:rsidP="006D040B">
            <w:pPr>
              <w:tabs>
                <w:tab w:val="left" w:pos="252"/>
                <w:tab w:val="left" w:pos="2217"/>
              </w:tabs>
              <w:rPr>
                <w:rFonts w:ascii="Arial" w:hAnsi="Arial" w:cs="Arial"/>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Tasks 5, 6.1, 6.2, 7.4-7.6</w:t>
            </w:r>
          </w:p>
          <w:p w:rsidR="002A2270" w:rsidRPr="00760A1C" w:rsidRDefault="002A2270" w:rsidP="006D040B">
            <w:pPr>
              <w:rPr>
                <w:rFonts w:ascii="Arial" w:hAnsi="Arial" w:cs="Arial"/>
                <w:sz w:val="16"/>
                <w:szCs w:val="16"/>
              </w:rPr>
            </w:pPr>
            <w:r w:rsidRPr="00760A1C">
              <w:rPr>
                <w:rFonts w:ascii="Arial" w:hAnsi="Arial" w:cs="Arial"/>
                <w:sz w:val="16"/>
                <w:szCs w:val="16"/>
              </w:rPr>
              <w:t>All Survey Rounds</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t>Main Field Preliminary File</w:t>
            </w:r>
          </w:p>
          <w:p w:rsidR="002A2270" w:rsidRPr="00760A1C" w:rsidRDefault="002A2270" w:rsidP="00D95908">
            <w:pPr>
              <w:pStyle w:val="ListParagraph"/>
              <w:numPr>
                <w:ilvl w:val="0"/>
                <w:numId w:val="37"/>
              </w:numPr>
              <w:rPr>
                <w:rFonts w:ascii="Arial" w:hAnsi="Arial" w:cs="Arial"/>
                <w:sz w:val="16"/>
                <w:szCs w:val="16"/>
              </w:rPr>
            </w:pPr>
            <w:r w:rsidRPr="00760A1C">
              <w:rPr>
                <w:rFonts w:ascii="Arial" w:hAnsi="Arial" w:cs="Arial"/>
                <w:sz w:val="16"/>
                <w:szCs w:val="16"/>
              </w:rPr>
              <w:t>Preliminary Public-Use Main and Event History Files</w:t>
            </w:r>
          </w:p>
          <w:p w:rsidR="002A2270" w:rsidRPr="00760A1C" w:rsidRDefault="002A2270" w:rsidP="00D95908">
            <w:pPr>
              <w:pStyle w:val="ListParagraph"/>
              <w:numPr>
                <w:ilvl w:val="0"/>
                <w:numId w:val="37"/>
              </w:numPr>
              <w:tabs>
                <w:tab w:val="left" w:pos="252"/>
                <w:tab w:val="left" w:pos="2217"/>
              </w:tabs>
              <w:rPr>
                <w:rFonts w:ascii="Arial" w:hAnsi="Arial" w:cs="Arial"/>
                <w:sz w:val="16"/>
                <w:szCs w:val="16"/>
              </w:rPr>
            </w:pPr>
            <w:r w:rsidRPr="00760A1C">
              <w:rPr>
                <w:rFonts w:ascii="Arial" w:hAnsi="Arial" w:cs="Arial"/>
                <w:sz w:val="16"/>
                <w:szCs w:val="16"/>
              </w:rPr>
              <w:t>Geocode CD</w:t>
            </w:r>
          </w:p>
          <w:p w:rsidR="002A2270" w:rsidRPr="00760A1C" w:rsidRDefault="002A2270" w:rsidP="00D95908">
            <w:pPr>
              <w:pStyle w:val="ListParagraph"/>
              <w:numPr>
                <w:ilvl w:val="0"/>
                <w:numId w:val="37"/>
              </w:numPr>
              <w:tabs>
                <w:tab w:val="left" w:pos="252"/>
                <w:tab w:val="left" w:pos="2217"/>
              </w:tabs>
              <w:rPr>
                <w:rFonts w:ascii="Arial" w:hAnsi="Arial" w:cs="Arial"/>
                <w:sz w:val="16"/>
                <w:szCs w:val="16"/>
              </w:rPr>
            </w:pPr>
            <w:r w:rsidRPr="00760A1C">
              <w:rPr>
                <w:rFonts w:ascii="Arial" w:hAnsi="Arial" w:cs="Arial"/>
                <w:sz w:val="16"/>
                <w:szCs w:val="16"/>
              </w:rPr>
              <w:t>Zip Code/Census Tract CD</w:t>
            </w:r>
          </w:p>
          <w:p w:rsidR="002A2270" w:rsidRPr="00760A1C" w:rsidRDefault="002A2270" w:rsidP="006D040B">
            <w:pPr>
              <w:tabs>
                <w:tab w:val="left" w:pos="252"/>
                <w:tab w:val="left" w:pos="2217"/>
              </w:tabs>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Supersedes 88-1, #335c1</w:t>
            </w:r>
          </w:p>
          <w:p w:rsidR="002A2270" w:rsidRPr="00760A1C" w:rsidRDefault="002A2270" w:rsidP="006D040B">
            <w:pPr>
              <w:tabs>
                <w:tab w:val="num" w:pos="1440"/>
              </w:tabs>
              <w:rPr>
                <w:rFonts w:ascii="Arial" w:hAnsi="Arial" w:cs="Arial"/>
                <w:b/>
                <w:sz w:val="16"/>
                <w:szCs w:val="16"/>
                <w:u w:val="single"/>
              </w:rPr>
            </w:pP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bCs/>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6D040B">
            <w:pPr>
              <w:pStyle w:val="ListParagraph"/>
              <w:numPr>
                <w:ilvl w:val="0"/>
                <w:numId w:val="8"/>
              </w:numPr>
              <w:rPr>
                <w:rFonts w:ascii="Arial" w:hAnsi="Arial" w:cs="Arial"/>
                <w:b/>
                <w:sz w:val="16"/>
                <w:szCs w:val="16"/>
              </w:rPr>
            </w:pPr>
            <w:r w:rsidRPr="00760A1C">
              <w:rPr>
                <w:rFonts w:ascii="Arial" w:hAnsi="Arial" w:cs="Arial"/>
                <w:b/>
                <w:sz w:val="16"/>
                <w:szCs w:val="16"/>
              </w:rPr>
              <w:t xml:space="preserve"> Routine IT Maintenance Records</w:t>
            </w:r>
          </w:p>
          <w:p w:rsidR="002A2270" w:rsidRPr="00760A1C" w:rsidRDefault="002A2270" w:rsidP="006D040B">
            <w:pPr>
              <w:pStyle w:val="Style10"/>
              <w:ind w:left="0"/>
              <w:rPr>
                <w:rFonts w:ascii="Arial" w:hAnsi="Arial" w:cs="Arial"/>
                <w:sz w:val="16"/>
                <w:szCs w:val="16"/>
              </w:rPr>
            </w:pPr>
            <w:r w:rsidRPr="00760A1C">
              <w:rPr>
                <w:rFonts w:ascii="Arial" w:hAnsi="Arial" w:cs="Arial"/>
                <w:sz w:val="16"/>
                <w:szCs w:val="16"/>
              </w:rPr>
              <w:t xml:space="preserve">Records relate to routine IT maintenance on the network infrastructure documenting preventative, corrective, adaptive and </w:t>
            </w:r>
            <w:r w:rsidRPr="00760A1C">
              <w:rPr>
                <w:rFonts w:ascii="Arial" w:hAnsi="Arial" w:cs="Arial"/>
                <w:sz w:val="16"/>
                <w:szCs w:val="16"/>
              </w:rPr>
              <w:lastRenderedPageBreak/>
              <w:t>perfective (enhancement) maintenance actions, including requests for service, work orders, service histories, and related records.</w:t>
            </w:r>
          </w:p>
          <w:p w:rsidR="002A2270" w:rsidRPr="00760A1C" w:rsidRDefault="002A2270" w:rsidP="006D040B">
            <w:pPr>
              <w:pStyle w:val="Style10"/>
              <w:ind w:left="0"/>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u w:val="single"/>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J1.  Temporary.  </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Cut off files annually or upon completion of project. Destroy 3 years after agreement, control measures, procedures, project, </w:t>
            </w:r>
            <w:r w:rsidRPr="00760A1C">
              <w:rPr>
                <w:rFonts w:ascii="Arial" w:hAnsi="Arial" w:cs="Arial"/>
                <w:sz w:val="16"/>
                <w:szCs w:val="16"/>
              </w:rPr>
              <w:lastRenderedPageBreak/>
              <w:t xml:space="preserve">activity, or </w:t>
            </w:r>
            <w:bookmarkStart w:id="4" w:name="_GoBack"/>
            <w:bookmarkEnd w:id="4"/>
            <w:r w:rsidRPr="00760A1C">
              <w:rPr>
                <w:rFonts w:ascii="Arial" w:hAnsi="Arial" w:cs="Arial"/>
                <w:sz w:val="16"/>
                <w:szCs w:val="16"/>
              </w:rPr>
              <w:t>transaction is obsolete, completed, terminated or superseded.</w:t>
            </w:r>
          </w:p>
          <w:p w:rsidR="002A2270" w:rsidRPr="00760A1C" w:rsidRDefault="002A2270" w:rsidP="006D040B">
            <w:pPr>
              <w:rPr>
                <w:rFonts w:ascii="Arial" w:hAnsi="Arial" w:cs="Arial"/>
                <w:sz w:val="16"/>
                <w:szCs w:val="16"/>
              </w:rPr>
            </w:pPr>
            <w:r w:rsidRPr="00760A1C">
              <w:rPr>
                <w:rFonts w:ascii="Arial" w:hAnsi="Arial" w:cs="Arial"/>
                <w:sz w:val="16"/>
                <w:szCs w:val="16"/>
              </w:rPr>
              <w:t>(GRS 3.1, Item 020)</w:t>
            </w:r>
          </w:p>
          <w:p w:rsidR="002A2270" w:rsidRPr="00760A1C" w:rsidRDefault="002A2270" w:rsidP="009437D7">
            <w:pPr>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Nick </w:t>
            </w:r>
            <w:proofErr w:type="spellStart"/>
            <w:r w:rsidRPr="00760A1C">
              <w:rPr>
                <w:rFonts w:ascii="Arial" w:hAnsi="Arial" w:cs="Arial"/>
                <w:sz w:val="16"/>
                <w:szCs w:val="16"/>
              </w:rPr>
              <w:t>Ramser</w:t>
            </w:r>
            <w:proofErr w:type="spellEnd"/>
            <w:r w:rsidRPr="00760A1C">
              <w:rPr>
                <w:rFonts w:ascii="Arial" w:hAnsi="Arial" w:cs="Arial"/>
                <w:sz w:val="16"/>
                <w:szCs w:val="16"/>
              </w:rPr>
              <w:t xml:space="preserve">  at CHRR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sz w:val="16"/>
                <w:szCs w:val="16"/>
              </w:rPr>
              <w:t>Chuck Armstrong at NORC</w:t>
            </w:r>
          </w:p>
        </w:tc>
        <w:tc>
          <w:tcPr>
            <w:tcW w:w="2070" w:type="dxa"/>
          </w:tcPr>
          <w:p w:rsidR="002A2270" w:rsidRPr="00760A1C" w:rsidRDefault="002A2270" w:rsidP="006D040B">
            <w:pPr>
              <w:rPr>
                <w:rFonts w:ascii="Arial" w:hAnsi="Arial" w:cs="Arial"/>
                <w:bCs/>
                <w:sz w:val="16"/>
                <w:szCs w:val="16"/>
              </w:rPr>
            </w:pPr>
          </w:p>
          <w:p w:rsidR="002A2270" w:rsidRPr="00760A1C" w:rsidRDefault="002A2270" w:rsidP="00FB6BDD">
            <w:pPr>
              <w:rPr>
                <w:rFonts w:ascii="Arial" w:hAnsi="Arial" w:cs="Arial"/>
                <w:sz w:val="16"/>
                <w:szCs w:val="16"/>
              </w:rPr>
            </w:pPr>
            <w:r w:rsidRPr="00760A1C">
              <w:rPr>
                <w:rFonts w:ascii="Arial" w:hAnsi="Arial" w:cs="Arial"/>
                <w:sz w:val="16"/>
                <w:szCs w:val="16"/>
              </w:rPr>
              <w:t>syslog.chrr.ohio-state.edu : /syslog</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Online in the NORC Change management system:</w:t>
            </w:r>
          </w:p>
          <w:p w:rsidR="002A2270" w:rsidRPr="00760A1C" w:rsidRDefault="002A2270" w:rsidP="006D040B">
            <w:pPr>
              <w:rPr>
                <w:rFonts w:ascii="Arial" w:hAnsi="Arial" w:cs="Arial"/>
                <w:bCs/>
                <w:sz w:val="16"/>
                <w:szCs w:val="16"/>
              </w:rPr>
            </w:pPr>
            <w:r w:rsidRPr="00760A1C">
              <w:rPr>
                <w:rFonts w:ascii="Arial" w:hAnsi="Arial" w:cs="Arial"/>
                <w:bCs/>
                <w:sz w:val="16"/>
                <w:szCs w:val="16"/>
              </w:rPr>
              <w:t>Footprings.norc.org</w:t>
            </w:r>
          </w:p>
        </w:tc>
        <w:tc>
          <w:tcPr>
            <w:tcW w:w="1427" w:type="dxa"/>
          </w:tcPr>
          <w:p w:rsidR="002A2270" w:rsidRPr="00760A1C" w:rsidRDefault="002A2270" w:rsidP="006D040B">
            <w:pPr>
              <w:rPr>
                <w:rFonts w:ascii="Arial" w:hAnsi="Arial" w:cs="Arial"/>
                <w:bCs/>
                <w:sz w:val="16"/>
                <w:szCs w:val="16"/>
              </w:rPr>
            </w:pPr>
            <w:r w:rsidRPr="00760A1C">
              <w:rPr>
                <w:rFonts w:ascii="Arial" w:hAnsi="Arial" w:cs="Arial"/>
                <w:bCs/>
                <w:sz w:val="16"/>
                <w:szCs w:val="16"/>
              </w:rPr>
              <w:lastRenderedPageBreak/>
              <w:t xml:space="preserve"> </w:t>
            </w:r>
          </w:p>
          <w:p w:rsidR="002A2270" w:rsidRPr="00760A1C" w:rsidRDefault="002A2270" w:rsidP="006D040B">
            <w:pPr>
              <w:rPr>
                <w:rFonts w:ascii="Arial" w:hAnsi="Arial" w:cs="Arial"/>
                <w:bCs/>
                <w:sz w:val="16"/>
                <w:szCs w:val="16"/>
              </w:rPr>
            </w:pPr>
            <w:r w:rsidRPr="00760A1C">
              <w:rPr>
                <w:rFonts w:ascii="Arial" w:hAnsi="Arial" w:cs="Arial"/>
                <w:bCs/>
                <w:sz w:val="16"/>
                <w:szCs w:val="16"/>
              </w:rPr>
              <w:t>3 years</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These file are available upon request, but NLS would prefer not to have to store them.</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bCs/>
                <w:sz w:val="16"/>
                <w:szCs w:val="16"/>
              </w:rPr>
            </w:pPr>
            <w:r w:rsidRPr="00760A1C">
              <w:rPr>
                <w:rFonts w:ascii="Arial" w:hAnsi="Arial" w:cs="Arial"/>
                <w:b/>
                <w:sz w:val="16"/>
                <w:szCs w:val="16"/>
              </w:rPr>
              <w:t>J. Information Technology (IT) Operations</w:t>
            </w:r>
          </w:p>
        </w:tc>
        <w:tc>
          <w:tcPr>
            <w:tcW w:w="3523"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
                <w:sz w:val="16"/>
                <w:szCs w:val="16"/>
              </w:rPr>
            </w:pPr>
            <w:r w:rsidRPr="00760A1C">
              <w:rPr>
                <w:rFonts w:ascii="Arial" w:hAnsi="Arial" w:cs="Arial"/>
                <w:b/>
                <w:bCs/>
                <w:sz w:val="16"/>
                <w:szCs w:val="16"/>
              </w:rPr>
              <w:t>2. System Backups</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Backup tapes are maintained for potential system restoration in the event of a system failure or other unintentional loss of data.  Backup records are located in Washington headquarters and the Atlanta center.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b/>
                <w:sz w:val="16"/>
                <w:szCs w:val="16"/>
              </w:rPr>
              <w:t>a.</w:t>
            </w:r>
            <w:r w:rsidRPr="00760A1C">
              <w:rPr>
                <w:rFonts w:ascii="Arial" w:hAnsi="Arial" w:cs="Arial"/>
                <w:sz w:val="16"/>
                <w:szCs w:val="16"/>
              </w:rPr>
              <w:t xml:space="preserve"> </w:t>
            </w:r>
            <w:r w:rsidRPr="00760A1C">
              <w:rPr>
                <w:rFonts w:ascii="Arial" w:hAnsi="Arial" w:cs="Arial"/>
                <w:b/>
                <w:sz w:val="16"/>
                <w:szCs w:val="16"/>
              </w:rPr>
              <w:t>Incremental Backup Tapes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p>
        </w:tc>
        <w:tc>
          <w:tcPr>
            <w:tcW w:w="3420" w:type="dxa"/>
            <w:tcBorders>
              <w:right w:val="single" w:sz="18" w:space="0" w:color="auto"/>
            </w:tcBorders>
          </w:tcPr>
          <w:p w:rsidR="002A2270" w:rsidRPr="00760A1C" w:rsidRDefault="002A2270" w:rsidP="006D040B">
            <w:pPr>
              <w:tabs>
                <w:tab w:val="num" w:pos="1440"/>
              </w:tabs>
              <w:rPr>
                <w:rFonts w:ascii="Arial" w:hAnsi="Arial" w:cs="Arial"/>
                <w:sz w:val="16"/>
                <w:szCs w:val="16"/>
                <w:highlight w:val="yellow"/>
                <w:u w:val="single"/>
              </w:rPr>
            </w:pPr>
          </w:p>
          <w:p w:rsidR="002A2270" w:rsidRPr="00760A1C" w:rsidRDefault="002A2270" w:rsidP="006D040B">
            <w:pPr>
              <w:tabs>
                <w:tab w:val="num" w:pos="1440"/>
              </w:tabs>
              <w:rPr>
                <w:rFonts w:ascii="Arial" w:hAnsi="Arial" w:cs="Arial"/>
                <w:sz w:val="16"/>
                <w:szCs w:val="16"/>
              </w:rPr>
            </w:pPr>
            <w:r w:rsidRPr="00760A1C">
              <w:rPr>
                <w:rFonts w:ascii="Arial" w:hAnsi="Arial" w:cs="Arial"/>
                <w:sz w:val="16"/>
                <w:szCs w:val="16"/>
              </w:rPr>
              <w:t xml:space="preserve">J2a.  Temporary. </w:t>
            </w:r>
          </w:p>
          <w:p w:rsidR="002A2270" w:rsidRPr="00760A1C" w:rsidRDefault="002A2270" w:rsidP="006D040B">
            <w:pPr>
              <w:tabs>
                <w:tab w:val="num" w:pos="1440"/>
              </w:tabs>
              <w:rPr>
                <w:rFonts w:ascii="Arial" w:hAnsi="Arial" w:cs="Arial"/>
                <w:sz w:val="16"/>
                <w:szCs w:val="16"/>
              </w:rPr>
            </w:pPr>
            <w:r w:rsidRPr="00760A1C">
              <w:rPr>
                <w:rFonts w:ascii="Arial" w:hAnsi="Arial" w:cs="Arial"/>
                <w:sz w:val="16"/>
                <w:szCs w:val="16"/>
              </w:rPr>
              <w:t xml:space="preserve">Destroy when superseded by a full </w:t>
            </w:r>
            <w:proofErr w:type="spellStart"/>
            <w:r w:rsidRPr="00760A1C">
              <w:rPr>
                <w:rFonts w:ascii="Arial" w:hAnsi="Arial" w:cs="Arial"/>
                <w:sz w:val="16"/>
                <w:szCs w:val="16"/>
              </w:rPr>
              <w:t>backup</w:t>
            </w:r>
            <w:proofErr w:type="spellEnd"/>
            <w:r w:rsidRPr="00760A1C">
              <w:rPr>
                <w:rFonts w:ascii="Arial" w:hAnsi="Arial" w:cs="Arial"/>
                <w:sz w:val="16"/>
                <w:szCs w:val="16"/>
              </w:rPr>
              <w:t xml:space="preserve"> or when no longer needed for system restoration, whichever is later.  </w:t>
            </w:r>
          </w:p>
          <w:p w:rsidR="002A2270" w:rsidRPr="00760A1C" w:rsidRDefault="002A2270" w:rsidP="006D040B">
            <w:pPr>
              <w:tabs>
                <w:tab w:val="num" w:pos="1440"/>
              </w:tabs>
              <w:rPr>
                <w:rFonts w:ascii="Arial" w:hAnsi="Arial" w:cs="Arial"/>
                <w:sz w:val="16"/>
                <w:szCs w:val="16"/>
              </w:rPr>
            </w:pPr>
            <w:r w:rsidRPr="00760A1C">
              <w:rPr>
                <w:rFonts w:ascii="Arial" w:hAnsi="Arial" w:cs="Arial"/>
                <w:sz w:val="16"/>
                <w:szCs w:val="16"/>
              </w:rPr>
              <w:t>(GRS 3.2, Item 040)</w:t>
            </w:r>
          </w:p>
          <w:p w:rsidR="002A2270" w:rsidRPr="00760A1C" w:rsidRDefault="002A2270" w:rsidP="006D040B">
            <w:pPr>
              <w:tabs>
                <w:tab w:val="num" w:pos="1440"/>
              </w:tabs>
              <w:rPr>
                <w:rFonts w:ascii="Arial" w:hAnsi="Arial" w:cs="Arial"/>
                <w:sz w:val="16"/>
                <w:szCs w:val="16"/>
              </w:rPr>
            </w:pPr>
          </w:p>
          <w:p w:rsidR="002A2270" w:rsidRPr="00760A1C" w:rsidRDefault="002A2270" w:rsidP="006D040B">
            <w:pPr>
              <w:tabs>
                <w:tab w:val="num" w:pos="1440"/>
              </w:tabs>
              <w:rPr>
                <w:rFonts w:ascii="Arial" w:hAnsi="Arial" w:cs="Arial"/>
                <w:bCs/>
                <w:sz w:val="16"/>
                <w:szCs w:val="16"/>
                <w:highlight w:val="yellow"/>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Nick </w:t>
            </w:r>
            <w:proofErr w:type="spellStart"/>
            <w:r w:rsidRPr="00760A1C">
              <w:rPr>
                <w:rFonts w:ascii="Arial" w:hAnsi="Arial" w:cs="Arial"/>
                <w:sz w:val="16"/>
                <w:szCs w:val="16"/>
              </w:rPr>
              <w:t>Ramser</w:t>
            </w:r>
            <w:proofErr w:type="spellEnd"/>
            <w:r w:rsidRPr="00760A1C">
              <w:rPr>
                <w:rFonts w:ascii="Arial" w:hAnsi="Arial" w:cs="Arial"/>
                <w:sz w:val="16"/>
                <w:szCs w:val="16"/>
              </w:rPr>
              <w:t xml:space="preserve"> at CHRR,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sz w:val="16"/>
                <w:szCs w:val="16"/>
              </w:rPr>
              <w:t>Chuck Armstrong at NORC</w:t>
            </w:r>
          </w:p>
        </w:tc>
        <w:tc>
          <w:tcPr>
            <w:tcW w:w="2070" w:type="dxa"/>
          </w:tcPr>
          <w:p w:rsidR="002A2270" w:rsidRPr="00760A1C" w:rsidRDefault="002A2270" w:rsidP="006D040B">
            <w:pPr>
              <w:rPr>
                <w:rFonts w:ascii="Arial" w:hAnsi="Arial" w:cs="Arial"/>
                <w:bCs/>
                <w:sz w:val="16"/>
                <w:szCs w:val="16"/>
              </w:rPr>
            </w:pPr>
          </w:p>
          <w:p w:rsidR="002A2270" w:rsidRPr="00760A1C" w:rsidRDefault="002A2270" w:rsidP="008F7792">
            <w:pPr>
              <w:tabs>
                <w:tab w:val="center" w:pos="927"/>
              </w:tabs>
              <w:rPr>
                <w:rStyle w:val="Strong"/>
                <w:rFonts w:ascii="Arial" w:hAnsi="Arial" w:cs="Arial"/>
                <w:b w:val="0"/>
                <w:color w:val="000000"/>
                <w:sz w:val="16"/>
                <w:szCs w:val="16"/>
              </w:rPr>
            </w:pPr>
            <w:r w:rsidRPr="00760A1C">
              <w:rPr>
                <w:rStyle w:val="Strong"/>
                <w:rFonts w:ascii="Arial" w:hAnsi="Arial" w:cs="Arial"/>
                <w:b w:val="0"/>
                <w:color w:val="000000"/>
                <w:sz w:val="16"/>
                <w:szCs w:val="16"/>
              </w:rPr>
              <w:t>On the server bacchus.chrr.ohio-state.edu and on tape at 921 Chatham Lane, Columbus, OH 43221 in server room 234.</w:t>
            </w:r>
          </w:p>
          <w:p w:rsidR="002A2270" w:rsidRPr="00760A1C" w:rsidRDefault="002A2270" w:rsidP="008F7792">
            <w:pPr>
              <w:tabs>
                <w:tab w:val="center" w:pos="927"/>
              </w:tabs>
              <w:rPr>
                <w:rStyle w:val="Strong"/>
                <w:rFonts w:ascii="Arial" w:hAnsi="Arial" w:cs="Arial"/>
                <w:b w:val="0"/>
                <w:color w:val="000000"/>
                <w:sz w:val="16"/>
                <w:szCs w:val="16"/>
              </w:rPr>
            </w:pPr>
          </w:p>
          <w:p w:rsidR="002A2270" w:rsidRPr="00760A1C" w:rsidRDefault="002A2270" w:rsidP="008F7792">
            <w:pPr>
              <w:tabs>
                <w:tab w:val="center" w:pos="927"/>
              </w:tabs>
              <w:rPr>
                <w:rStyle w:val="Strong"/>
                <w:rFonts w:ascii="Arial" w:hAnsi="Arial" w:cs="Arial"/>
                <w:b w:val="0"/>
                <w:color w:val="000000"/>
                <w:sz w:val="16"/>
                <w:szCs w:val="16"/>
              </w:rPr>
            </w:pPr>
          </w:p>
          <w:p w:rsidR="002A2270" w:rsidRPr="00760A1C" w:rsidRDefault="002A2270" w:rsidP="008F7792">
            <w:pPr>
              <w:tabs>
                <w:tab w:val="center" w:pos="927"/>
              </w:tabs>
              <w:rPr>
                <w:rFonts w:ascii="Arial" w:hAnsi="Arial" w:cs="Arial"/>
                <w:b/>
                <w:bCs/>
                <w:sz w:val="16"/>
                <w:szCs w:val="16"/>
              </w:rPr>
            </w:pPr>
            <w:r w:rsidRPr="00760A1C">
              <w:rPr>
                <w:rStyle w:val="Strong"/>
                <w:rFonts w:ascii="Arial" w:hAnsi="Arial" w:cs="Arial"/>
                <w:b w:val="0"/>
                <w:color w:val="000000"/>
                <w:sz w:val="16"/>
                <w:szCs w:val="16"/>
              </w:rPr>
              <w:t>On the file server S061NPFS00933</w:t>
            </w: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Present only</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color w:val="FF0000"/>
                <w:sz w:val="16"/>
                <w:szCs w:val="16"/>
              </w:rPr>
            </w:pPr>
            <w:r w:rsidRPr="00760A1C">
              <w:rPr>
                <w:rFonts w:ascii="Arial" w:hAnsi="Arial" w:cs="Arial"/>
                <w:bCs/>
                <w:color w:val="FF0000"/>
                <w:sz w:val="16"/>
                <w:szCs w:val="16"/>
              </w:rPr>
              <w:t xml:space="preserve">I believe the contractor has these types of records.  </w:t>
            </w:r>
          </w:p>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bCs/>
                <w:color w:val="FF0000"/>
                <w:sz w:val="16"/>
                <w:szCs w:val="16"/>
              </w:rPr>
            </w:pPr>
            <w:r w:rsidRPr="00760A1C">
              <w:rPr>
                <w:rFonts w:ascii="Arial" w:hAnsi="Arial" w:cs="Arial"/>
                <w:bCs/>
                <w:color w:val="FF0000"/>
                <w:sz w:val="16"/>
                <w:szCs w:val="16"/>
              </w:rPr>
              <w:t>I think we should leave this item so that in the future NLS staff will be able to provide the contractors the appropriate information for these types of records.</w:t>
            </w:r>
          </w:p>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These file are available upon request, but NLS would prefer not to have to store them.</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b/>
                <w:sz w:val="16"/>
                <w:szCs w:val="16"/>
              </w:rPr>
            </w:pPr>
          </w:p>
        </w:tc>
        <w:tc>
          <w:tcPr>
            <w:tcW w:w="3523" w:type="dxa"/>
          </w:tcPr>
          <w:p w:rsidR="002A2270" w:rsidRPr="00760A1C" w:rsidRDefault="002A2270" w:rsidP="006D040B">
            <w:pPr>
              <w:rPr>
                <w:rFonts w:ascii="Arial" w:hAnsi="Arial" w:cs="Arial"/>
                <w:b/>
                <w:sz w:val="16"/>
                <w:szCs w:val="16"/>
              </w:rPr>
            </w:pPr>
          </w:p>
          <w:p w:rsidR="002A2270" w:rsidRPr="00760A1C" w:rsidRDefault="002A2270" w:rsidP="006D040B">
            <w:pPr>
              <w:pStyle w:val="ListParagraph"/>
              <w:numPr>
                <w:ilvl w:val="0"/>
                <w:numId w:val="8"/>
              </w:numPr>
              <w:rPr>
                <w:rFonts w:ascii="Arial" w:hAnsi="Arial" w:cs="Arial"/>
                <w:b/>
                <w:bCs/>
                <w:sz w:val="16"/>
                <w:szCs w:val="16"/>
              </w:rPr>
            </w:pPr>
            <w:r w:rsidRPr="00760A1C">
              <w:rPr>
                <w:rFonts w:ascii="Arial" w:hAnsi="Arial" w:cs="Arial"/>
                <w:b/>
                <w:bCs/>
                <w:sz w:val="16"/>
                <w:szCs w:val="16"/>
              </w:rPr>
              <w:t>System Backups</w:t>
            </w:r>
          </w:p>
          <w:p w:rsidR="002A2270" w:rsidRPr="00760A1C" w:rsidRDefault="002A2270" w:rsidP="006D040B">
            <w:pPr>
              <w:pStyle w:val="ListParagraph"/>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b/>
                <w:sz w:val="16"/>
                <w:szCs w:val="16"/>
              </w:rPr>
              <w:t>b. Full Backup Tapes</w:t>
            </w:r>
          </w:p>
          <w:p w:rsidR="002A2270" w:rsidRPr="00760A1C" w:rsidRDefault="002A2270" w:rsidP="006D040B">
            <w:pPr>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J2b. Temporary.</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Destroy when second subsequent backup is verified as successful or when no longer needed for system restoration, whichever is later, in accordance with DOL policy.  </w:t>
            </w:r>
          </w:p>
          <w:p w:rsidR="002A2270" w:rsidRPr="00760A1C" w:rsidRDefault="002A2270" w:rsidP="006D040B">
            <w:pPr>
              <w:rPr>
                <w:rFonts w:ascii="Arial" w:hAnsi="Arial" w:cs="Arial"/>
                <w:sz w:val="16"/>
                <w:szCs w:val="16"/>
              </w:rPr>
            </w:pPr>
            <w:r w:rsidRPr="00760A1C">
              <w:rPr>
                <w:rFonts w:ascii="Arial" w:hAnsi="Arial" w:cs="Arial"/>
                <w:sz w:val="16"/>
                <w:szCs w:val="16"/>
              </w:rPr>
              <w:t>(GRS 3.2, Item 041)</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highlight w:val="yellow"/>
              </w:rPr>
            </w:pPr>
          </w:p>
          <w:p w:rsidR="002A2270" w:rsidRPr="00760A1C" w:rsidRDefault="002A2270" w:rsidP="006D040B">
            <w:pPr>
              <w:rPr>
                <w:rFonts w:ascii="Arial" w:hAnsi="Arial" w:cs="Arial"/>
                <w:bCs/>
                <w:sz w:val="16"/>
                <w:szCs w:val="16"/>
                <w:highlight w:val="yellow"/>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Nick </w:t>
            </w:r>
            <w:proofErr w:type="spellStart"/>
            <w:r w:rsidRPr="00760A1C">
              <w:rPr>
                <w:rFonts w:ascii="Arial" w:hAnsi="Arial" w:cs="Arial"/>
                <w:sz w:val="16"/>
                <w:szCs w:val="16"/>
              </w:rPr>
              <w:t>Ramser</w:t>
            </w:r>
            <w:proofErr w:type="spellEnd"/>
            <w:r w:rsidRPr="00760A1C">
              <w:rPr>
                <w:rFonts w:ascii="Arial" w:hAnsi="Arial" w:cs="Arial"/>
                <w:sz w:val="16"/>
                <w:szCs w:val="16"/>
              </w:rPr>
              <w:t xml:space="preserve">  at CHRR,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sz w:val="16"/>
                <w:szCs w:val="16"/>
              </w:rPr>
              <w:t>Chuck Armstrong at NORC</w:t>
            </w:r>
          </w:p>
        </w:tc>
        <w:tc>
          <w:tcPr>
            <w:tcW w:w="2070" w:type="dxa"/>
          </w:tcPr>
          <w:p w:rsidR="002A2270" w:rsidRPr="00760A1C" w:rsidRDefault="002A2270" w:rsidP="006D040B">
            <w:pPr>
              <w:rPr>
                <w:rFonts w:ascii="Arial" w:hAnsi="Arial" w:cs="Arial"/>
                <w:bCs/>
                <w:sz w:val="16"/>
                <w:szCs w:val="16"/>
              </w:rPr>
            </w:pPr>
          </w:p>
          <w:p w:rsidR="002A2270" w:rsidRPr="00760A1C" w:rsidRDefault="002A2270" w:rsidP="0075764E">
            <w:pPr>
              <w:tabs>
                <w:tab w:val="center" w:pos="927"/>
              </w:tabs>
              <w:rPr>
                <w:rFonts w:ascii="Arial" w:hAnsi="Arial" w:cs="Arial"/>
                <w:bCs/>
                <w:sz w:val="16"/>
                <w:szCs w:val="16"/>
              </w:rPr>
            </w:pPr>
            <w:r w:rsidRPr="00760A1C">
              <w:rPr>
                <w:rStyle w:val="Strong"/>
                <w:rFonts w:ascii="Arial" w:hAnsi="Arial" w:cs="Arial"/>
                <w:b w:val="0"/>
                <w:color w:val="000000"/>
                <w:sz w:val="16"/>
                <w:szCs w:val="16"/>
              </w:rPr>
              <w:t>On the server bacchus.chrr.ohio-state.edu and on tape at 921 Chatham Lane, Columbus, OH 43221 in server room 234.</w:t>
            </w:r>
            <w:r w:rsidRPr="00760A1C">
              <w:rPr>
                <w:rFonts w:ascii="Arial" w:hAnsi="Arial" w:cs="Arial"/>
                <w:bCs/>
                <w:sz w:val="16"/>
                <w:szCs w:val="16"/>
              </w:rPr>
              <w:tab/>
            </w:r>
          </w:p>
          <w:p w:rsidR="002A2270" w:rsidRPr="00760A1C" w:rsidRDefault="002A2270" w:rsidP="0075764E">
            <w:pPr>
              <w:tabs>
                <w:tab w:val="center" w:pos="927"/>
              </w:tabs>
              <w:rPr>
                <w:rFonts w:ascii="Arial" w:hAnsi="Arial" w:cs="Arial"/>
                <w:bCs/>
                <w:sz w:val="16"/>
                <w:szCs w:val="16"/>
              </w:rPr>
            </w:pPr>
          </w:p>
          <w:p w:rsidR="002A2270" w:rsidRPr="00760A1C" w:rsidRDefault="002A2270" w:rsidP="0075764E">
            <w:pPr>
              <w:tabs>
                <w:tab w:val="center" w:pos="927"/>
              </w:tabs>
              <w:rPr>
                <w:rFonts w:ascii="Arial" w:hAnsi="Arial" w:cs="Arial"/>
                <w:bCs/>
                <w:sz w:val="16"/>
                <w:szCs w:val="16"/>
              </w:rPr>
            </w:pPr>
          </w:p>
          <w:p w:rsidR="002A2270" w:rsidRPr="00760A1C" w:rsidRDefault="002A2270" w:rsidP="0075764E">
            <w:pPr>
              <w:tabs>
                <w:tab w:val="center" w:pos="927"/>
              </w:tabs>
              <w:rPr>
                <w:rFonts w:ascii="Arial" w:hAnsi="Arial" w:cs="Arial"/>
                <w:bCs/>
                <w:sz w:val="16"/>
                <w:szCs w:val="16"/>
              </w:rPr>
            </w:pPr>
            <w:r w:rsidRPr="00760A1C">
              <w:rPr>
                <w:rStyle w:val="Strong"/>
                <w:rFonts w:ascii="Arial" w:hAnsi="Arial" w:cs="Arial"/>
                <w:b w:val="0"/>
                <w:color w:val="000000"/>
                <w:sz w:val="16"/>
                <w:szCs w:val="16"/>
              </w:rPr>
              <w:t>On the file server S061NPFS00933</w:t>
            </w: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By quarter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By quarter</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Electronic </w:t>
            </w:r>
          </w:p>
          <w:p w:rsidR="002A2270" w:rsidRPr="00760A1C" w:rsidRDefault="002A2270" w:rsidP="006D040B">
            <w:pPr>
              <w:rPr>
                <w:rFonts w:ascii="Arial" w:hAnsi="Arial" w:cs="Arial"/>
                <w:bCs/>
                <w:sz w:val="16"/>
                <w:szCs w:val="16"/>
              </w:rPr>
            </w:pP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color w:val="FF0000"/>
                <w:sz w:val="16"/>
                <w:szCs w:val="16"/>
              </w:rPr>
            </w:pPr>
            <w:r w:rsidRPr="00760A1C">
              <w:rPr>
                <w:rFonts w:ascii="Arial" w:hAnsi="Arial" w:cs="Arial"/>
                <w:bCs/>
                <w:color w:val="FF0000"/>
                <w:sz w:val="16"/>
                <w:szCs w:val="16"/>
              </w:rPr>
              <w:t xml:space="preserve">I believe the contractor has these types of records.  </w:t>
            </w:r>
          </w:p>
          <w:p w:rsidR="002A2270" w:rsidRPr="00760A1C" w:rsidRDefault="002A2270" w:rsidP="006D040B">
            <w:pPr>
              <w:rPr>
                <w:rFonts w:ascii="Arial" w:hAnsi="Arial" w:cs="Arial"/>
                <w:bCs/>
                <w:color w:val="FF0000"/>
                <w:sz w:val="16"/>
                <w:szCs w:val="16"/>
              </w:rPr>
            </w:pPr>
            <w:r w:rsidRPr="00760A1C">
              <w:rPr>
                <w:rFonts w:ascii="Arial" w:hAnsi="Arial" w:cs="Arial"/>
                <w:bCs/>
                <w:color w:val="FF0000"/>
                <w:sz w:val="16"/>
                <w:szCs w:val="16"/>
              </w:rPr>
              <w:t>I think we should leave this item so that in the future NLS staff will be able to provide the contractors the appropriate information for these types of records.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These file are available upon request, but NLS would prefer not to have to store them.</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b/>
                <w:bCs/>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6D040B">
            <w:pPr>
              <w:pStyle w:val="ListParagraph"/>
              <w:numPr>
                <w:ilvl w:val="0"/>
                <w:numId w:val="8"/>
              </w:numPr>
              <w:rPr>
                <w:rFonts w:ascii="Arial" w:hAnsi="Arial" w:cs="Arial"/>
                <w:b/>
                <w:sz w:val="16"/>
                <w:szCs w:val="16"/>
              </w:rPr>
            </w:pPr>
            <w:r w:rsidRPr="00760A1C">
              <w:rPr>
                <w:rFonts w:ascii="Arial" w:hAnsi="Arial" w:cs="Arial"/>
                <w:b/>
                <w:sz w:val="16"/>
                <w:szCs w:val="16"/>
              </w:rPr>
              <w:t>Tape Library Files</w:t>
            </w:r>
          </w:p>
          <w:p w:rsidR="002A2270" w:rsidRPr="00760A1C" w:rsidRDefault="002A2270" w:rsidP="006D040B">
            <w:pPr>
              <w:pStyle w:val="Style6"/>
              <w:ind w:left="0"/>
              <w:rPr>
                <w:rFonts w:ascii="Arial" w:hAnsi="Arial" w:cs="Arial"/>
                <w:bCs/>
                <w:sz w:val="16"/>
                <w:szCs w:val="16"/>
              </w:rPr>
            </w:pPr>
            <w:r w:rsidRPr="00760A1C">
              <w:rPr>
                <w:rFonts w:ascii="Arial" w:hAnsi="Arial" w:cs="Arial"/>
                <w:sz w:val="16"/>
                <w:szCs w:val="16"/>
              </w:rPr>
              <w:t>Records include automated files and manual records used to control the location, maintenance, and disposition of magnetic media in a tape library including list of holdings and control logs.</w:t>
            </w:r>
          </w:p>
        </w:tc>
        <w:tc>
          <w:tcPr>
            <w:tcW w:w="3420" w:type="dxa"/>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J3.  Temporary.</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Destroy when no longer needed.  </w:t>
            </w:r>
          </w:p>
          <w:p w:rsidR="002A2270" w:rsidRPr="00760A1C" w:rsidRDefault="002A2270" w:rsidP="006D040B">
            <w:pPr>
              <w:rPr>
                <w:rFonts w:ascii="Arial" w:hAnsi="Arial" w:cs="Arial"/>
                <w:sz w:val="16"/>
                <w:szCs w:val="16"/>
              </w:rPr>
            </w:pPr>
            <w:r w:rsidRPr="00760A1C">
              <w:rPr>
                <w:rFonts w:ascii="Arial" w:hAnsi="Arial" w:cs="Arial"/>
                <w:sz w:val="16"/>
                <w:szCs w:val="16"/>
              </w:rPr>
              <w:t>(GRS 4.1, Item 010)</w:t>
            </w:r>
          </w:p>
          <w:p w:rsidR="002A2270" w:rsidRPr="00760A1C" w:rsidRDefault="002A2270" w:rsidP="00D8288B">
            <w:pPr>
              <w:rPr>
                <w:rFonts w:ascii="Arial" w:hAnsi="Arial" w:cs="Arial"/>
                <w:bCs/>
                <w:sz w:val="16"/>
                <w:szCs w:val="16"/>
              </w:rPr>
            </w:pPr>
          </w:p>
        </w:tc>
        <w:tc>
          <w:tcPr>
            <w:tcW w:w="1800" w:type="dxa"/>
            <w:tcBorders>
              <w:lef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Nick </w:t>
            </w:r>
            <w:proofErr w:type="spellStart"/>
            <w:r w:rsidRPr="00760A1C">
              <w:rPr>
                <w:rFonts w:ascii="Arial" w:hAnsi="Arial" w:cs="Arial"/>
                <w:bCs/>
                <w:sz w:val="16"/>
                <w:szCs w:val="16"/>
              </w:rPr>
              <w:t>Ramser</w:t>
            </w:r>
            <w:proofErr w:type="spellEnd"/>
            <w:r w:rsidRPr="00760A1C">
              <w:rPr>
                <w:rFonts w:ascii="Arial" w:hAnsi="Arial" w:cs="Arial"/>
                <w:bCs/>
                <w:sz w:val="16"/>
                <w:szCs w:val="16"/>
              </w:rPr>
              <w:t xml:space="preserve"> at CHRR</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Chuck Armstrong at NORC</w:t>
            </w:r>
          </w:p>
        </w:tc>
        <w:tc>
          <w:tcPr>
            <w:tcW w:w="2070" w:type="dxa"/>
          </w:tcPr>
          <w:p w:rsidR="002A2270" w:rsidRPr="00760A1C" w:rsidRDefault="002A2270" w:rsidP="006D040B">
            <w:pPr>
              <w:rPr>
                <w:rStyle w:val="Strong"/>
                <w:rFonts w:ascii="Arial" w:hAnsi="Arial" w:cs="Arial"/>
                <w:b w:val="0"/>
                <w:color w:val="000000"/>
                <w:sz w:val="16"/>
                <w:szCs w:val="16"/>
              </w:rPr>
            </w:pPr>
          </w:p>
          <w:p w:rsidR="002A2270" w:rsidRPr="00760A1C" w:rsidRDefault="002A2270" w:rsidP="006D040B">
            <w:pPr>
              <w:rPr>
                <w:rFonts w:ascii="Arial" w:hAnsi="Arial" w:cs="Arial"/>
                <w:bCs/>
                <w:sz w:val="16"/>
                <w:szCs w:val="16"/>
              </w:rPr>
            </w:pPr>
            <w:r w:rsidRPr="00760A1C">
              <w:rPr>
                <w:rStyle w:val="Strong"/>
                <w:rFonts w:ascii="Arial" w:hAnsi="Arial" w:cs="Arial"/>
                <w:b w:val="0"/>
                <w:color w:val="000000"/>
                <w:sz w:val="16"/>
                <w:szCs w:val="16"/>
              </w:rPr>
              <w:t>On the server bacchus.chrr.ohio-state.edu</w:t>
            </w:r>
          </w:p>
          <w:p w:rsidR="002A2270" w:rsidRPr="00760A1C" w:rsidRDefault="002A2270" w:rsidP="00A44545">
            <w:pPr>
              <w:tabs>
                <w:tab w:val="center" w:pos="927"/>
              </w:tabs>
              <w:rPr>
                <w:rFonts w:ascii="Arial" w:hAnsi="Arial" w:cs="Arial"/>
                <w:bCs/>
                <w:sz w:val="16"/>
                <w:szCs w:val="16"/>
              </w:rPr>
            </w:pPr>
          </w:p>
          <w:p w:rsidR="002A2270" w:rsidRPr="00760A1C" w:rsidRDefault="002A2270" w:rsidP="0075764E">
            <w:pPr>
              <w:rPr>
                <w:rFonts w:ascii="Arial" w:hAnsi="Arial" w:cs="Arial"/>
                <w:bCs/>
                <w:sz w:val="16"/>
                <w:szCs w:val="16"/>
              </w:rPr>
            </w:pPr>
            <w:r w:rsidRPr="00760A1C">
              <w:rPr>
                <w:rFonts w:ascii="Arial" w:hAnsi="Arial" w:cs="Arial"/>
                <w:bCs/>
                <w:sz w:val="16"/>
                <w:szCs w:val="16"/>
              </w:rPr>
              <w:t>Online in the NORC Change management system:</w:t>
            </w:r>
          </w:p>
          <w:p w:rsidR="002A2270" w:rsidRPr="00760A1C" w:rsidRDefault="002A2270" w:rsidP="0075764E">
            <w:pPr>
              <w:tabs>
                <w:tab w:val="center" w:pos="927"/>
              </w:tabs>
              <w:rPr>
                <w:rFonts w:ascii="Arial" w:hAnsi="Arial" w:cs="Arial"/>
                <w:bCs/>
                <w:sz w:val="16"/>
                <w:szCs w:val="16"/>
              </w:rPr>
            </w:pPr>
            <w:r w:rsidRPr="00760A1C">
              <w:rPr>
                <w:rFonts w:ascii="Arial" w:hAnsi="Arial" w:cs="Arial"/>
                <w:bCs/>
                <w:sz w:val="16"/>
                <w:szCs w:val="16"/>
              </w:rPr>
              <w:t>Footprings.norc.org</w:t>
            </w: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By quarter</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r w:rsidRPr="00760A1C">
              <w:rPr>
                <w:rFonts w:ascii="Arial" w:hAnsi="Arial" w:cs="Arial"/>
                <w:bCs/>
                <w:color w:val="FF0000"/>
                <w:sz w:val="16"/>
                <w:szCs w:val="16"/>
              </w:rPr>
              <w:t>Neither NORC nor CHRR uses magnetic tapes for back up.</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bCs/>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6D040B">
            <w:pPr>
              <w:pStyle w:val="ListParagraph"/>
              <w:numPr>
                <w:ilvl w:val="0"/>
                <w:numId w:val="8"/>
              </w:numPr>
              <w:rPr>
                <w:rFonts w:ascii="Arial" w:hAnsi="Arial" w:cs="Arial"/>
                <w:b/>
                <w:sz w:val="16"/>
                <w:szCs w:val="16"/>
              </w:rPr>
            </w:pPr>
            <w:r w:rsidRPr="00760A1C">
              <w:rPr>
                <w:rFonts w:ascii="Arial" w:hAnsi="Arial" w:cs="Arial"/>
                <w:b/>
                <w:sz w:val="16"/>
                <w:szCs w:val="16"/>
              </w:rPr>
              <w:t>System Security</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Copies of records relate to system security, and include records documenting periodic audits or review and recertification of sensitive applications, disaster and continuity plans, and risk analysis, as described in Office of Management and Budget (OMB) Circular No. A-130.</w:t>
            </w: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p>
          <w:p w:rsidR="002A2270" w:rsidRPr="00760A1C" w:rsidRDefault="002A2270" w:rsidP="006D040B">
            <w:pPr>
              <w:pStyle w:val="ListParagraph"/>
              <w:numPr>
                <w:ilvl w:val="0"/>
                <w:numId w:val="6"/>
              </w:numPr>
              <w:rPr>
                <w:rFonts w:ascii="Arial" w:hAnsi="Arial" w:cs="Arial"/>
                <w:b/>
                <w:sz w:val="16"/>
                <w:szCs w:val="16"/>
              </w:rPr>
            </w:pPr>
            <w:r w:rsidRPr="00760A1C">
              <w:rPr>
                <w:rFonts w:ascii="Arial" w:hAnsi="Arial" w:cs="Arial"/>
                <w:b/>
                <w:sz w:val="16"/>
                <w:szCs w:val="16"/>
              </w:rPr>
              <w:t>System Security Plans and Disaster Recovery Plans</w:t>
            </w:r>
          </w:p>
          <w:p w:rsidR="002A2270" w:rsidRPr="00760A1C" w:rsidRDefault="002A2270" w:rsidP="006D040B">
            <w:pPr>
              <w:rPr>
                <w:rFonts w:ascii="Arial" w:hAnsi="Arial" w:cs="Arial"/>
                <w:bCs/>
                <w:sz w:val="16"/>
                <w:szCs w:val="16"/>
              </w:rPr>
            </w:pPr>
          </w:p>
        </w:tc>
        <w:tc>
          <w:tcPr>
            <w:tcW w:w="3420" w:type="dxa"/>
            <w:tcBorders>
              <w:righ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J4a. Temporary.</w:t>
            </w:r>
          </w:p>
          <w:p w:rsidR="002A2270" w:rsidRPr="00760A1C" w:rsidRDefault="002A2270" w:rsidP="006D040B">
            <w:pPr>
              <w:rPr>
                <w:rFonts w:ascii="Arial" w:hAnsi="Arial" w:cs="Arial"/>
                <w:sz w:val="16"/>
                <w:szCs w:val="16"/>
              </w:rPr>
            </w:pPr>
            <w:r w:rsidRPr="00760A1C">
              <w:rPr>
                <w:rFonts w:ascii="Arial" w:hAnsi="Arial" w:cs="Arial"/>
                <w:sz w:val="16"/>
                <w:szCs w:val="16"/>
              </w:rPr>
              <w:t>Cut off files annually. Destroy 1 year(s) after system is superseded by a new iteration or when no longer needed for agency/IT administrative purposes to ensure a continuity of security controls throughout the life of the system.</w:t>
            </w:r>
          </w:p>
          <w:p w:rsidR="002A2270" w:rsidRPr="00760A1C" w:rsidRDefault="002A2270" w:rsidP="006D040B">
            <w:pPr>
              <w:rPr>
                <w:rFonts w:ascii="Arial" w:hAnsi="Arial" w:cs="Arial"/>
                <w:sz w:val="16"/>
                <w:szCs w:val="16"/>
              </w:rPr>
            </w:pPr>
            <w:r w:rsidRPr="00760A1C">
              <w:rPr>
                <w:rFonts w:ascii="Arial" w:hAnsi="Arial" w:cs="Arial"/>
                <w:sz w:val="16"/>
                <w:szCs w:val="16"/>
              </w:rPr>
              <w:t>(GRS 3.2, Item 010)</w:t>
            </w:r>
          </w:p>
          <w:p w:rsidR="002A2270" w:rsidRPr="00760A1C" w:rsidRDefault="002A2270" w:rsidP="006D040B">
            <w:pPr>
              <w:rPr>
                <w:rFonts w:ascii="Arial" w:hAnsi="Arial" w:cs="Arial"/>
                <w:bCs/>
                <w:sz w:val="16"/>
                <w:szCs w:val="16"/>
                <w:highlight w:val="yellow"/>
              </w:rPr>
            </w:pP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r w:rsidRPr="00760A1C">
              <w:rPr>
                <w:rFonts w:ascii="Arial" w:hAnsi="Arial" w:cs="Arial"/>
                <w:sz w:val="16"/>
                <w:szCs w:val="16"/>
              </w:rPr>
              <w:t>Julie Yates</w:t>
            </w: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rPr>
            </w:pPr>
            <w:hyperlink r:id="rId38" w:history="1">
              <w:r w:rsidRPr="00760A1C">
                <w:rPr>
                  <w:rStyle w:val="Hyperlink"/>
                  <w:rFonts w:ascii="Arial" w:hAnsi="Arial" w:cs="Arial"/>
                  <w:bCs/>
                  <w:sz w:val="16"/>
                  <w:szCs w:val="16"/>
                </w:rPr>
                <w:t>\\filer1\oeus\oeussrv11\Confidentiality and data security\NLS System Certification and Accreditation\SSP\</w:t>
              </w:r>
            </w:hyperlink>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\\filer1\oeus\oeussrv11\Confidentiality and data security\NLS System Certification and Accreditation\SCA</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\\filer1\oeus\oeussrv11\Confidentiality and data security\NLS System Certification and Accreditation\Contingency Planning</w:t>
            </w:r>
          </w:p>
          <w:p w:rsidR="002A2270" w:rsidRPr="00760A1C" w:rsidRDefault="002A2270" w:rsidP="006D040B">
            <w:pPr>
              <w:rPr>
                <w:rFonts w:ascii="Arial" w:hAnsi="Arial" w:cs="Arial"/>
                <w:bCs/>
                <w:sz w:val="16"/>
                <w:szCs w:val="16"/>
              </w:rPr>
            </w:pP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2008-Present</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2010-Present</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2008 – Present.</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 xml:space="preserve">Electronic </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Yes</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System Security Plan.  Became a certified system in 2008</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Security Controls Assessment audits (Every 3 years)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Contingency plans</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Task 2</w:t>
            </w:r>
          </w:p>
          <w:p w:rsidR="002A2270" w:rsidRPr="00760A1C" w:rsidRDefault="002A2270" w:rsidP="006D040B">
            <w:pPr>
              <w:rPr>
                <w:rFonts w:ascii="Arial" w:hAnsi="Arial" w:cs="Arial"/>
                <w:bCs/>
                <w:sz w:val="16"/>
                <w:szCs w:val="16"/>
              </w:rPr>
            </w:pPr>
            <w:r w:rsidRPr="00760A1C">
              <w:rPr>
                <w:rFonts w:ascii="Arial" w:hAnsi="Arial" w:cs="Arial"/>
                <w:bCs/>
                <w:sz w:val="16"/>
                <w:szCs w:val="16"/>
              </w:rPr>
              <w:t>Periodic Reports and Updates</w:t>
            </w:r>
          </w:p>
          <w:p w:rsidR="002A2270" w:rsidRPr="00760A1C" w:rsidRDefault="002A2270" w:rsidP="006D040B">
            <w:pPr>
              <w:rPr>
                <w:rFonts w:ascii="Arial" w:hAnsi="Arial" w:cs="Arial"/>
                <w:bCs/>
                <w:sz w:val="16"/>
                <w:szCs w:val="16"/>
              </w:rPr>
            </w:pPr>
            <w:r w:rsidRPr="00760A1C">
              <w:rPr>
                <w:rFonts w:ascii="Arial" w:hAnsi="Arial" w:cs="Arial"/>
                <w:bCs/>
                <w:sz w:val="16"/>
                <w:szCs w:val="16"/>
              </w:rPr>
              <w:t>System Security Plans and Disaster Recovery Plans</w:t>
            </w: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bCs/>
                <w:sz w:val="16"/>
                <w:szCs w:val="16"/>
              </w:rPr>
            </w:pPr>
          </w:p>
        </w:tc>
        <w:tc>
          <w:tcPr>
            <w:tcW w:w="3523" w:type="dxa"/>
          </w:tcPr>
          <w:p w:rsidR="002A2270" w:rsidRPr="00760A1C" w:rsidRDefault="002A2270" w:rsidP="006D040B">
            <w:pPr>
              <w:rPr>
                <w:rFonts w:ascii="Arial" w:hAnsi="Arial" w:cs="Arial"/>
                <w:sz w:val="16"/>
                <w:szCs w:val="16"/>
              </w:rPr>
            </w:pPr>
          </w:p>
          <w:p w:rsidR="002A2270" w:rsidRPr="00760A1C" w:rsidRDefault="002A2270" w:rsidP="00D95908">
            <w:pPr>
              <w:pStyle w:val="ListParagraph"/>
              <w:numPr>
                <w:ilvl w:val="0"/>
                <w:numId w:val="29"/>
              </w:numPr>
              <w:ind w:left="252" w:hanging="252"/>
              <w:rPr>
                <w:rFonts w:ascii="Arial" w:hAnsi="Arial" w:cs="Arial"/>
                <w:b/>
                <w:sz w:val="16"/>
                <w:szCs w:val="16"/>
              </w:rPr>
            </w:pPr>
            <w:r w:rsidRPr="00760A1C">
              <w:rPr>
                <w:rFonts w:ascii="Arial" w:hAnsi="Arial" w:cs="Arial"/>
                <w:b/>
                <w:sz w:val="16"/>
                <w:szCs w:val="16"/>
              </w:rPr>
              <w:t>System Security</w:t>
            </w:r>
          </w:p>
          <w:p w:rsidR="002A2270" w:rsidRPr="00760A1C" w:rsidRDefault="002A2270" w:rsidP="006D040B">
            <w:pPr>
              <w:rPr>
                <w:rFonts w:ascii="Arial" w:hAnsi="Arial" w:cs="Arial"/>
                <w:b/>
                <w:sz w:val="16"/>
                <w:szCs w:val="16"/>
              </w:rPr>
            </w:pPr>
          </w:p>
          <w:p w:rsidR="002A2270" w:rsidRPr="00760A1C" w:rsidRDefault="002A2270" w:rsidP="006D040B">
            <w:pPr>
              <w:numPr>
                <w:ilvl w:val="3"/>
                <w:numId w:val="4"/>
              </w:numPr>
              <w:tabs>
                <w:tab w:val="clear" w:pos="2520"/>
                <w:tab w:val="num" w:pos="252"/>
              </w:tabs>
              <w:ind w:hanging="2520"/>
              <w:rPr>
                <w:rFonts w:ascii="Arial" w:hAnsi="Arial" w:cs="Arial"/>
                <w:b/>
                <w:bCs/>
                <w:sz w:val="16"/>
                <w:szCs w:val="16"/>
              </w:rPr>
            </w:pPr>
            <w:r w:rsidRPr="00760A1C">
              <w:rPr>
                <w:rFonts w:ascii="Arial" w:hAnsi="Arial" w:cs="Arial"/>
                <w:b/>
                <w:sz w:val="16"/>
                <w:szCs w:val="16"/>
              </w:rPr>
              <w:t>Documents Identifying IT Risks</w:t>
            </w:r>
          </w:p>
          <w:p w:rsidR="002A2270" w:rsidRPr="00760A1C" w:rsidRDefault="002A2270" w:rsidP="006D040B">
            <w:pPr>
              <w:rPr>
                <w:rFonts w:ascii="Arial" w:hAnsi="Arial" w:cs="Arial"/>
                <w:bCs/>
                <w:sz w:val="16"/>
                <w:szCs w:val="16"/>
              </w:rPr>
            </w:pPr>
            <w:r w:rsidRPr="00760A1C">
              <w:rPr>
                <w:rFonts w:ascii="Arial" w:hAnsi="Arial" w:cs="Arial"/>
                <w:sz w:val="16"/>
                <w:szCs w:val="16"/>
              </w:rPr>
              <w:lastRenderedPageBreak/>
              <w:t>Records are used to analyze IT risks and their impact, such as risk measurements and assessments, actions to mitigate risks, implementation of risk action plan, service test plans, test files, and data.</w:t>
            </w:r>
          </w:p>
        </w:tc>
        <w:tc>
          <w:tcPr>
            <w:tcW w:w="3420" w:type="dxa"/>
            <w:tcBorders>
              <w:right w:val="single" w:sz="18" w:space="0" w:color="auto"/>
            </w:tcBorders>
          </w:tcPr>
          <w:p w:rsidR="002A2270" w:rsidRPr="00760A1C" w:rsidRDefault="002A2270" w:rsidP="006D040B">
            <w:pPr>
              <w:rPr>
                <w:rFonts w:ascii="Arial" w:hAnsi="Arial" w:cs="Arial"/>
                <w:bCs/>
                <w:sz w:val="16"/>
                <w:szCs w:val="16"/>
                <w:highlight w:val="yellow"/>
              </w:rPr>
            </w:pPr>
          </w:p>
          <w:p w:rsidR="002A2270" w:rsidRPr="00760A1C" w:rsidRDefault="002A2270" w:rsidP="006D040B">
            <w:pPr>
              <w:rPr>
                <w:rFonts w:ascii="Arial" w:hAnsi="Arial" w:cs="Arial"/>
                <w:sz w:val="16"/>
                <w:szCs w:val="16"/>
              </w:rPr>
            </w:pPr>
            <w:r w:rsidRPr="00760A1C">
              <w:rPr>
                <w:rFonts w:ascii="Arial" w:hAnsi="Arial" w:cs="Arial"/>
                <w:sz w:val="16"/>
                <w:szCs w:val="16"/>
              </w:rPr>
              <w:t xml:space="preserve">J4b. Temporary. </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Cut off files annually. Destroy 1 year(s) after system is superseded by a new iteration or </w:t>
            </w:r>
            <w:r w:rsidRPr="00760A1C">
              <w:rPr>
                <w:rFonts w:ascii="Arial" w:hAnsi="Arial" w:cs="Arial"/>
                <w:sz w:val="16"/>
                <w:szCs w:val="16"/>
              </w:rPr>
              <w:lastRenderedPageBreak/>
              <w:t>when no longer needed for agency/IT administrative purposes to ensure a continuity of security controls throughout the life of the system.</w:t>
            </w:r>
          </w:p>
          <w:p w:rsidR="002A2270" w:rsidRPr="00760A1C" w:rsidRDefault="002A2270" w:rsidP="006D040B">
            <w:pPr>
              <w:rPr>
                <w:rFonts w:ascii="Arial" w:hAnsi="Arial" w:cs="Arial"/>
                <w:sz w:val="16"/>
                <w:szCs w:val="16"/>
              </w:rPr>
            </w:pPr>
            <w:r w:rsidRPr="00760A1C">
              <w:rPr>
                <w:rFonts w:ascii="Arial" w:hAnsi="Arial" w:cs="Arial"/>
                <w:sz w:val="16"/>
                <w:szCs w:val="16"/>
              </w:rPr>
              <w:t>(GRS 3.2, Item 010)</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Cs/>
                <w:sz w:val="16"/>
                <w:szCs w:val="16"/>
                <w:highlight w:val="yellow"/>
              </w:rPr>
            </w:pPr>
          </w:p>
        </w:tc>
        <w:tc>
          <w:tcPr>
            <w:tcW w:w="1800" w:type="dxa"/>
            <w:tcBorders>
              <w:left w:val="single" w:sz="18" w:space="0" w:color="auto"/>
            </w:tcBorders>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sz w:val="16"/>
                <w:szCs w:val="16"/>
              </w:rPr>
            </w:pPr>
            <w:r w:rsidRPr="00760A1C">
              <w:rPr>
                <w:rFonts w:ascii="Arial" w:hAnsi="Arial" w:cs="Arial"/>
                <w:sz w:val="16"/>
                <w:szCs w:val="16"/>
              </w:rPr>
              <w:t>Julie Yates</w:t>
            </w:r>
          </w:p>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proofErr w:type="spellStart"/>
            <w:r w:rsidRPr="00760A1C">
              <w:rPr>
                <w:rFonts w:ascii="Arial" w:hAnsi="Arial" w:cs="Arial"/>
                <w:sz w:val="16"/>
                <w:szCs w:val="16"/>
              </w:rPr>
              <w:lastRenderedPageBreak/>
              <w:t>Jenn</w:t>
            </w:r>
            <w:proofErr w:type="spellEnd"/>
            <w:r w:rsidRPr="00760A1C">
              <w:rPr>
                <w:rFonts w:ascii="Arial" w:hAnsi="Arial" w:cs="Arial"/>
                <w:sz w:val="16"/>
                <w:szCs w:val="16"/>
              </w:rPr>
              <w:t xml:space="preserve"> for Locating Room (Procedures)</w:t>
            </w:r>
          </w:p>
        </w:tc>
        <w:tc>
          <w:tcPr>
            <w:tcW w:w="2070" w:type="dxa"/>
          </w:tcPr>
          <w:p w:rsidR="002A2270" w:rsidRPr="00760A1C" w:rsidRDefault="002A2270" w:rsidP="006D040B">
            <w:pPr>
              <w:rPr>
                <w:rFonts w:ascii="Arial" w:hAnsi="Arial" w:cs="Arial"/>
                <w:sz w:val="16"/>
                <w:szCs w:val="16"/>
              </w:rPr>
            </w:pPr>
          </w:p>
          <w:p w:rsidR="002A2270" w:rsidRPr="00760A1C" w:rsidRDefault="002A2270" w:rsidP="006D040B">
            <w:pPr>
              <w:rPr>
                <w:rFonts w:ascii="Arial" w:hAnsi="Arial" w:cs="Arial"/>
                <w:sz w:val="16"/>
                <w:szCs w:val="16"/>
              </w:rPr>
            </w:pPr>
            <w:hyperlink r:id="rId39" w:history="1">
              <w:r w:rsidRPr="00760A1C">
                <w:rPr>
                  <w:rStyle w:val="Hyperlink"/>
                  <w:rFonts w:ascii="Arial" w:hAnsi="Arial" w:cs="Arial"/>
                  <w:sz w:val="16"/>
                  <w:szCs w:val="16"/>
                </w:rPr>
                <w:t>\\filler1\oa\</w:t>
              </w:r>
            </w:hyperlink>
          </w:p>
          <w:p w:rsidR="002A2270" w:rsidRPr="00760A1C" w:rsidRDefault="002A2270" w:rsidP="006D040B">
            <w:pPr>
              <w:rPr>
                <w:rFonts w:ascii="Arial" w:hAnsi="Arial" w:cs="Arial"/>
                <w:sz w:val="16"/>
                <w:szCs w:val="16"/>
              </w:rPr>
            </w:pPr>
            <w:proofErr w:type="spellStart"/>
            <w:r w:rsidRPr="00760A1C">
              <w:rPr>
                <w:rFonts w:ascii="Arial" w:hAnsi="Arial" w:cs="Arial"/>
                <w:sz w:val="16"/>
                <w:szCs w:val="16"/>
              </w:rPr>
              <w:t>dms</w:t>
            </w:r>
            <w:proofErr w:type="spellEnd"/>
            <w:r w:rsidRPr="00760A1C">
              <w:rPr>
                <w:rFonts w:ascii="Arial" w:hAnsi="Arial" w:cs="Arial"/>
                <w:sz w:val="16"/>
                <w:szCs w:val="16"/>
              </w:rPr>
              <w:t>\</w:t>
            </w: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UNKNOWN</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No</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B3488">
            <w:pPr>
              <w:rPr>
                <w:rFonts w:ascii="Arial" w:hAnsi="Arial" w:cs="Arial"/>
                <w:bCs/>
                <w:sz w:val="16"/>
                <w:szCs w:val="16"/>
              </w:rPr>
            </w:pPr>
            <w:r w:rsidRPr="00760A1C">
              <w:rPr>
                <w:rFonts w:ascii="Arial" w:hAnsi="Arial" w:cs="Arial"/>
                <w:bCs/>
                <w:sz w:val="16"/>
                <w:szCs w:val="16"/>
              </w:rPr>
              <w:t>Documents Identifying IT Risks</w:t>
            </w:r>
          </w:p>
          <w:p w:rsidR="002A2270" w:rsidRPr="00760A1C" w:rsidRDefault="002A2270" w:rsidP="006D040B">
            <w:pPr>
              <w:rPr>
                <w:rFonts w:ascii="Arial" w:hAnsi="Arial" w:cs="Arial"/>
                <w:bCs/>
                <w:sz w:val="16"/>
                <w:szCs w:val="16"/>
              </w:rPr>
            </w:pPr>
          </w:p>
        </w:tc>
      </w:tr>
      <w:tr w:rsidR="002A2270" w:rsidRPr="00760A1C" w:rsidTr="002A2270">
        <w:trPr>
          <w:trHeight w:val="305"/>
        </w:trPr>
        <w:tc>
          <w:tcPr>
            <w:tcW w:w="1615" w:type="dxa"/>
          </w:tcPr>
          <w:p w:rsidR="002A2270" w:rsidRPr="00760A1C" w:rsidRDefault="002A2270" w:rsidP="006D040B">
            <w:pPr>
              <w:rPr>
                <w:rFonts w:ascii="Arial" w:hAnsi="Arial" w:cs="Arial"/>
                <w:b/>
                <w:sz w:val="16"/>
                <w:szCs w:val="16"/>
              </w:rPr>
            </w:pPr>
          </w:p>
          <w:p w:rsidR="002A2270" w:rsidRPr="00760A1C" w:rsidRDefault="002A2270" w:rsidP="006D040B">
            <w:pPr>
              <w:rPr>
                <w:rFonts w:ascii="Arial" w:hAnsi="Arial" w:cs="Arial"/>
                <w:b/>
                <w:sz w:val="16"/>
                <w:szCs w:val="16"/>
              </w:rPr>
            </w:pPr>
            <w:r w:rsidRPr="00760A1C">
              <w:rPr>
                <w:rFonts w:ascii="Arial" w:hAnsi="Arial" w:cs="Arial"/>
                <w:b/>
                <w:sz w:val="16"/>
                <w:szCs w:val="16"/>
              </w:rPr>
              <w:t>J. Information Technology (IT) Operations</w:t>
            </w:r>
          </w:p>
          <w:p w:rsidR="002A2270" w:rsidRPr="00760A1C" w:rsidRDefault="002A2270" w:rsidP="006D040B">
            <w:pPr>
              <w:rPr>
                <w:rFonts w:ascii="Arial" w:hAnsi="Arial" w:cs="Arial"/>
                <w:sz w:val="16"/>
                <w:szCs w:val="16"/>
              </w:rPr>
            </w:pPr>
          </w:p>
        </w:tc>
        <w:tc>
          <w:tcPr>
            <w:tcW w:w="3523" w:type="dxa"/>
          </w:tcPr>
          <w:p w:rsidR="002A2270" w:rsidRPr="00760A1C" w:rsidRDefault="002A2270" w:rsidP="006D040B">
            <w:pPr>
              <w:rPr>
                <w:rFonts w:ascii="Arial" w:hAnsi="Arial" w:cs="Arial"/>
                <w:b/>
                <w:sz w:val="16"/>
                <w:szCs w:val="16"/>
              </w:rPr>
            </w:pPr>
          </w:p>
          <w:p w:rsidR="002A2270" w:rsidRPr="00760A1C" w:rsidRDefault="002A2270" w:rsidP="00D95908">
            <w:pPr>
              <w:pStyle w:val="ListParagraph"/>
              <w:numPr>
                <w:ilvl w:val="0"/>
                <w:numId w:val="29"/>
              </w:numPr>
              <w:ind w:left="252" w:hanging="252"/>
              <w:rPr>
                <w:rFonts w:ascii="Arial" w:hAnsi="Arial" w:cs="Arial"/>
                <w:b/>
                <w:sz w:val="16"/>
                <w:szCs w:val="16"/>
              </w:rPr>
            </w:pPr>
            <w:r w:rsidRPr="00760A1C">
              <w:rPr>
                <w:rFonts w:ascii="Arial" w:hAnsi="Arial" w:cs="Arial"/>
                <w:b/>
                <w:sz w:val="16"/>
                <w:szCs w:val="16"/>
              </w:rPr>
              <w:t>Emergency Planning Records</w:t>
            </w:r>
          </w:p>
          <w:p w:rsidR="002A2270" w:rsidRPr="00760A1C" w:rsidRDefault="002A2270" w:rsidP="006D040B">
            <w:pPr>
              <w:pStyle w:val="Style6"/>
              <w:ind w:left="0"/>
              <w:rPr>
                <w:rFonts w:ascii="Arial" w:hAnsi="Arial" w:cs="Arial"/>
                <w:sz w:val="16"/>
                <w:szCs w:val="16"/>
              </w:rPr>
            </w:pPr>
            <w:r w:rsidRPr="00760A1C">
              <w:rPr>
                <w:rFonts w:ascii="Arial" w:hAnsi="Arial" w:cs="Arial"/>
                <w:sz w:val="16"/>
                <w:szCs w:val="16"/>
              </w:rPr>
              <w:t xml:space="preserve">Records consist of documents accumulated during the formulation and implementation of contingency plans used by programs during emergency situations. These may include documents related to the planning of hot and cold site use, program relocation, system restoration, and vital document recovery plans.    </w:t>
            </w:r>
          </w:p>
          <w:p w:rsidR="002A2270" w:rsidRPr="00760A1C" w:rsidRDefault="002A2270" w:rsidP="006D040B">
            <w:pPr>
              <w:pStyle w:val="Style6"/>
              <w:ind w:left="0"/>
              <w:rPr>
                <w:rFonts w:ascii="Arial" w:hAnsi="Arial" w:cs="Arial"/>
                <w:sz w:val="16"/>
                <w:szCs w:val="16"/>
              </w:rPr>
            </w:pPr>
          </w:p>
          <w:p w:rsidR="002A2270" w:rsidRPr="00760A1C" w:rsidRDefault="002A2270" w:rsidP="006D040B">
            <w:pPr>
              <w:pStyle w:val="Style6"/>
              <w:ind w:left="0"/>
              <w:rPr>
                <w:rFonts w:ascii="Arial" w:hAnsi="Arial" w:cs="Arial"/>
                <w:sz w:val="16"/>
                <w:szCs w:val="16"/>
              </w:rPr>
            </w:pPr>
            <w:r w:rsidRPr="00760A1C">
              <w:rPr>
                <w:rFonts w:ascii="Arial" w:hAnsi="Arial" w:cs="Arial"/>
                <w:b/>
                <w:sz w:val="16"/>
                <w:szCs w:val="16"/>
              </w:rPr>
              <w:t>Note</w:t>
            </w:r>
            <w:r w:rsidRPr="00760A1C">
              <w:rPr>
                <w:rFonts w:ascii="Arial" w:hAnsi="Arial" w:cs="Arial"/>
                <w:sz w:val="16"/>
                <w:szCs w:val="16"/>
              </w:rPr>
              <w:t>:  Record copies of each plan or directive, and consolidated and comprehensive reports of emergency operations testing are incorporated in the program files of the Office of Administration.</w:t>
            </w:r>
          </w:p>
          <w:p w:rsidR="002A2270" w:rsidRPr="00760A1C" w:rsidRDefault="002A2270" w:rsidP="006D040B">
            <w:pPr>
              <w:pStyle w:val="Style6"/>
              <w:ind w:left="0"/>
              <w:rPr>
                <w:rFonts w:ascii="Arial" w:hAnsi="Arial" w:cs="Arial"/>
                <w:sz w:val="16"/>
                <w:szCs w:val="16"/>
              </w:rPr>
            </w:pPr>
          </w:p>
          <w:p w:rsidR="002A2270" w:rsidRPr="00760A1C" w:rsidRDefault="002A2270" w:rsidP="006D040B">
            <w:pPr>
              <w:pStyle w:val="ListParagraph"/>
              <w:numPr>
                <w:ilvl w:val="0"/>
                <w:numId w:val="7"/>
              </w:numPr>
              <w:rPr>
                <w:rFonts w:ascii="Arial" w:hAnsi="Arial" w:cs="Arial"/>
                <w:sz w:val="16"/>
                <w:szCs w:val="16"/>
              </w:rPr>
            </w:pPr>
            <w:r w:rsidRPr="00760A1C">
              <w:rPr>
                <w:rFonts w:ascii="Arial" w:hAnsi="Arial" w:cs="Arial"/>
                <w:b/>
                <w:sz w:val="16"/>
                <w:szCs w:val="16"/>
              </w:rPr>
              <w:t>Emergency Planning Case Files</w:t>
            </w:r>
            <w:r w:rsidRPr="00760A1C">
              <w:rPr>
                <w:rFonts w:ascii="Arial" w:hAnsi="Arial" w:cs="Arial"/>
                <w:sz w:val="16"/>
                <w:szCs w:val="16"/>
              </w:rPr>
              <w:t xml:space="preserve"> </w:t>
            </w:r>
          </w:p>
          <w:p w:rsidR="002A2270" w:rsidRPr="00760A1C" w:rsidRDefault="002A2270" w:rsidP="006D040B">
            <w:pPr>
              <w:rPr>
                <w:rFonts w:ascii="Arial" w:hAnsi="Arial" w:cs="Arial"/>
                <w:b/>
                <w:sz w:val="16"/>
                <w:szCs w:val="16"/>
              </w:rPr>
            </w:pPr>
            <w:r w:rsidRPr="00760A1C">
              <w:rPr>
                <w:rFonts w:ascii="Arial" w:hAnsi="Arial" w:cs="Arial"/>
                <w:sz w:val="16"/>
                <w:szCs w:val="16"/>
              </w:rPr>
              <w:t>Case files are accumulated by offices responsible for the preparation and issuance of plans and directives, and consist of a copy of each plan or directive issued, with related background documents.</w:t>
            </w:r>
          </w:p>
          <w:p w:rsidR="002A2270" w:rsidRPr="00760A1C" w:rsidRDefault="002A2270" w:rsidP="006D040B">
            <w:pPr>
              <w:ind w:left="72" w:hanging="72"/>
              <w:rPr>
                <w:rFonts w:ascii="Arial" w:hAnsi="Arial" w:cs="Arial"/>
                <w:sz w:val="16"/>
                <w:szCs w:val="16"/>
              </w:rPr>
            </w:pPr>
          </w:p>
          <w:p w:rsidR="002A2270" w:rsidRPr="00760A1C" w:rsidRDefault="002A2270" w:rsidP="006D040B">
            <w:pPr>
              <w:rPr>
                <w:rFonts w:ascii="Arial" w:hAnsi="Arial" w:cs="Arial"/>
                <w:sz w:val="16"/>
                <w:szCs w:val="16"/>
              </w:rPr>
            </w:pPr>
          </w:p>
        </w:tc>
        <w:tc>
          <w:tcPr>
            <w:tcW w:w="3420" w:type="dxa"/>
            <w:tcBorders>
              <w:right w:val="single" w:sz="18" w:space="0" w:color="auto"/>
            </w:tcBorders>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J5a.  Temporary.</w:t>
            </w:r>
          </w:p>
          <w:p w:rsidR="002A2270" w:rsidRPr="00760A1C" w:rsidRDefault="002A2270" w:rsidP="006D040B">
            <w:pPr>
              <w:rPr>
                <w:rFonts w:ascii="Arial" w:hAnsi="Arial" w:cs="Arial"/>
                <w:sz w:val="16"/>
                <w:szCs w:val="16"/>
              </w:rPr>
            </w:pPr>
            <w:r w:rsidRPr="00760A1C">
              <w:rPr>
                <w:rFonts w:ascii="Arial" w:hAnsi="Arial" w:cs="Arial"/>
                <w:sz w:val="16"/>
                <w:szCs w:val="16"/>
              </w:rPr>
              <w:t xml:space="preserve">Cut off files annually. Destroy 3 years after issuance of a new plan or directive.  </w:t>
            </w:r>
          </w:p>
          <w:p w:rsidR="002A2270" w:rsidRPr="00760A1C" w:rsidRDefault="002A2270" w:rsidP="006D040B">
            <w:pPr>
              <w:rPr>
                <w:rFonts w:ascii="Arial" w:hAnsi="Arial" w:cs="Arial"/>
                <w:bCs/>
                <w:sz w:val="16"/>
                <w:szCs w:val="16"/>
              </w:rPr>
            </w:pPr>
            <w:r w:rsidRPr="00760A1C">
              <w:rPr>
                <w:rFonts w:ascii="Arial" w:hAnsi="Arial" w:cs="Arial"/>
                <w:sz w:val="16"/>
                <w:szCs w:val="16"/>
              </w:rPr>
              <w:t>(GRS 18, Item 27)</w:t>
            </w:r>
          </w:p>
        </w:tc>
        <w:tc>
          <w:tcPr>
            <w:tcW w:w="1800" w:type="dxa"/>
            <w:tcBorders>
              <w:left w:val="single" w:sz="18" w:space="0" w:color="auto"/>
            </w:tcBorders>
          </w:tcPr>
          <w:p w:rsidR="002A2270" w:rsidRPr="00760A1C" w:rsidRDefault="002A2270" w:rsidP="006D040B">
            <w:pPr>
              <w:rPr>
                <w:rFonts w:ascii="Arial" w:hAnsi="Arial" w:cs="Arial"/>
                <w:bCs/>
                <w:sz w:val="16"/>
                <w:szCs w:val="16"/>
              </w:rPr>
            </w:pPr>
          </w:p>
        </w:tc>
        <w:tc>
          <w:tcPr>
            <w:tcW w:w="207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hyperlink r:id="rId40" w:history="1">
              <w:r w:rsidRPr="00760A1C">
                <w:rPr>
                  <w:rStyle w:val="Hyperlink"/>
                  <w:rFonts w:ascii="Arial" w:hAnsi="Arial" w:cs="Arial"/>
                  <w:bCs/>
                  <w:sz w:val="16"/>
                  <w:szCs w:val="16"/>
                </w:rPr>
                <w:t>\\filer1\oeus\oeussrv11\Confidentiality and data security\NLS System Certification and Accreditation\SSP\</w:t>
              </w:r>
            </w:hyperlink>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FB6BDD">
            <w:pPr>
              <w:rPr>
                <w:rFonts w:ascii="Arial" w:hAnsi="Arial" w:cs="Arial"/>
                <w:bCs/>
                <w:sz w:val="16"/>
                <w:szCs w:val="16"/>
              </w:rPr>
            </w:pPr>
            <w:r w:rsidRPr="00760A1C">
              <w:rPr>
                <w:rFonts w:ascii="Arial" w:hAnsi="Arial" w:cs="Arial"/>
                <w:bCs/>
                <w:sz w:val="16"/>
                <w:szCs w:val="16"/>
              </w:rPr>
              <w:t xml:space="preserve">\\filer1\oeus\oeussrv11\Confidentiality and data security\NLS System </w:t>
            </w:r>
          </w:p>
          <w:p w:rsidR="002A2270" w:rsidRPr="00760A1C" w:rsidRDefault="002A2270" w:rsidP="00FB6BDD">
            <w:pPr>
              <w:rPr>
                <w:rFonts w:ascii="Arial" w:hAnsi="Arial" w:cs="Arial"/>
                <w:bCs/>
                <w:sz w:val="16"/>
                <w:szCs w:val="16"/>
              </w:rPr>
            </w:pPr>
          </w:p>
          <w:p w:rsidR="002A2270" w:rsidRPr="00760A1C" w:rsidRDefault="002A2270" w:rsidP="00FB6BDD">
            <w:pPr>
              <w:rPr>
                <w:rFonts w:ascii="Arial" w:hAnsi="Arial" w:cs="Arial"/>
                <w:bCs/>
                <w:sz w:val="16"/>
                <w:szCs w:val="16"/>
              </w:rPr>
            </w:pPr>
            <w:r w:rsidRPr="00760A1C">
              <w:rPr>
                <w:rFonts w:ascii="Arial" w:hAnsi="Arial" w:cs="Arial"/>
                <w:bCs/>
                <w:sz w:val="16"/>
                <w:szCs w:val="16"/>
              </w:rPr>
              <w:t>Certification and Accreditation\Contingency Planning</w:t>
            </w:r>
          </w:p>
          <w:p w:rsidR="002A2270" w:rsidRPr="00760A1C" w:rsidRDefault="002A2270" w:rsidP="006D040B">
            <w:pPr>
              <w:rPr>
                <w:rFonts w:ascii="Arial" w:hAnsi="Arial" w:cs="Arial"/>
                <w:bCs/>
                <w:sz w:val="16"/>
                <w:szCs w:val="16"/>
              </w:rPr>
            </w:pPr>
          </w:p>
        </w:tc>
        <w:tc>
          <w:tcPr>
            <w:tcW w:w="142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Present only.  Updated annually or as need arises</w:t>
            </w:r>
          </w:p>
        </w:tc>
        <w:tc>
          <w:tcPr>
            <w:tcW w:w="977"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Electronic</w:t>
            </w:r>
          </w:p>
        </w:tc>
        <w:tc>
          <w:tcPr>
            <w:tcW w:w="1530"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Yes</w:t>
            </w:r>
          </w:p>
        </w:tc>
        <w:tc>
          <w:tcPr>
            <w:tcW w:w="1903" w:type="dxa"/>
          </w:tcPr>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Included in the SSP</w:t>
            </w: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Task 2</w:t>
            </w:r>
          </w:p>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bCs/>
                <w:sz w:val="16"/>
                <w:szCs w:val="16"/>
              </w:rPr>
            </w:pPr>
            <w:r w:rsidRPr="00760A1C">
              <w:rPr>
                <w:rFonts w:ascii="Arial" w:hAnsi="Arial" w:cs="Arial"/>
                <w:bCs/>
                <w:sz w:val="16"/>
                <w:szCs w:val="16"/>
              </w:rPr>
              <w:t>Periodic Reports and Updates</w:t>
            </w:r>
          </w:p>
          <w:p w:rsidR="002A2270" w:rsidRPr="00760A1C" w:rsidRDefault="002A2270" w:rsidP="006D040B">
            <w:pPr>
              <w:rPr>
                <w:rFonts w:ascii="Arial" w:hAnsi="Arial" w:cs="Arial"/>
                <w:bCs/>
                <w:color w:val="FF0000"/>
                <w:sz w:val="16"/>
                <w:szCs w:val="16"/>
              </w:rPr>
            </w:pPr>
          </w:p>
          <w:p w:rsidR="002A2270" w:rsidRPr="00760A1C" w:rsidRDefault="002A2270" w:rsidP="006D040B">
            <w:pPr>
              <w:rPr>
                <w:rFonts w:ascii="Arial" w:hAnsi="Arial" w:cs="Arial"/>
                <w:bCs/>
                <w:sz w:val="16"/>
                <w:szCs w:val="16"/>
              </w:rPr>
            </w:pPr>
          </w:p>
          <w:p w:rsidR="002A2270" w:rsidRPr="00760A1C" w:rsidRDefault="002A2270" w:rsidP="006D040B">
            <w:pPr>
              <w:rPr>
                <w:rFonts w:ascii="Arial" w:hAnsi="Arial" w:cs="Arial"/>
                <w:bCs/>
                <w:sz w:val="16"/>
                <w:szCs w:val="16"/>
              </w:rPr>
            </w:pPr>
          </w:p>
        </w:tc>
      </w:tr>
      <w:tr w:rsidR="002A2270" w:rsidRPr="00760A1C" w:rsidTr="002A2270">
        <w:trPr>
          <w:trHeight w:val="458"/>
        </w:trPr>
        <w:tc>
          <w:tcPr>
            <w:tcW w:w="18265" w:type="dxa"/>
            <w:gridSpan w:val="9"/>
            <w:vAlign w:val="center"/>
          </w:tcPr>
          <w:p w:rsidR="002A2270" w:rsidRPr="00760A1C" w:rsidRDefault="002A2270" w:rsidP="006D040B">
            <w:pPr>
              <w:rPr>
                <w:rFonts w:ascii="Arial" w:hAnsi="Arial" w:cs="Arial"/>
                <w:sz w:val="16"/>
                <w:szCs w:val="16"/>
              </w:rPr>
            </w:pPr>
            <w:r w:rsidRPr="00760A1C">
              <w:rPr>
                <w:rFonts w:ascii="Arial" w:hAnsi="Arial" w:cs="Arial"/>
                <w:b/>
                <w:sz w:val="16"/>
                <w:szCs w:val="16"/>
              </w:rPr>
              <w:t xml:space="preserve">Records Common to all BLS Offices:  </w:t>
            </w:r>
            <w:r w:rsidRPr="00760A1C">
              <w:rPr>
                <w:rFonts w:ascii="Arial" w:hAnsi="Arial" w:cs="Arial"/>
                <w:bCs/>
                <w:i/>
                <w:sz w:val="16"/>
                <w:szCs w:val="16"/>
              </w:rPr>
              <w:t xml:space="preserve">The Records Common Category </w:t>
            </w:r>
            <w:r w:rsidRPr="00760A1C">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2A2270" w:rsidRPr="00760A1C" w:rsidTr="002A2270">
        <w:trPr>
          <w:trHeight w:val="305"/>
        </w:trPr>
        <w:tc>
          <w:tcPr>
            <w:tcW w:w="1615" w:type="dxa"/>
          </w:tcPr>
          <w:p w:rsidR="002A2270" w:rsidRDefault="002A2270" w:rsidP="00B8155B">
            <w:pPr>
              <w:rPr>
                <w:rFonts w:ascii="Arial" w:hAnsi="Arial" w:cs="Arial"/>
                <w:b/>
                <w:sz w:val="16"/>
                <w:szCs w:val="16"/>
              </w:rPr>
            </w:pPr>
          </w:p>
          <w:p w:rsidR="002A2270" w:rsidRDefault="002A2270" w:rsidP="00B8155B">
            <w:pPr>
              <w:rPr>
                <w:rFonts w:ascii="Arial" w:hAnsi="Arial" w:cs="Arial"/>
                <w:b/>
                <w:sz w:val="16"/>
                <w:szCs w:val="16"/>
              </w:rPr>
            </w:pPr>
            <w:r>
              <w:rPr>
                <w:rFonts w:ascii="Arial" w:hAnsi="Arial" w:cs="Arial"/>
                <w:b/>
                <w:sz w:val="16"/>
                <w:szCs w:val="16"/>
              </w:rPr>
              <w:t>Finance</w:t>
            </w:r>
          </w:p>
          <w:p w:rsidR="002A2270" w:rsidRPr="00760A1C" w:rsidRDefault="002A2270" w:rsidP="00B8155B">
            <w:pPr>
              <w:rPr>
                <w:rFonts w:ascii="Arial" w:hAnsi="Arial" w:cs="Arial"/>
                <w:b/>
                <w:sz w:val="16"/>
                <w:szCs w:val="16"/>
              </w:rPr>
            </w:pPr>
            <w:r>
              <w:rPr>
                <w:rFonts w:ascii="Arial" w:hAnsi="Arial" w:cs="Arial"/>
                <w:b/>
                <w:sz w:val="16"/>
                <w:szCs w:val="16"/>
              </w:rPr>
              <w:t>1.0</w:t>
            </w:r>
          </w:p>
        </w:tc>
        <w:tc>
          <w:tcPr>
            <w:tcW w:w="3523" w:type="dxa"/>
          </w:tcPr>
          <w:p w:rsidR="002A2270" w:rsidRPr="00404602" w:rsidRDefault="002A2270" w:rsidP="00B8155B">
            <w:pPr>
              <w:rPr>
                <w:rFonts w:ascii="Arial" w:hAnsi="Arial" w:cs="Arial"/>
                <w:b/>
                <w:sz w:val="16"/>
                <w:szCs w:val="16"/>
              </w:rPr>
            </w:pPr>
          </w:p>
          <w:p w:rsidR="002A2270" w:rsidRPr="00404602" w:rsidRDefault="002A2270" w:rsidP="00404602">
            <w:pPr>
              <w:pStyle w:val="ListParagraph"/>
              <w:numPr>
                <w:ilvl w:val="1"/>
                <w:numId w:val="11"/>
              </w:numPr>
              <w:rPr>
                <w:rFonts w:ascii="Arial" w:hAnsi="Arial" w:cs="Arial"/>
                <w:b/>
                <w:sz w:val="16"/>
                <w:szCs w:val="16"/>
              </w:rPr>
            </w:pPr>
            <w:r w:rsidRPr="00404602">
              <w:rPr>
                <w:rFonts w:ascii="Arial" w:hAnsi="Arial" w:cs="Arial"/>
                <w:b/>
                <w:sz w:val="16"/>
                <w:szCs w:val="16"/>
              </w:rPr>
              <w:t>Goods and Services</w:t>
            </w:r>
          </w:p>
          <w:p w:rsidR="002A2270" w:rsidRPr="00404602" w:rsidRDefault="002A2270" w:rsidP="00404602">
            <w:pPr>
              <w:rPr>
                <w:rFonts w:ascii="Arial" w:hAnsi="Arial" w:cs="Arial"/>
                <w:sz w:val="16"/>
                <w:szCs w:val="16"/>
              </w:rPr>
            </w:pPr>
            <w:r w:rsidRPr="00404602">
              <w:rPr>
                <w:rFonts w:ascii="Arial" w:hAnsi="Arial" w:cs="Arial"/>
                <w:sz w:val="16"/>
                <w:szCs w:val="16"/>
              </w:rPr>
              <w:t xml:space="preserve">This series documents the acquisition or provision of goods and non-personal services including the control of on-hand stock </w:t>
            </w:r>
            <w:r w:rsidRPr="00404602">
              <w:rPr>
                <w:rFonts w:ascii="Arial" w:hAnsi="Arial" w:cs="Arial"/>
                <w:sz w:val="16"/>
                <w:szCs w:val="16"/>
              </w:rPr>
              <w:lastRenderedPageBreak/>
              <w:t xml:space="preserve">volumes, the reporting of procurement needs, and daily procurement operations and BLS-provided services.  Procurement files reflect a considerable range of processes and procedures, from simple small purchases to complicated contracts that may have prime contractor and subcontractor operations.  The key procurement file is the transaction case file containing the formal contract or purchase order and all related papers.  </w:t>
            </w:r>
          </w:p>
          <w:p w:rsidR="002A2270" w:rsidRPr="00404602" w:rsidRDefault="002A2270" w:rsidP="00404602">
            <w:pPr>
              <w:ind w:left="720"/>
              <w:rPr>
                <w:rFonts w:ascii="Arial" w:hAnsi="Arial" w:cs="Arial"/>
                <w:sz w:val="16"/>
                <w:szCs w:val="16"/>
              </w:rPr>
            </w:pPr>
          </w:p>
          <w:p w:rsidR="002A2270" w:rsidRPr="00404602" w:rsidRDefault="002A2270" w:rsidP="00404602">
            <w:pPr>
              <w:rPr>
                <w:rFonts w:ascii="Arial" w:hAnsi="Arial" w:cs="Arial"/>
                <w:sz w:val="16"/>
                <w:szCs w:val="16"/>
              </w:rPr>
            </w:pPr>
            <w:r w:rsidRPr="00404602">
              <w:rPr>
                <w:rFonts w:ascii="Arial" w:hAnsi="Arial" w:cs="Arial"/>
                <w:sz w:val="16"/>
                <w:szCs w:val="16"/>
              </w:rPr>
              <w:t>Documents contained in a procurement or contract file may include the purchase order, item specifications, bids and proposals, award documents, interagency agreement forms, modifications, statements of work, schedules of delivery, the initiating requisition, invoices, correspondence, and management reports.  Files may include, but are not limited to:</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BLS procurement and contract files</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Contracting Officer’s Representative (COR) files</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Purchase order/requisition files</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 xml:space="preserve">Reimbursable contracts </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Interagency agreements</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Purchase card files</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External print requests (GPO SF-1; GPO SF2511; DOL Requisition Form DL-72)</w:t>
            </w:r>
          </w:p>
          <w:p w:rsidR="002A2270" w:rsidRPr="00404602" w:rsidRDefault="002A2270" w:rsidP="00404602">
            <w:pPr>
              <w:pStyle w:val="ListParagraph"/>
              <w:numPr>
                <w:ilvl w:val="0"/>
                <w:numId w:val="50"/>
              </w:numPr>
              <w:ind w:left="342"/>
              <w:rPr>
                <w:rFonts w:ascii="Arial" w:hAnsi="Arial" w:cs="Arial"/>
                <w:sz w:val="16"/>
                <w:szCs w:val="16"/>
              </w:rPr>
            </w:pPr>
            <w:r w:rsidRPr="00404602">
              <w:rPr>
                <w:rFonts w:ascii="Arial" w:hAnsi="Arial" w:cs="Arial"/>
                <w:sz w:val="16"/>
                <w:szCs w:val="16"/>
              </w:rPr>
              <w:t>Successful and unsuccessful bids and proposals</w:t>
            </w:r>
          </w:p>
        </w:tc>
        <w:tc>
          <w:tcPr>
            <w:tcW w:w="3420" w:type="dxa"/>
            <w:tcBorders>
              <w:right w:val="single" w:sz="18" w:space="0" w:color="auto"/>
            </w:tcBorders>
          </w:tcPr>
          <w:p w:rsidR="002A2270" w:rsidRDefault="002A2270" w:rsidP="00404602">
            <w:pPr>
              <w:ind w:left="720"/>
              <w:rPr>
                <w:rFonts w:ascii="Arial" w:hAnsi="Arial" w:cs="Arial"/>
                <w:b/>
                <w:sz w:val="16"/>
                <w:szCs w:val="16"/>
              </w:rPr>
            </w:pPr>
          </w:p>
          <w:p w:rsidR="002A2270" w:rsidRPr="00404602" w:rsidRDefault="002A2270" w:rsidP="00404602">
            <w:pPr>
              <w:rPr>
                <w:rFonts w:ascii="Arial" w:hAnsi="Arial" w:cs="Arial"/>
                <w:sz w:val="16"/>
                <w:szCs w:val="16"/>
              </w:rPr>
            </w:pPr>
            <w:r w:rsidRPr="00404602">
              <w:rPr>
                <w:rFonts w:ascii="Arial" w:hAnsi="Arial" w:cs="Arial"/>
                <w:b/>
                <w:sz w:val="16"/>
                <w:szCs w:val="16"/>
              </w:rPr>
              <w:t>Disposition:  Temporary.</w:t>
            </w:r>
            <w:r w:rsidRPr="00404602">
              <w:rPr>
                <w:rFonts w:ascii="Arial" w:hAnsi="Arial" w:cs="Arial"/>
                <w:sz w:val="16"/>
                <w:szCs w:val="16"/>
              </w:rPr>
              <w:t xml:space="preserve">  Cut off files annually.  Destroy 6 years after final payment or cancellation, whichever is appropriate for the type of record.  </w:t>
            </w:r>
          </w:p>
          <w:p w:rsidR="002A2270" w:rsidRPr="00760A1C" w:rsidRDefault="002A2270" w:rsidP="00404602">
            <w:pPr>
              <w:rPr>
                <w:rFonts w:ascii="Arial" w:hAnsi="Arial" w:cs="Arial"/>
                <w:sz w:val="16"/>
                <w:szCs w:val="16"/>
              </w:rPr>
            </w:pPr>
            <w:r w:rsidRPr="00404602">
              <w:rPr>
                <w:rFonts w:ascii="Arial" w:hAnsi="Arial" w:cs="Arial"/>
                <w:sz w:val="16"/>
                <w:szCs w:val="16"/>
              </w:rPr>
              <w:lastRenderedPageBreak/>
              <w:t>GRS 1.1, item 010</w:t>
            </w:r>
          </w:p>
        </w:tc>
        <w:tc>
          <w:tcPr>
            <w:tcW w:w="1800" w:type="dxa"/>
            <w:tcBorders>
              <w:left w:val="single" w:sz="18" w:space="0" w:color="auto"/>
            </w:tcBorders>
          </w:tcPr>
          <w:p w:rsidR="002A2270"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Pr>
                <w:rFonts w:ascii="Arial" w:hAnsi="Arial" w:cs="Arial"/>
                <w:sz w:val="16"/>
                <w:szCs w:val="16"/>
              </w:rPr>
              <w:t>Julie Yates</w:t>
            </w:r>
          </w:p>
        </w:tc>
        <w:tc>
          <w:tcPr>
            <w:tcW w:w="2070" w:type="dxa"/>
          </w:tcPr>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r>
              <w:rPr>
                <w:rFonts w:ascii="Arial" w:hAnsi="Arial" w:cs="Arial"/>
                <w:sz w:val="16"/>
                <w:szCs w:val="16"/>
              </w:rPr>
              <w:t>File Room</w:t>
            </w:r>
          </w:p>
          <w:p w:rsidR="002A2270" w:rsidRDefault="002A2270" w:rsidP="00404602">
            <w:pPr>
              <w:rPr>
                <w:rFonts w:ascii="Arial" w:hAnsi="Arial" w:cs="Arial"/>
                <w:sz w:val="16"/>
                <w:szCs w:val="16"/>
              </w:rPr>
            </w:pPr>
            <w:r>
              <w:rPr>
                <w:rFonts w:ascii="Arial" w:hAnsi="Arial" w:cs="Arial"/>
                <w:sz w:val="16"/>
                <w:szCs w:val="16"/>
              </w:rPr>
              <w:t>FC #2 /Dr. 2</w:t>
            </w:r>
          </w:p>
          <w:p w:rsidR="002A2270" w:rsidRDefault="002A2270" w:rsidP="00404602">
            <w:pPr>
              <w:rPr>
                <w:rFonts w:ascii="Arial" w:hAnsi="Arial" w:cs="Arial"/>
                <w:sz w:val="16"/>
                <w:szCs w:val="16"/>
              </w:rPr>
            </w:pPr>
            <w:r>
              <w:rPr>
                <w:rFonts w:ascii="Arial" w:hAnsi="Arial" w:cs="Arial"/>
                <w:sz w:val="16"/>
                <w:szCs w:val="16"/>
              </w:rPr>
              <w:t>Interagency Agreements</w:t>
            </w:r>
          </w:p>
          <w:p w:rsidR="002A2270" w:rsidRDefault="002A2270" w:rsidP="00404602">
            <w:pPr>
              <w:rPr>
                <w:rFonts w:ascii="Arial" w:hAnsi="Arial" w:cs="Arial"/>
                <w:sz w:val="16"/>
                <w:szCs w:val="16"/>
              </w:rPr>
            </w:pPr>
          </w:p>
          <w:p w:rsidR="002A2270" w:rsidRDefault="002A2270" w:rsidP="00404602">
            <w:pPr>
              <w:rPr>
                <w:rFonts w:ascii="Arial" w:hAnsi="Arial" w:cs="Arial"/>
                <w:sz w:val="16"/>
                <w:szCs w:val="16"/>
              </w:rPr>
            </w:pPr>
            <w:r>
              <w:rPr>
                <w:rFonts w:ascii="Arial" w:hAnsi="Arial" w:cs="Arial"/>
                <w:sz w:val="16"/>
                <w:szCs w:val="16"/>
              </w:rPr>
              <w:lastRenderedPageBreak/>
              <w:t>FC #2 /Dr. 3</w:t>
            </w:r>
          </w:p>
          <w:p w:rsidR="002A2270" w:rsidRPr="00760A1C" w:rsidRDefault="002A2270" w:rsidP="00404602">
            <w:pPr>
              <w:rPr>
                <w:rFonts w:ascii="Arial" w:hAnsi="Arial" w:cs="Arial"/>
                <w:sz w:val="16"/>
                <w:szCs w:val="16"/>
              </w:rPr>
            </w:pPr>
            <w:r>
              <w:rPr>
                <w:rFonts w:ascii="Arial" w:hAnsi="Arial" w:cs="Arial"/>
                <w:sz w:val="16"/>
                <w:szCs w:val="16"/>
              </w:rPr>
              <w:t>Invoices</w:t>
            </w:r>
          </w:p>
          <w:p w:rsidR="002A2270" w:rsidRPr="00760A1C" w:rsidRDefault="002A2270" w:rsidP="00B8155B">
            <w:pPr>
              <w:rPr>
                <w:rFonts w:ascii="Arial" w:hAnsi="Arial" w:cs="Arial"/>
                <w:sz w:val="16"/>
                <w:szCs w:val="16"/>
              </w:rPr>
            </w:pPr>
          </w:p>
        </w:tc>
        <w:tc>
          <w:tcPr>
            <w:tcW w:w="1427" w:type="dxa"/>
          </w:tcPr>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r>
              <w:rPr>
                <w:rFonts w:ascii="Arial" w:hAnsi="Arial" w:cs="Arial"/>
                <w:sz w:val="16"/>
                <w:szCs w:val="16"/>
              </w:rPr>
              <w:t>1998 – 2001</w:t>
            </w:r>
          </w:p>
          <w:p w:rsidR="002A2270"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Pr>
                <w:rFonts w:ascii="Arial" w:hAnsi="Arial" w:cs="Arial"/>
                <w:sz w:val="16"/>
                <w:szCs w:val="16"/>
              </w:rPr>
              <w:lastRenderedPageBreak/>
              <w:t>1993 – 2003</w:t>
            </w:r>
          </w:p>
        </w:tc>
        <w:tc>
          <w:tcPr>
            <w:tcW w:w="977" w:type="dxa"/>
          </w:tcPr>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Pr>
                <w:rFonts w:ascii="Arial" w:hAnsi="Arial" w:cs="Arial"/>
                <w:sz w:val="16"/>
                <w:szCs w:val="16"/>
              </w:rPr>
              <w:t>Paper</w:t>
            </w:r>
          </w:p>
        </w:tc>
        <w:tc>
          <w:tcPr>
            <w:tcW w:w="1530" w:type="dxa"/>
          </w:tcPr>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Pr>
                <w:rFonts w:ascii="Arial" w:hAnsi="Arial" w:cs="Arial"/>
                <w:sz w:val="16"/>
                <w:szCs w:val="16"/>
              </w:rPr>
              <w:t>No</w:t>
            </w:r>
          </w:p>
        </w:tc>
        <w:tc>
          <w:tcPr>
            <w:tcW w:w="1903" w:type="dxa"/>
          </w:tcPr>
          <w:p w:rsidR="002A2270" w:rsidRPr="00760A1C" w:rsidRDefault="002A2270" w:rsidP="00B8155B">
            <w:pPr>
              <w:rPr>
                <w:rFonts w:ascii="Arial" w:hAnsi="Arial" w:cs="Arial"/>
                <w:sz w:val="16"/>
                <w:szCs w:val="16"/>
              </w:rPr>
            </w:pPr>
          </w:p>
        </w:tc>
      </w:tr>
      <w:tr w:rsidR="002A2270" w:rsidRPr="00760A1C" w:rsidTr="002A2270">
        <w:trPr>
          <w:trHeight w:val="305"/>
        </w:trPr>
        <w:tc>
          <w:tcPr>
            <w:tcW w:w="1615" w:type="dxa"/>
          </w:tcPr>
          <w:p w:rsidR="002A2270" w:rsidRPr="00760A1C" w:rsidRDefault="002A2270" w:rsidP="00B8155B">
            <w:pPr>
              <w:rPr>
                <w:rFonts w:ascii="Arial" w:hAnsi="Arial" w:cs="Arial"/>
                <w:b/>
                <w:sz w:val="16"/>
                <w:szCs w:val="16"/>
              </w:rPr>
            </w:pPr>
          </w:p>
          <w:p w:rsidR="002A2270" w:rsidRPr="00760A1C" w:rsidRDefault="002A2270" w:rsidP="00B8155B">
            <w:pPr>
              <w:rPr>
                <w:rFonts w:ascii="Arial" w:hAnsi="Arial" w:cs="Arial"/>
                <w:b/>
                <w:sz w:val="16"/>
                <w:szCs w:val="16"/>
              </w:rPr>
            </w:pPr>
            <w:r w:rsidRPr="00760A1C">
              <w:rPr>
                <w:rFonts w:ascii="Arial" w:hAnsi="Arial" w:cs="Arial"/>
                <w:b/>
                <w:sz w:val="16"/>
                <w:szCs w:val="16"/>
              </w:rPr>
              <w:t>Human Resources</w:t>
            </w:r>
          </w:p>
          <w:p w:rsidR="002A2270" w:rsidRPr="00760A1C" w:rsidRDefault="002A2270" w:rsidP="00B8155B">
            <w:pPr>
              <w:rPr>
                <w:rFonts w:ascii="Arial" w:hAnsi="Arial" w:cs="Arial"/>
                <w:b/>
                <w:sz w:val="16"/>
                <w:szCs w:val="16"/>
              </w:rPr>
            </w:pPr>
            <w:r w:rsidRPr="00760A1C">
              <w:rPr>
                <w:rFonts w:ascii="Arial" w:hAnsi="Arial" w:cs="Arial"/>
                <w:b/>
                <w:sz w:val="16"/>
                <w:szCs w:val="16"/>
              </w:rPr>
              <w:t>2.0</w:t>
            </w:r>
          </w:p>
        </w:tc>
        <w:tc>
          <w:tcPr>
            <w:tcW w:w="3523" w:type="dxa"/>
          </w:tcPr>
          <w:p w:rsidR="002A2270" w:rsidRPr="00760A1C" w:rsidRDefault="002A2270" w:rsidP="00B8155B">
            <w:pPr>
              <w:rPr>
                <w:rFonts w:ascii="Arial" w:hAnsi="Arial" w:cs="Arial"/>
                <w:b/>
                <w:sz w:val="16"/>
                <w:szCs w:val="16"/>
              </w:rPr>
            </w:pPr>
          </w:p>
          <w:p w:rsidR="002A2270" w:rsidRPr="00760A1C" w:rsidRDefault="002A2270" w:rsidP="00B8155B">
            <w:pPr>
              <w:rPr>
                <w:rFonts w:ascii="Arial" w:hAnsi="Arial" w:cs="Arial"/>
                <w:b/>
                <w:sz w:val="16"/>
                <w:szCs w:val="16"/>
              </w:rPr>
            </w:pPr>
            <w:r w:rsidRPr="00760A1C">
              <w:rPr>
                <w:rFonts w:ascii="Arial" w:hAnsi="Arial" w:cs="Arial"/>
                <w:b/>
                <w:sz w:val="16"/>
                <w:szCs w:val="16"/>
              </w:rPr>
              <w:t>Time and Attendance Source Records</w:t>
            </w:r>
          </w:p>
          <w:p w:rsidR="002A2270" w:rsidRPr="00760A1C" w:rsidRDefault="002A2270" w:rsidP="00B8155B">
            <w:pPr>
              <w:rPr>
                <w:rFonts w:ascii="Arial" w:hAnsi="Arial" w:cs="Arial"/>
                <w:sz w:val="16"/>
                <w:szCs w:val="16"/>
              </w:rPr>
            </w:pPr>
            <w:r w:rsidRPr="00760A1C">
              <w:rPr>
                <w:rFonts w:ascii="Arial" w:hAnsi="Arial" w:cs="Arial"/>
                <w:sz w:val="16"/>
                <w:szCs w:val="16"/>
              </w:rPr>
              <w:t xml:space="preserve">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w:t>
            </w:r>
            <w:r w:rsidRPr="00760A1C">
              <w:rPr>
                <w:rFonts w:ascii="Arial" w:hAnsi="Arial" w:cs="Arial"/>
                <w:sz w:val="16"/>
                <w:szCs w:val="16"/>
              </w:rPr>
              <w:lastRenderedPageBreak/>
              <w:t>input data is based. Records may be in either machine-readable or paper form.</w:t>
            </w:r>
          </w:p>
          <w:p w:rsidR="002A2270" w:rsidRPr="00760A1C" w:rsidRDefault="002A2270" w:rsidP="00B8155B">
            <w:pPr>
              <w:rPr>
                <w:rFonts w:ascii="Arial" w:hAnsi="Arial" w:cs="Arial"/>
                <w:sz w:val="16"/>
                <w:szCs w:val="16"/>
              </w:rPr>
            </w:pPr>
          </w:p>
        </w:tc>
        <w:tc>
          <w:tcPr>
            <w:tcW w:w="3420" w:type="dxa"/>
            <w:tcBorders>
              <w:right w:val="single" w:sz="18" w:space="0" w:color="auto"/>
            </w:tcBorders>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Temporary.</w:t>
            </w:r>
          </w:p>
          <w:p w:rsidR="002A2270" w:rsidRPr="00760A1C" w:rsidRDefault="002A2270" w:rsidP="00B8155B">
            <w:pPr>
              <w:rPr>
                <w:rFonts w:ascii="Arial" w:hAnsi="Arial" w:cs="Arial"/>
                <w:sz w:val="16"/>
                <w:szCs w:val="16"/>
              </w:rPr>
            </w:pPr>
            <w:r w:rsidRPr="00760A1C">
              <w:rPr>
                <w:rFonts w:ascii="Arial" w:hAnsi="Arial" w:cs="Arial"/>
                <w:sz w:val="16"/>
                <w:szCs w:val="16"/>
              </w:rPr>
              <w:t xml:space="preserve">Cut off files annually.  Destroy 6 years after Government Accountability Office (GAO) audit or when 3 years old, whichever is appropriate for the record type. </w:t>
            </w:r>
          </w:p>
          <w:p w:rsidR="002A2270" w:rsidRPr="00760A1C" w:rsidRDefault="002A2270" w:rsidP="00B8155B">
            <w:pPr>
              <w:rPr>
                <w:rFonts w:ascii="Arial" w:hAnsi="Arial" w:cs="Arial"/>
                <w:sz w:val="16"/>
                <w:szCs w:val="16"/>
              </w:rPr>
            </w:pPr>
            <w:r w:rsidRPr="00760A1C">
              <w:rPr>
                <w:rFonts w:ascii="Arial" w:hAnsi="Arial" w:cs="Arial"/>
                <w:sz w:val="16"/>
                <w:szCs w:val="16"/>
              </w:rPr>
              <w:t>(GRS 2, Item 7)</w:t>
            </w:r>
          </w:p>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p>
        </w:tc>
        <w:tc>
          <w:tcPr>
            <w:tcW w:w="1800" w:type="dxa"/>
            <w:tcBorders>
              <w:left w:val="single" w:sz="18" w:space="0" w:color="auto"/>
            </w:tcBorders>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Glenda Driggers</w:t>
            </w:r>
          </w:p>
        </w:tc>
        <w:tc>
          <w:tcPr>
            <w:tcW w:w="2070" w:type="dxa"/>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Filing cabinets in the back of suite 4945</w:t>
            </w:r>
          </w:p>
        </w:tc>
        <w:tc>
          <w:tcPr>
            <w:tcW w:w="1427" w:type="dxa"/>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2003 – June 2014</w:t>
            </w:r>
          </w:p>
        </w:tc>
        <w:tc>
          <w:tcPr>
            <w:tcW w:w="977" w:type="dxa"/>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Paper</w:t>
            </w:r>
          </w:p>
          <w:p w:rsidR="002A2270" w:rsidRPr="00760A1C" w:rsidRDefault="002A2270" w:rsidP="00B8155B">
            <w:pPr>
              <w:rPr>
                <w:rFonts w:ascii="Arial" w:hAnsi="Arial" w:cs="Arial"/>
                <w:sz w:val="16"/>
                <w:szCs w:val="16"/>
              </w:rPr>
            </w:pPr>
            <w:r w:rsidRPr="00760A1C">
              <w:rPr>
                <w:rFonts w:ascii="Arial" w:hAnsi="Arial" w:cs="Arial"/>
                <w:sz w:val="16"/>
                <w:szCs w:val="16"/>
              </w:rPr>
              <w:t>(TBD cu. ft.)</w:t>
            </w:r>
          </w:p>
        </w:tc>
        <w:tc>
          <w:tcPr>
            <w:tcW w:w="1530" w:type="dxa"/>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t>Sign-in/Sign-Out Sheets</w:t>
            </w:r>
          </w:p>
          <w:p w:rsidR="002A2270" w:rsidRPr="00760A1C" w:rsidRDefault="002A2270" w:rsidP="00B8155B">
            <w:pPr>
              <w:rPr>
                <w:rFonts w:ascii="Arial" w:hAnsi="Arial" w:cs="Arial"/>
                <w:sz w:val="16"/>
                <w:szCs w:val="16"/>
              </w:rPr>
            </w:pPr>
            <w:r w:rsidRPr="00760A1C">
              <w:rPr>
                <w:rFonts w:ascii="Arial" w:hAnsi="Arial" w:cs="Arial"/>
                <w:sz w:val="16"/>
                <w:szCs w:val="16"/>
              </w:rPr>
              <w:t>Note:  Sign-in/Sign-Out Sheets are currently under a records freeze and must be maintained.</w:t>
            </w:r>
          </w:p>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r w:rsidRPr="00760A1C">
              <w:rPr>
                <w:rFonts w:ascii="Arial" w:hAnsi="Arial" w:cs="Arial"/>
                <w:sz w:val="16"/>
                <w:szCs w:val="16"/>
              </w:rPr>
              <w:lastRenderedPageBreak/>
              <w:t>Flexi Time Records Input Source Files only</w:t>
            </w:r>
          </w:p>
          <w:p w:rsidR="002A2270" w:rsidRPr="00760A1C" w:rsidRDefault="002A2270" w:rsidP="00B8155B">
            <w:pPr>
              <w:rPr>
                <w:rFonts w:ascii="Arial" w:hAnsi="Arial" w:cs="Arial"/>
                <w:sz w:val="16"/>
                <w:szCs w:val="16"/>
              </w:rPr>
            </w:pPr>
          </w:p>
          <w:p w:rsidR="002A2270" w:rsidRPr="00760A1C" w:rsidRDefault="002A2270" w:rsidP="00B8155B">
            <w:pPr>
              <w:rPr>
                <w:rFonts w:ascii="Arial" w:hAnsi="Arial" w:cs="Arial"/>
                <w:sz w:val="16"/>
                <w:szCs w:val="16"/>
              </w:rPr>
            </w:pPr>
          </w:p>
        </w:tc>
      </w:tr>
      <w:tr w:rsidR="002A2270" w:rsidRPr="00760A1C" w:rsidTr="002A2270">
        <w:trPr>
          <w:trHeight w:val="305"/>
        </w:trPr>
        <w:tc>
          <w:tcPr>
            <w:tcW w:w="1615" w:type="dxa"/>
            <w:shd w:val="clear" w:color="auto" w:fill="auto"/>
          </w:tcPr>
          <w:p w:rsidR="002A2270" w:rsidRPr="00760A1C" w:rsidRDefault="002A2270" w:rsidP="00477974">
            <w:pPr>
              <w:rPr>
                <w:rFonts w:ascii="Arial" w:hAnsi="Arial" w:cs="Arial"/>
                <w:b/>
                <w:sz w:val="16"/>
                <w:szCs w:val="16"/>
              </w:rPr>
            </w:pPr>
          </w:p>
          <w:p w:rsidR="002A2270" w:rsidRPr="00760A1C" w:rsidRDefault="002A2270" w:rsidP="00477974">
            <w:pPr>
              <w:rPr>
                <w:rFonts w:ascii="Arial" w:hAnsi="Arial" w:cs="Arial"/>
                <w:b/>
                <w:sz w:val="16"/>
                <w:szCs w:val="16"/>
              </w:rPr>
            </w:pPr>
            <w:r w:rsidRPr="00760A1C">
              <w:rPr>
                <w:rFonts w:ascii="Arial" w:hAnsi="Arial" w:cs="Arial"/>
                <w:b/>
                <w:sz w:val="16"/>
                <w:szCs w:val="16"/>
              </w:rPr>
              <w:t>Information Management</w:t>
            </w:r>
          </w:p>
          <w:p w:rsidR="002A2270" w:rsidRPr="00760A1C" w:rsidRDefault="002A2270" w:rsidP="00477974">
            <w:pPr>
              <w:rPr>
                <w:rFonts w:ascii="Arial" w:hAnsi="Arial" w:cs="Arial"/>
                <w:b/>
                <w:sz w:val="16"/>
                <w:szCs w:val="16"/>
              </w:rPr>
            </w:pPr>
            <w:r w:rsidRPr="00760A1C">
              <w:rPr>
                <w:rFonts w:ascii="Arial" w:hAnsi="Arial" w:cs="Arial"/>
                <w:b/>
                <w:sz w:val="16"/>
                <w:szCs w:val="16"/>
              </w:rPr>
              <w:t>4.0</w:t>
            </w:r>
          </w:p>
        </w:tc>
        <w:tc>
          <w:tcPr>
            <w:tcW w:w="3523" w:type="dxa"/>
            <w:shd w:val="clear" w:color="auto" w:fill="auto"/>
          </w:tcPr>
          <w:p w:rsidR="002A2270" w:rsidRPr="00760A1C" w:rsidRDefault="002A2270" w:rsidP="00477974">
            <w:pPr>
              <w:rPr>
                <w:rFonts w:ascii="Arial" w:hAnsi="Arial" w:cs="Arial"/>
                <w:b/>
                <w:sz w:val="16"/>
                <w:szCs w:val="16"/>
              </w:rPr>
            </w:pPr>
          </w:p>
          <w:p w:rsidR="002A2270" w:rsidRPr="00760A1C" w:rsidRDefault="002A2270" w:rsidP="00477974">
            <w:pPr>
              <w:rPr>
                <w:rFonts w:ascii="Arial" w:hAnsi="Arial" w:cs="Arial"/>
                <w:sz w:val="16"/>
                <w:szCs w:val="16"/>
              </w:rPr>
            </w:pPr>
            <w:r w:rsidRPr="00760A1C">
              <w:rPr>
                <w:rFonts w:ascii="Arial" w:hAnsi="Arial" w:cs="Arial"/>
                <w:b/>
                <w:sz w:val="16"/>
                <w:szCs w:val="16"/>
              </w:rPr>
              <w:t>Accounting and Control Files</w:t>
            </w:r>
          </w:p>
          <w:p w:rsidR="002A2270" w:rsidRPr="00760A1C" w:rsidRDefault="002A2270" w:rsidP="002E3C09">
            <w:pPr>
              <w:autoSpaceDE w:val="0"/>
              <w:autoSpaceDN w:val="0"/>
              <w:rPr>
                <w:rFonts w:ascii="Arial" w:hAnsi="Arial" w:cs="Arial"/>
                <w:sz w:val="16"/>
                <w:szCs w:val="16"/>
              </w:rPr>
            </w:pPr>
            <w:r w:rsidRPr="00760A1C">
              <w:rPr>
                <w:rFonts w:ascii="Arial" w:hAnsi="Arial" w:cs="Arial"/>
                <w:sz w:val="16"/>
                <w:szCs w:val="16"/>
              </w:rPr>
              <w:t>Files documenting identity, internal routing, and maintained for control purposes for accountability of information access.  Files may include, but are not limited to:</w:t>
            </w:r>
          </w:p>
          <w:p w:rsidR="002A2270" w:rsidRPr="00760A1C" w:rsidRDefault="002A2270" w:rsidP="00D95908">
            <w:pPr>
              <w:pStyle w:val="ListParagraph"/>
              <w:numPr>
                <w:ilvl w:val="0"/>
                <w:numId w:val="45"/>
              </w:numPr>
              <w:autoSpaceDE w:val="0"/>
              <w:autoSpaceDN w:val="0"/>
              <w:ind w:left="175" w:hanging="180"/>
              <w:rPr>
                <w:rFonts w:ascii="Arial" w:hAnsi="Arial" w:cs="Arial"/>
                <w:sz w:val="16"/>
                <w:szCs w:val="16"/>
              </w:rPr>
            </w:pPr>
            <w:r w:rsidRPr="00760A1C">
              <w:rPr>
                <w:rFonts w:ascii="Arial" w:hAnsi="Arial" w:cs="Arial"/>
                <w:sz w:val="16"/>
                <w:szCs w:val="16"/>
              </w:rPr>
              <w:t>BLS and researcher files - Agent agreement files should be kept by the COR for the contract under which the agent is working</w:t>
            </w:r>
          </w:p>
          <w:p w:rsidR="002A2270" w:rsidRPr="00760A1C" w:rsidRDefault="002A2270" w:rsidP="00D95908">
            <w:pPr>
              <w:pStyle w:val="ListParagraph"/>
              <w:numPr>
                <w:ilvl w:val="0"/>
                <w:numId w:val="45"/>
              </w:numPr>
              <w:autoSpaceDE w:val="0"/>
              <w:autoSpaceDN w:val="0"/>
              <w:ind w:left="175" w:hanging="180"/>
              <w:rPr>
                <w:rFonts w:ascii="Arial" w:hAnsi="Arial" w:cs="Arial"/>
                <w:sz w:val="16"/>
                <w:szCs w:val="16"/>
              </w:rPr>
            </w:pPr>
            <w:r w:rsidRPr="00760A1C">
              <w:rPr>
                <w:rFonts w:ascii="Arial" w:hAnsi="Arial" w:cs="Arial"/>
                <w:sz w:val="16"/>
                <w:szCs w:val="16"/>
              </w:rPr>
              <w:t xml:space="preserve">Data sharing agreements </w:t>
            </w:r>
          </w:p>
          <w:p w:rsidR="002A2270" w:rsidRPr="00760A1C" w:rsidRDefault="002A2270" w:rsidP="00D95908">
            <w:pPr>
              <w:pStyle w:val="ListParagraph"/>
              <w:numPr>
                <w:ilvl w:val="0"/>
                <w:numId w:val="45"/>
              </w:numPr>
              <w:autoSpaceDE w:val="0"/>
              <w:autoSpaceDN w:val="0"/>
              <w:ind w:left="175" w:hanging="180"/>
              <w:rPr>
                <w:rFonts w:ascii="Arial" w:hAnsi="Arial" w:cs="Arial"/>
                <w:sz w:val="16"/>
                <w:szCs w:val="16"/>
              </w:rPr>
            </w:pPr>
            <w:r w:rsidRPr="00760A1C">
              <w:rPr>
                <w:rFonts w:ascii="Arial" w:hAnsi="Arial" w:cs="Arial"/>
                <w:sz w:val="16"/>
                <w:szCs w:val="16"/>
              </w:rPr>
              <w:t>FOIA control files</w:t>
            </w:r>
          </w:p>
          <w:p w:rsidR="002A2270" w:rsidRPr="00760A1C" w:rsidRDefault="002A2270" w:rsidP="00D95908">
            <w:pPr>
              <w:pStyle w:val="ListParagraph"/>
              <w:numPr>
                <w:ilvl w:val="0"/>
                <w:numId w:val="45"/>
              </w:numPr>
              <w:autoSpaceDE w:val="0"/>
              <w:autoSpaceDN w:val="0"/>
              <w:ind w:left="175" w:hanging="180"/>
              <w:rPr>
                <w:rFonts w:ascii="Arial" w:hAnsi="Arial" w:cs="Arial"/>
                <w:sz w:val="16"/>
                <w:szCs w:val="16"/>
              </w:rPr>
            </w:pPr>
            <w:r w:rsidRPr="00760A1C">
              <w:rPr>
                <w:rFonts w:ascii="Arial" w:hAnsi="Arial" w:cs="Arial"/>
                <w:sz w:val="16"/>
                <w:szCs w:val="16"/>
              </w:rPr>
              <w:t xml:space="preserve">PA control files </w:t>
            </w:r>
          </w:p>
          <w:p w:rsidR="002A2270" w:rsidRPr="00760A1C" w:rsidRDefault="002A2270" w:rsidP="00D95908">
            <w:pPr>
              <w:pStyle w:val="ListParagraph"/>
              <w:numPr>
                <w:ilvl w:val="0"/>
                <w:numId w:val="45"/>
              </w:numPr>
              <w:autoSpaceDE w:val="0"/>
              <w:autoSpaceDN w:val="0"/>
              <w:ind w:left="175" w:hanging="180"/>
              <w:rPr>
                <w:rFonts w:ascii="Arial" w:hAnsi="Arial" w:cs="Arial"/>
                <w:sz w:val="16"/>
                <w:szCs w:val="16"/>
              </w:rPr>
            </w:pPr>
            <w:r w:rsidRPr="00760A1C">
              <w:rPr>
                <w:rFonts w:ascii="Arial" w:hAnsi="Arial" w:cs="Arial"/>
                <w:sz w:val="16"/>
                <w:szCs w:val="16"/>
              </w:rPr>
              <w:t>Registers, lists, and other files</w:t>
            </w:r>
          </w:p>
        </w:tc>
        <w:tc>
          <w:tcPr>
            <w:tcW w:w="3420" w:type="dxa"/>
            <w:tcBorders>
              <w:right w:val="single" w:sz="18" w:space="0" w:color="auto"/>
            </w:tcBorders>
            <w:shd w:val="clear" w:color="auto" w:fill="auto"/>
          </w:tcPr>
          <w:p w:rsidR="002A2270" w:rsidRPr="00760A1C" w:rsidRDefault="002A2270" w:rsidP="00477974">
            <w:pPr>
              <w:rPr>
                <w:rFonts w:ascii="Arial" w:hAnsi="Arial" w:cs="Arial"/>
                <w:sz w:val="16"/>
                <w:szCs w:val="16"/>
              </w:rPr>
            </w:pPr>
          </w:p>
          <w:p w:rsidR="002A2270" w:rsidRPr="00760A1C" w:rsidRDefault="002A2270" w:rsidP="002E3C09">
            <w:pPr>
              <w:rPr>
                <w:rFonts w:ascii="Arial" w:hAnsi="Arial" w:cs="Arial"/>
                <w:sz w:val="16"/>
                <w:szCs w:val="16"/>
              </w:rPr>
            </w:pPr>
            <w:r w:rsidRPr="00760A1C">
              <w:rPr>
                <w:rFonts w:ascii="Arial" w:hAnsi="Arial" w:cs="Arial"/>
                <w:b/>
                <w:bCs/>
                <w:sz w:val="16"/>
                <w:szCs w:val="16"/>
              </w:rPr>
              <w:t>Temporary.</w:t>
            </w:r>
            <w:r w:rsidRPr="00760A1C">
              <w:rPr>
                <w:rFonts w:ascii="Arial" w:hAnsi="Arial" w:cs="Arial"/>
                <w:sz w:val="16"/>
                <w:szCs w:val="16"/>
              </w:rPr>
              <w:t>  Cut off files annually in the year in which the information access request was made.  Destroy 5 years after date of last entry, final action by BLS or after final adjudication by courts, whichever is later.</w:t>
            </w:r>
          </w:p>
          <w:p w:rsidR="002A2270" w:rsidRPr="00760A1C" w:rsidRDefault="002A2270" w:rsidP="002E3C09">
            <w:pPr>
              <w:rPr>
                <w:rFonts w:ascii="Arial" w:hAnsi="Arial" w:cs="Arial"/>
                <w:sz w:val="16"/>
                <w:szCs w:val="16"/>
              </w:rPr>
            </w:pPr>
            <w:r w:rsidRPr="00760A1C">
              <w:rPr>
                <w:rFonts w:ascii="Arial" w:hAnsi="Arial" w:cs="Arial"/>
                <w:sz w:val="16"/>
                <w:szCs w:val="16"/>
              </w:rPr>
              <w:t>(GRS 4.2, item 040)</w:t>
            </w:r>
          </w:p>
        </w:tc>
        <w:tc>
          <w:tcPr>
            <w:tcW w:w="1800" w:type="dxa"/>
            <w:tcBorders>
              <w:left w:val="single" w:sz="18" w:space="0" w:color="auto"/>
            </w:tcBorders>
            <w:shd w:val="clear" w:color="auto" w:fill="auto"/>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Julie Yates</w:t>
            </w:r>
          </w:p>
        </w:tc>
        <w:tc>
          <w:tcPr>
            <w:tcW w:w="2070" w:type="dxa"/>
            <w:shd w:val="clear" w:color="auto" w:fill="auto"/>
          </w:tcPr>
          <w:p w:rsidR="002A2270" w:rsidRPr="00760A1C" w:rsidRDefault="002A2270" w:rsidP="00477974">
            <w:pPr>
              <w:rPr>
                <w:rFonts w:ascii="Arial" w:hAnsi="Arial" w:cs="Arial"/>
                <w:sz w:val="16"/>
                <w:szCs w:val="16"/>
              </w:rPr>
            </w:pPr>
          </w:p>
          <w:p w:rsidR="002A2270" w:rsidRDefault="002A2270" w:rsidP="00477974">
            <w:pPr>
              <w:rPr>
                <w:rFonts w:ascii="Arial" w:hAnsi="Arial" w:cs="Arial"/>
                <w:sz w:val="16"/>
                <w:szCs w:val="16"/>
              </w:rPr>
            </w:pPr>
            <w:r>
              <w:rPr>
                <w:rFonts w:ascii="Arial" w:hAnsi="Arial" w:cs="Arial"/>
                <w:sz w:val="16"/>
                <w:szCs w:val="16"/>
              </w:rPr>
              <w:t>File Room</w:t>
            </w:r>
          </w:p>
          <w:p w:rsidR="002A2270" w:rsidRDefault="002A2270" w:rsidP="00477974">
            <w:pPr>
              <w:rPr>
                <w:rFonts w:ascii="Arial" w:hAnsi="Arial" w:cs="Arial"/>
                <w:sz w:val="16"/>
                <w:szCs w:val="16"/>
              </w:rPr>
            </w:pPr>
            <w:r>
              <w:rPr>
                <w:rFonts w:ascii="Arial" w:hAnsi="Arial" w:cs="Arial"/>
                <w:sz w:val="16"/>
                <w:szCs w:val="16"/>
              </w:rPr>
              <w:t>FC #3 /Dr. 3 &amp; 4</w:t>
            </w:r>
          </w:p>
          <w:p w:rsidR="002A2270" w:rsidRDefault="002A2270" w:rsidP="00477974">
            <w:pPr>
              <w:rPr>
                <w:rFonts w:ascii="Arial" w:hAnsi="Arial" w:cs="Arial"/>
                <w:sz w:val="16"/>
                <w:szCs w:val="16"/>
              </w:rPr>
            </w:pPr>
            <w:r>
              <w:rPr>
                <w:rFonts w:ascii="Arial" w:hAnsi="Arial" w:cs="Arial"/>
                <w:sz w:val="16"/>
                <w:szCs w:val="16"/>
              </w:rPr>
              <w:t>Active LOAs</w:t>
            </w:r>
          </w:p>
          <w:p w:rsidR="002A2270"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Pr>
                <w:rFonts w:ascii="Arial" w:hAnsi="Arial" w:cs="Arial"/>
                <w:sz w:val="16"/>
                <w:szCs w:val="16"/>
              </w:rPr>
              <w:t>FC #4 /Dr. 2 &amp; 3</w:t>
            </w:r>
          </w:p>
          <w:p w:rsidR="002A2270" w:rsidRPr="00760A1C" w:rsidRDefault="002A2270" w:rsidP="00477974">
            <w:pPr>
              <w:rPr>
                <w:rFonts w:ascii="Arial" w:hAnsi="Arial" w:cs="Arial"/>
                <w:sz w:val="16"/>
                <w:szCs w:val="16"/>
              </w:rPr>
            </w:pPr>
          </w:p>
        </w:tc>
        <w:tc>
          <w:tcPr>
            <w:tcW w:w="1427" w:type="dxa"/>
            <w:shd w:val="clear" w:color="auto" w:fill="auto"/>
          </w:tcPr>
          <w:p w:rsidR="002A2270" w:rsidRPr="00760A1C" w:rsidRDefault="002A2270" w:rsidP="00477974">
            <w:pPr>
              <w:rPr>
                <w:rFonts w:ascii="Arial" w:hAnsi="Arial" w:cs="Arial"/>
                <w:sz w:val="16"/>
                <w:szCs w:val="16"/>
              </w:rPr>
            </w:pPr>
          </w:p>
          <w:p w:rsidR="002A2270" w:rsidRDefault="002A2270" w:rsidP="00477974">
            <w:pPr>
              <w:rPr>
                <w:rFonts w:ascii="Arial" w:hAnsi="Arial" w:cs="Arial"/>
                <w:sz w:val="16"/>
                <w:szCs w:val="16"/>
              </w:rPr>
            </w:pPr>
            <w:r>
              <w:rPr>
                <w:rFonts w:ascii="Arial" w:hAnsi="Arial" w:cs="Arial"/>
                <w:sz w:val="16"/>
                <w:szCs w:val="16"/>
              </w:rPr>
              <w:t>2009 – Present</w:t>
            </w:r>
          </w:p>
          <w:p w:rsidR="002A2270" w:rsidRDefault="002A2270" w:rsidP="00477974">
            <w:pPr>
              <w:rPr>
                <w:rFonts w:ascii="Arial" w:hAnsi="Arial" w:cs="Arial"/>
                <w:sz w:val="16"/>
                <w:szCs w:val="16"/>
              </w:rPr>
            </w:pPr>
          </w:p>
          <w:p w:rsidR="002A2270"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Pr>
                <w:rFonts w:ascii="Arial" w:hAnsi="Arial" w:cs="Arial"/>
                <w:sz w:val="16"/>
                <w:szCs w:val="16"/>
              </w:rPr>
              <w:t>2000 – Present</w:t>
            </w:r>
          </w:p>
        </w:tc>
        <w:tc>
          <w:tcPr>
            <w:tcW w:w="977" w:type="dxa"/>
            <w:shd w:val="clear" w:color="auto" w:fill="auto"/>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Paper</w:t>
            </w:r>
          </w:p>
        </w:tc>
        <w:tc>
          <w:tcPr>
            <w:tcW w:w="1530" w:type="dxa"/>
            <w:shd w:val="clear" w:color="auto" w:fill="auto"/>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No</w:t>
            </w:r>
          </w:p>
        </w:tc>
        <w:tc>
          <w:tcPr>
            <w:tcW w:w="1903" w:type="dxa"/>
            <w:shd w:val="clear" w:color="auto" w:fill="auto"/>
          </w:tcPr>
          <w:p w:rsidR="002A2270" w:rsidRDefault="002A2270" w:rsidP="00477974">
            <w:pPr>
              <w:rPr>
                <w:rFonts w:ascii="Arial" w:hAnsi="Arial" w:cs="Arial"/>
                <w:sz w:val="16"/>
                <w:szCs w:val="16"/>
              </w:rPr>
            </w:pPr>
          </w:p>
          <w:p w:rsidR="002A2270" w:rsidRDefault="002A2270" w:rsidP="00477974">
            <w:pPr>
              <w:rPr>
                <w:rFonts w:ascii="Arial" w:hAnsi="Arial" w:cs="Arial"/>
                <w:sz w:val="16"/>
                <w:szCs w:val="16"/>
              </w:rPr>
            </w:pPr>
            <w:r>
              <w:rPr>
                <w:rFonts w:ascii="Arial" w:hAnsi="Arial" w:cs="Arial"/>
                <w:sz w:val="16"/>
                <w:szCs w:val="16"/>
              </w:rPr>
              <w:t>Letter of Agreement</w:t>
            </w:r>
          </w:p>
          <w:p w:rsidR="002A2270" w:rsidRPr="00760A1C" w:rsidRDefault="002A2270" w:rsidP="00477974">
            <w:pPr>
              <w:rPr>
                <w:rFonts w:ascii="Arial" w:hAnsi="Arial" w:cs="Arial"/>
                <w:sz w:val="16"/>
                <w:szCs w:val="16"/>
              </w:rPr>
            </w:pPr>
            <w:r>
              <w:rPr>
                <w:rFonts w:ascii="Arial" w:hAnsi="Arial" w:cs="Arial"/>
                <w:sz w:val="16"/>
                <w:szCs w:val="16"/>
              </w:rPr>
              <w:t>Memo of Understanding</w:t>
            </w:r>
          </w:p>
        </w:tc>
      </w:tr>
      <w:tr w:rsidR="002A2270" w:rsidRPr="00760A1C" w:rsidTr="002A2270">
        <w:trPr>
          <w:trHeight w:val="305"/>
        </w:trPr>
        <w:tc>
          <w:tcPr>
            <w:tcW w:w="1615" w:type="dxa"/>
          </w:tcPr>
          <w:p w:rsidR="002A2270" w:rsidRPr="00760A1C" w:rsidRDefault="002A2270" w:rsidP="00477974">
            <w:pPr>
              <w:rPr>
                <w:rFonts w:ascii="Arial" w:hAnsi="Arial" w:cs="Arial"/>
                <w:sz w:val="16"/>
                <w:szCs w:val="16"/>
              </w:rPr>
            </w:pPr>
          </w:p>
          <w:p w:rsidR="002A2270" w:rsidRPr="00760A1C" w:rsidRDefault="002A2270" w:rsidP="00477974">
            <w:pPr>
              <w:pStyle w:val="Default"/>
              <w:rPr>
                <w:rFonts w:ascii="Arial" w:hAnsi="Arial" w:cs="Arial"/>
                <w:b/>
                <w:color w:val="auto"/>
                <w:sz w:val="16"/>
                <w:szCs w:val="16"/>
              </w:rPr>
            </w:pPr>
            <w:r w:rsidRPr="00760A1C">
              <w:rPr>
                <w:rFonts w:ascii="Arial" w:hAnsi="Arial" w:cs="Arial"/>
                <w:b/>
                <w:color w:val="auto"/>
                <w:sz w:val="16"/>
                <w:szCs w:val="16"/>
              </w:rPr>
              <w:t>Reports Control Files (OMB Clearance)</w:t>
            </w:r>
          </w:p>
          <w:p w:rsidR="002A2270" w:rsidRPr="00760A1C" w:rsidRDefault="002A2270" w:rsidP="00477974">
            <w:pPr>
              <w:pStyle w:val="Default"/>
              <w:rPr>
                <w:rFonts w:ascii="Arial" w:hAnsi="Arial" w:cs="Arial"/>
                <w:b/>
                <w:color w:val="auto"/>
                <w:sz w:val="16"/>
                <w:szCs w:val="16"/>
              </w:rPr>
            </w:pPr>
            <w:r w:rsidRPr="00760A1C">
              <w:rPr>
                <w:rFonts w:ascii="Arial" w:hAnsi="Arial" w:cs="Arial"/>
                <w:b/>
                <w:color w:val="auto"/>
                <w:sz w:val="16"/>
                <w:szCs w:val="16"/>
              </w:rPr>
              <w:t>5.0</w:t>
            </w:r>
          </w:p>
        </w:tc>
        <w:tc>
          <w:tcPr>
            <w:tcW w:w="3523" w:type="dxa"/>
          </w:tcPr>
          <w:p w:rsidR="002A2270" w:rsidRPr="00760A1C" w:rsidRDefault="002A2270" w:rsidP="00477974">
            <w:pPr>
              <w:rPr>
                <w:rFonts w:ascii="Arial" w:hAnsi="Arial" w:cs="Arial"/>
                <w:b/>
                <w:sz w:val="16"/>
                <w:szCs w:val="16"/>
              </w:rPr>
            </w:pPr>
          </w:p>
          <w:p w:rsidR="002A2270" w:rsidRPr="00760A1C" w:rsidRDefault="002A2270" w:rsidP="00477974">
            <w:pPr>
              <w:rPr>
                <w:rFonts w:ascii="Arial" w:hAnsi="Arial" w:cs="Arial"/>
                <w:b/>
                <w:sz w:val="16"/>
                <w:szCs w:val="16"/>
              </w:rPr>
            </w:pPr>
            <w:r w:rsidRPr="00760A1C">
              <w:rPr>
                <w:rFonts w:ascii="Arial" w:hAnsi="Arial" w:cs="Arial"/>
                <w:b/>
                <w:sz w:val="16"/>
                <w:szCs w:val="16"/>
              </w:rPr>
              <w:t>OMB Report Files</w:t>
            </w:r>
          </w:p>
          <w:p w:rsidR="002A2270" w:rsidRPr="00760A1C" w:rsidRDefault="002A2270" w:rsidP="00477974">
            <w:pPr>
              <w:rPr>
                <w:rFonts w:ascii="Arial" w:hAnsi="Arial" w:cs="Arial"/>
                <w:sz w:val="16"/>
                <w:szCs w:val="16"/>
              </w:rPr>
            </w:pPr>
            <w:r w:rsidRPr="00760A1C">
              <w:rPr>
                <w:rFonts w:ascii="Arial" w:hAnsi="Arial" w:cs="Arial"/>
                <w:sz w:val="16"/>
                <w:szCs w:val="16"/>
              </w:rPr>
              <w:t>Case files maintained for each agency report created or proposed, including public use reports. Included are clearance forms, including OMB 83 (formerly SF 83); copies of pertinent forms or descriptions of format; copies of authorizing directives; preparation instructions; and documents relating to the evaluation, continuation, revision, and discontinuance of reporting requirements.</w:t>
            </w:r>
          </w:p>
          <w:p w:rsidR="002A2270" w:rsidRPr="00760A1C" w:rsidRDefault="002A2270" w:rsidP="00477974">
            <w:pPr>
              <w:rPr>
                <w:rFonts w:ascii="Arial" w:hAnsi="Arial" w:cs="Arial"/>
                <w:sz w:val="16"/>
                <w:szCs w:val="16"/>
              </w:rPr>
            </w:pPr>
          </w:p>
        </w:tc>
        <w:tc>
          <w:tcPr>
            <w:tcW w:w="3420" w:type="dxa"/>
            <w:tcBorders>
              <w:right w:val="single" w:sz="18" w:space="0" w:color="auto"/>
            </w:tcBorders>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 xml:space="preserve">Temporary.  </w:t>
            </w:r>
          </w:p>
          <w:p w:rsidR="002A2270" w:rsidRPr="00760A1C" w:rsidRDefault="002A2270" w:rsidP="00477974">
            <w:pPr>
              <w:rPr>
                <w:rFonts w:ascii="Arial" w:hAnsi="Arial" w:cs="Arial"/>
                <w:sz w:val="16"/>
                <w:szCs w:val="16"/>
              </w:rPr>
            </w:pPr>
            <w:r w:rsidRPr="00760A1C">
              <w:rPr>
                <w:rFonts w:ascii="Arial" w:hAnsi="Arial" w:cs="Arial"/>
                <w:sz w:val="16"/>
                <w:szCs w:val="16"/>
              </w:rPr>
              <w:t xml:space="preserve">Cut off files annually. Destroy when superseded or 5 years after report is discontinued or no further corrective action is necessary </w:t>
            </w:r>
          </w:p>
          <w:p w:rsidR="002A2270" w:rsidRPr="00760A1C" w:rsidRDefault="002A2270" w:rsidP="00477974">
            <w:pPr>
              <w:rPr>
                <w:rFonts w:ascii="Arial" w:hAnsi="Arial" w:cs="Arial"/>
                <w:sz w:val="16"/>
                <w:szCs w:val="16"/>
              </w:rPr>
            </w:pPr>
            <w:r w:rsidRPr="00760A1C">
              <w:rPr>
                <w:rFonts w:ascii="Arial" w:hAnsi="Arial" w:cs="Arial"/>
                <w:sz w:val="16"/>
                <w:szCs w:val="16"/>
              </w:rPr>
              <w:t xml:space="preserve">(GRS 16, Item 6) </w:t>
            </w: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tc>
        <w:tc>
          <w:tcPr>
            <w:tcW w:w="1800" w:type="dxa"/>
            <w:tcBorders>
              <w:left w:val="single" w:sz="18" w:space="0" w:color="auto"/>
            </w:tcBorders>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Holly Olson</w:t>
            </w:r>
          </w:p>
        </w:tc>
        <w:tc>
          <w:tcPr>
            <w:tcW w:w="2070" w:type="dxa"/>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NLSY79: N:\OMB Clearance Packages\OMB Clearances\NLS Youth 1979</w:t>
            </w: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NLSY97: N:\OMB Clearance Packages\OMB Clearances\NLS Youth 1997TBD</w:t>
            </w:r>
          </w:p>
        </w:tc>
        <w:tc>
          <w:tcPr>
            <w:tcW w:w="1427" w:type="dxa"/>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2000 – Present</w:t>
            </w: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2005 - Present</w:t>
            </w:r>
          </w:p>
        </w:tc>
        <w:tc>
          <w:tcPr>
            <w:tcW w:w="977" w:type="dxa"/>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 xml:space="preserve"> Electronic</w:t>
            </w:r>
          </w:p>
        </w:tc>
        <w:tc>
          <w:tcPr>
            <w:tcW w:w="1530" w:type="dxa"/>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No</w:t>
            </w:r>
          </w:p>
        </w:tc>
        <w:tc>
          <w:tcPr>
            <w:tcW w:w="1903" w:type="dxa"/>
          </w:tcPr>
          <w:p w:rsidR="002A2270" w:rsidRPr="00760A1C" w:rsidRDefault="002A2270" w:rsidP="00477974">
            <w:pPr>
              <w:rPr>
                <w:rFonts w:ascii="Arial" w:hAnsi="Arial" w:cs="Arial"/>
                <w:sz w:val="16"/>
                <w:szCs w:val="16"/>
              </w:rPr>
            </w:pPr>
          </w:p>
          <w:p w:rsidR="002A2270" w:rsidRPr="00760A1C" w:rsidRDefault="002A2270" w:rsidP="00477974">
            <w:pPr>
              <w:rPr>
                <w:rFonts w:ascii="Arial" w:hAnsi="Arial" w:cs="Arial"/>
                <w:sz w:val="16"/>
                <w:szCs w:val="16"/>
              </w:rPr>
            </w:pPr>
            <w:r w:rsidRPr="00760A1C">
              <w:rPr>
                <w:rFonts w:ascii="Arial" w:hAnsi="Arial" w:cs="Arial"/>
                <w:sz w:val="16"/>
                <w:szCs w:val="16"/>
              </w:rPr>
              <w:t>OMB Clearance Package</w:t>
            </w:r>
          </w:p>
        </w:tc>
      </w:tr>
      <w:tr w:rsidR="002A2270" w:rsidRPr="00760A1C" w:rsidTr="002A2270">
        <w:trPr>
          <w:trHeight w:val="305"/>
        </w:trPr>
        <w:tc>
          <w:tcPr>
            <w:tcW w:w="1615" w:type="dxa"/>
          </w:tcPr>
          <w:p w:rsidR="002A2270" w:rsidRPr="00760A1C" w:rsidRDefault="002A2270" w:rsidP="005D58F9">
            <w:pPr>
              <w:rPr>
                <w:rFonts w:ascii="Arial" w:hAnsi="Arial" w:cs="Arial"/>
                <w:b/>
                <w:sz w:val="16"/>
                <w:szCs w:val="16"/>
              </w:rPr>
            </w:pPr>
          </w:p>
          <w:p w:rsidR="002A2270" w:rsidRPr="00760A1C" w:rsidRDefault="002A2270" w:rsidP="005D58F9">
            <w:pPr>
              <w:rPr>
                <w:rFonts w:ascii="Arial" w:hAnsi="Arial" w:cs="Arial"/>
                <w:b/>
                <w:sz w:val="16"/>
                <w:szCs w:val="16"/>
              </w:rPr>
            </w:pPr>
            <w:r w:rsidRPr="00760A1C">
              <w:rPr>
                <w:rFonts w:ascii="Arial" w:hAnsi="Arial" w:cs="Arial"/>
                <w:b/>
                <w:sz w:val="16"/>
                <w:szCs w:val="16"/>
              </w:rPr>
              <w:t>Executive Leadership and Management</w:t>
            </w:r>
          </w:p>
          <w:p w:rsidR="002A2270" w:rsidRPr="00760A1C" w:rsidRDefault="002A2270" w:rsidP="005D58F9">
            <w:pPr>
              <w:rPr>
                <w:rFonts w:ascii="Arial" w:hAnsi="Arial" w:cs="Arial"/>
                <w:b/>
                <w:sz w:val="16"/>
                <w:szCs w:val="16"/>
              </w:rPr>
            </w:pPr>
            <w:r w:rsidRPr="00760A1C">
              <w:rPr>
                <w:rFonts w:ascii="Arial" w:hAnsi="Arial" w:cs="Arial"/>
                <w:b/>
                <w:sz w:val="16"/>
                <w:szCs w:val="16"/>
              </w:rPr>
              <w:t>6.0</w:t>
            </w:r>
          </w:p>
        </w:tc>
        <w:tc>
          <w:tcPr>
            <w:tcW w:w="3523" w:type="dxa"/>
          </w:tcPr>
          <w:p w:rsidR="002A2270" w:rsidRPr="00760A1C" w:rsidRDefault="002A2270" w:rsidP="005D58F9">
            <w:pPr>
              <w:rPr>
                <w:rFonts w:ascii="Arial" w:hAnsi="Arial" w:cs="Arial"/>
                <w:b/>
                <w:sz w:val="16"/>
                <w:szCs w:val="16"/>
              </w:rPr>
            </w:pPr>
          </w:p>
          <w:p w:rsidR="002A2270" w:rsidRPr="00760A1C" w:rsidRDefault="002A2270" w:rsidP="005D58F9">
            <w:pPr>
              <w:rPr>
                <w:rFonts w:ascii="Arial" w:hAnsi="Arial" w:cs="Arial"/>
                <w:b/>
                <w:sz w:val="16"/>
                <w:szCs w:val="16"/>
              </w:rPr>
            </w:pPr>
            <w:r w:rsidRPr="00760A1C">
              <w:rPr>
                <w:rFonts w:ascii="Arial" w:hAnsi="Arial" w:cs="Arial"/>
                <w:b/>
                <w:sz w:val="16"/>
                <w:szCs w:val="16"/>
              </w:rPr>
              <w:t xml:space="preserve">Temporary Commissions, Boards, Councils and Committees </w:t>
            </w:r>
          </w:p>
          <w:p w:rsidR="002A2270" w:rsidRDefault="002A2270" w:rsidP="005D58F9">
            <w:pPr>
              <w:rPr>
                <w:rFonts w:ascii="Arial" w:hAnsi="Arial" w:cs="Arial"/>
                <w:sz w:val="16"/>
                <w:szCs w:val="16"/>
              </w:rPr>
            </w:pPr>
            <w:r w:rsidRPr="004163C1">
              <w:rPr>
                <w:rFonts w:ascii="Arial" w:hAnsi="Arial" w:cs="Arial"/>
                <w:sz w:val="16"/>
                <w:szCs w:val="16"/>
              </w:rPr>
              <w:t xml:space="preserve">This series covers files created and maintained by temporary commissions, boards, councils, and statistical program steering committees established under agency authority related to the agency’s mission and not subject to the Federal Advisory Committee Act.  </w:t>
            </w:r>
          </w:p>
          <w:p w:rsidR="002A2270" w:rsidRPr="00760A1C" w:rsidRDefault="002A2270" w:rsidP="005D58F9">
            <w:pPr>
              <w:rPr>
                <w:rFonts w:ascii="Arial" w:hAnsi="Arial" w:cs="Arial"/>
                <w:sz w:val="16"/>
                <w:szCs w:val="16"/>
                <w:u w:val="single"/>
              </w:rPr>
            </w:pPr>
          </w:p>
          <w:p w:rsidR="002A2270" w:rsidRDefault="002A2270" w:rsidP="004163C1">
            <w:pPr>
              <w:rPr>
                <w:rFonts w:ascii="Arial" w:hAnsi="Arial" w:cs="Arial"/>
                <w:sz w:val="16"/>
                <w:szCs w:val="16"/>
              </w:rPr>
            </w:pPr>
            <w:r w:rsidRPr="004163C1">
              <w:rPr>
                <w:rFonts w:ascii="Arial" w:hAnsi="Arial" w:cs="Arial"/>
                <w:sz w:val="16"/>
                <w:szCs w:val="16"/>
                <w:u w:val="single"/>
              </w:rPr>
              <w:t>BLS Sponsored Committees:</w:t>
            </w:r>
            <w:r w:rsidRPr="004163C1">
              <w:rPr>
                <w:rFonts w:ascii="Arial" w:hAnsi="Arial" w:cs="Arial"/>
                <w:sz w:val="16"/>
                <w:szCs w:val="16"/>
              </w:rPr>
              <w:t xml:space="preserve">  This series covers files related to the agency’s mission and includes organization/subcommittees and statistical program steering committees for which BLS provides the chairperson or coordinator.  Documentation includes but is not limited to agendas, minutes, presentations, and reports as well as related records created by or documenting accomplishments.</w:t>
            </w:r>
          </w:p>
          <w:p w:rsidR="002A2270" w:rsidRPr="004163C1" w:rsidRDefault="002A2270" w:rsidP="004163C1">
            <w:pPr>
              <w:pStyle w:val="ListParagraph"/>
              <w:numPr>
                <w:ilvl w:val="0"/>
                <w:numId w:val="51"/>
              </w:numPr>
              <w:rPr>
                <w:rFonts w:ascii="Arial" w:hAnsi="Arial" w:cs="Arial"/>
                <w:sz w:val="16"/>
                <w:szCs w:val="16"/>
              </w:rPr>
            </w:pPr>
            <w:r w:rsidRPr="004163C1">
              <w:rPr>
                <w:rFonts w:ascii="Arial" w:hAnsi="Arial" w:cs="Arial"/>
                <w:sz w:val="16"/>
                <w:szCs w:val="16"/>
              </w:rPr>
              <w:t>Technical Review Committee (TRC)</w:t>
            </w:r>
          </w:p>
        </w:tc>
        <w:tc>
          <w:tcPr>
            <w:tcW w:w="3420" w:type="dxa"/>
            <w:tcBorders>
              <w:right w:val="single" w:sz="18" w:space="0" w:color="auto"/>
            </w:tcBorders>
          </w:tcPr>
          <w:p w:rsidR="002A2270" w:rsidRPr="004163C1" w:rsidRDefault="002A2270" w:rsidP="005D58F9">
            <w:pPr>
              <w:rPr>
                <w:rFonts w:ascii="Arial" w:hAnsi="Arial" w:cs="Arial"/>
                <w:b/>
                <w:color w:val="FF0000"/>
                <w:sz w:val="16"/>
                <w:szCs w:val="16"/>
              </w:rPr>
            </w:pPr>
          </w:p>
          <w:p w:rsidR="002A2270" w:rsidRDefault="002A2270" w:rsidP="004163C1">
            <w:pPr>
              <w:rPr>
                <w:rFonts w:ascii="Arial" w:hAnsi="Arial" w:cs="Arial"/>
                <w:b/>
                <w:sz w:val="16"/>
                <w:szCs w:val="16"/>
              </w:rPr>
            </w:pPr>
            <w:r>
              <w:rPr>
                <w:rFonts w:ascii="Arial" w:hAnsi="Arial" w:cs="Arial"/>
                <w:b/>
                <w:sz w:val="16"/>
                <w:szCs w:val="16"/>
              </w:rPr>
              <w:t>Unscheduled</w:t>
            </w:r>
          </w:p>
          <w:p w:rsidR="002A2270" w:rsidRPr="004163C1" w:rsidRDefault="002A2270" w:rsidP="004163C1">
            <w:pPr>
              <w:rPr>
                <w:rFonts w:ascii="Arial" w:hAnsi="Arial" w:cs="Arial"/>
                <w:sz w:val="16"/>
                <w:szCs w:val="16"/>
              </w:rPr>
            </w:pPr>
            <w:r w:rsidRPr="004163C1">
              <w:rPr>
                <w:rFonts w:ascii="Arial" w:hAnsi="Arial" w:cs="Arial"/>
                <w:b/>
                <w:sz w:val="16"/>
                <w:szCs w:val="16"/>
              </w:rPr>
              <w:t xml:space="preserve">Disposition:  Permanent.  </w:t>
            </w:r>
            <w:r w:rsidRPr="004163C1">
              <w:rPr>
                <w:rFonts w:ascii="Arial" w:hAnsi="Arial" w:cs="Arial"/>
                <w:sz w:val="16"/>
                <w:szCs w:val="16"/>
              </w:rPr>
              <w:t>Cut off files upon termination of the committee.  Transfer to NARA 15 years after cutoff.</w:t>
            </w:r>
          </w:p>
        </w:tc>
        <w:tc>
          <w:tcPr>
            <w:tcW w:w="1800" w:type="dxa"/>
            <w:tcBorders>
              <w:left w:val="single" w:sz="18" w:space="0" w:color="auto"/>
            </w:tcBorders>
          </w:tcPr>
          <w:p w:rsidR="002A2270" w:rsidRDefault="002A2270" w:rsidP="005D58F9">
            <w:pPr>
              <w:rPr>
                <w:rFonts w:ascii="Arial" w:hAnsi="Arial" w:cs="Arial"/>
                <w:bCs/>
                <w:sz w:val="16"/>
                <w:szCs w:val="16"/>
              </w:rPr>
            </w:pPr>
          </w:p>
          <w:p w:rsidR="002A2270" w:rsidRPr="00760A1C" w:rsidRDefault="002A2270" w:rsidP="005D58F9">
            <w:pPr>
              <w:rPr>
                <w:rFonts w:ascii="Arial" w:hAnsi="Arial" w:cs="Arial"/>
                <w:bCs/>
                <w:sz w:val="16"/>
                <w:szCs w:val="16"/>
              </w:rPr>
            </w:pPr>
            <w:r>
              <w:rPr>
                <w:rFonts w:ascii="Arial" w:hAnsi="Arial" w:cs="Arial"/>
                <w:bCs/>
                <w:sz w:val="16"/>
                <w:szCs w:val="16"/>
              </w:rPr>
              <w:t>Julie Yates</w:t>
            </w:r>
          </w:p>
        </w:tc>
        <w:tc>
          <w:tcPr>
            <w:tcW w:w="2070" w:type="dxa"/>
          </w:tcPr>
          <w:p w:rsidR="002A2270" w:rsidRPr="00760A1C" w:rsidRDefault="002A2270" w:rsidP="005D58F9">
            <w:pPr>
              <w:rPr>
                <w:rFonts w:ascii="Arial" w:hAnsi="Arial" w:cs="Arial"/>
                <w:b/>
                <w:sz w:val="16"/>
                <w:szCs w:val="16"/>
              </w:rPr>
            </w:pPr>
          </w:p>
          <w:p w:rsidR="002A2270" w:rsidRPr="00760A1C" w:rsidRDefault="002A2270" w:rsidP="005D58F9">
            <w:pPr>
              <w:rPr>
                <w:rFonts w:ascii="Arial" w:hAnsi="Arial" w:cs="Arial"/>
                <w:b/>
                <w:sz w:val="16"/>
                <w:szCs w:val="16"/>
              </w:rPr>
            </w:pPr>
            <w:r w:rsidRPr="00760A1C">
              <w:rPr>
                <w:rFonts w:ascii="Arial" w:hAnsi="Arial" w:cs="Arial"/>
                <w:b/>
                <w:sz w:val="16"/>
                <w:szCs w:val="16"/>
              </w:rPr>
              <w:t>TRC</w:t>
            </w:r>
          </w:p>
          <w:p w:rsidR="002A2270" w:rsidRPr="00760A1C" w:rsidRDefault="002A2270" w:rsidP="005D58F9">
            <w:pPr>
              <w:rPr>
                <w:rFonts w:ascii="Arial" w:hAnsi="Arial" w:cs="Arial"/>
                <w:sz w:val="16"/>
                <w:szCs w:val="16"/>
              </w:rPr>
            </w:pPr>
            <w:r w:rsidRPr="00760A1C">
              <w:rPr>
                <w:rFonts w:ascii="Arial" w:hAnsi="Arial" w:cs="Arial"/>
                <w:sz w:val="16"/>
                <w:szCs w:val="16"/>
              </w:rPr>
              <w:t>\\filer1\oeus\oeussrv11\NLS technical review committee</w:t>
            </w:r>
          </w:p>
          <w:p w:rsidR="002A2270" w:rsidRPr="00760A1C" w:rsidRDefault="002A2270" w:rsidP="005D58F9">
            <w:pPr>
              <w:rPr>
                <w:rFonts w:ascii="Arial" w:hAnsi="Arial" w:cs="Arial"/>
                <w:bCs/>
                <w:sz w:val="16"/>
                <w:szCs w:val="16"/>
              </w:rPr>
            </w:pPr>
          </w:p>
        </w:tc>
        <w:tc>
          <w:tcPr>
            <w:tcW w:w="1427" w:type="dxa"/>
          </w:tcPr>
          <w:p w:rsidR="002A2270" w:rsidRPr="00760A1C" w:rsidRDefault="002A2270" w:rsidP="005D58F9">
            <w:pPr>
              <w:rPr>
                <w:rFonts w:ascii="Arial" w:hAnsi="Arial" w:cs="Arial"/>
                <w:bCs/>
                <w:sz w:val="16"/>
                <w:szCs w:val="16"/>
              </w:rPr>
            </w:pPr>
          </w:p>
          <w:p w:rsidR="002A2270" w:rsidRPr="00760A1C" w:rsidRDefault="002A2270" w:rsidP="005D58F9">
            <w:pPr>
              <w:rPr>
                <w:rFonts w:ascii="Arial" w:hAnsi="Arial" w:cs="Arial"/>
                <w:bCs/>
                <w:sz w:val="16"/>
                <w:szCs w:val="16"/>
              </w:rPr>
            </w:pPr>
            <w:r w:rsidRPr="00760A1C">
              <w:rPr>
                <w:rFonts w:ascii="Arial" w:hAnsi="Arial" w:cs="Arial"/>
                <w:bCs/>
                <w:sz w:val="16"/>
                <w:szCs w:val="16"/>
              </w:rPr>
              <w:t>2010-Present</w:t>
            </w:r>
          </w:p>
        </w:tc>
        <w:tc>
          <w:tcPr>
            <w:tcW w:w="977" w:type="dxa"/>
          </w:tcPr>
          <w:p w:rsidR="002A2270" w:rsidRPr="00760A1C" w:rsidRDefault="002A2270" w:rsidP="005D58F9">
            <w:pPr>
              <w:rPr>
                <w:rFonts w:ascii="Arial" w:hAnsi="Arial" w:cs="Arial"/>
                <w:color w:val="30302E"/>
                <w:sz w:val="16"/>
                <w:szCs w:val="16"/>
              </w:rPr>
            </w:pPr>
          </w:p>
          <w:p w:rsidR="002A2270" w:rsidRPr="00760A1C" w:rsidRDefault="002A2270" w:rsidP="00056FE3">
            <w:pPr>
              <w:rPr>
                <w:rFonts w:ascii="Arial" w:hAnsi="Arial" w:cs="Arial"/>
                <w:color w:val="30302E"/>
                <w:sz w:val="16"/>
                <w:szCs w:val="16"/>
              </w:rPr>
            </w:pPr>
            <w:r w:rsidRPr="00760A1C">
              <w:rPr>
                <w:rFonts w:ascii="Arial" w:hAnsi="Arial" w:cs="Arial"/>
                <w:color w:val="30302E"/>
                <w:sz w:val="16"/>
                <w:szCs w:val="16"/>
              </w:rPr>
              <w:t>‘Electronic</w:t>
            </w:r>
          </w:p>
        </w:tc>
        <w:tc>
          <w:tcPr>
            <w:tcW w:w="1530" w:type="dxa"/>
          </w:tcPr>
          <w:p w:rsidR="002A2270" w:rsidRPr="00760A1C" w:rsidRDefault="002A2270" w:rsidP="005D58F9">
            <w:pPr>
              <w:rPr>
                <w:rFonts w:ascii="Arial" w:hAnsi="Arial" w:cs="Arial"/>
                <w:color w:val="30302E"/>
                <w:sz w:val="16"/>
                <w:szCs w:val="16"/>
              </w:rPr>
            </w:pPr>
          </w:p>
          <w:p w:rsidR="002A2270" w:rsidRPr="00760A1C" w:rsidRDefault="002A2270" w:rsidP="005D58F9">
            <w:pPr>
              <w:rPr>
                <w:rFonts w:ascii="Arial" w:hAnsi="Arial" w:cs="Arial"/>
                <w:color w:val="30302E"/>
                <w:sz w:val="16"/>
                <w:szCs w:val="16"/>
              </w:rPr>
            </w:pPr>
            <w:r w:rsidRPr="00760A1C">
              <w:rPr>
                <w:rFonts w:ascii="Arial" w:hAnsi="Arial" w:cs="Arial"/>
                <w:color w:val="30302E"/>
                <w:sz w:val="16"/>
                <w:szCs w:val="16"/>
              </w:rPr>
              <w:t>No</w:t>
            </w:r>
          </w:p>
        </w:tc>
        <w:tc>
          <w:tcPr>
            <w:tcW w:w="1903" w:type="dxa"/>
          </w:tcPr>
          <w:p w:rsidR="002A2270" w:rsidRPr="00760A1C" w:rsidRDefault="002A2270" w:rsidP="005D58F9">
            <w:pPr>
              <w:rPr>
                <w:rFonts w:ascii="Arial" w:hAnsi="Arial" w:cs="Arial"/>
                <w:sz w:val="16"/>
                <w:szCs w:val="16"/>
              </w:rPr>
            </w:pPr>
          </w:p>
          <w:p w:rsidR="002A2270" w:rsidRPr="00760A1C" w:rsidRDefault="002A2270" w:rsidP="005D58F9">
            <w:pPr>
              <w:rPr>
                <w:rFonts w:ascii="Arial" w:hAnsi="Arial" w:cs="Arial"/>
                <w:sz w:val="16"/>
                <w:szCs w:val="16"/>
              </w:rPr>
            </w:pPr>
            <w:r w:rsidRPr="00760A1C">
              <w:rPr>
                <w:rFonts w:ascii="Arial" w:hAnsi="Arial" w:cs="Arial"/>
                <w:sz w:val="16"/>
                <w:szCs w:val="16"/>
              </w:rPr>
              <w:t>Task 3</w:t>
            </w:r>
          </w:p>
          <w:p w:rsidR="002A2270" w:rsidRPr="00760A1C" w:rsidRDefault="002A2270" w:rsidP="005D58F9">
            <w:pPr>
              <w:rPr>
                <w:rFonts w:ascii="Arial" w:hAnsi="Arial" w:cs="Arial"/>
                <w:sz w:val="16"/>
                <w:szCs w:val="16"/>
              </w:rPr>
            </w:pPr>
            <w:r w:rsidRPr="00760A1C">
              <w:rPr>
                <w:rFonts w:ascii="Arial" w:hAnsi="Arial" w:cs="Arial"/>
                <w:sz w:val="16"/>
                <w:szCs w:val="16"/>
              </w:rPr>
              <w:t>(all items)</w:t>
            </w:r>
          </w:p>
          <w:p w:rsidR="002A2270" w:rsidRPr="00760A1C" w:rsidRDefault="002A2270" w:rsidP="005D58F9">
            <w:pPr>
              <w:rPr>
                <w:rFonts w:ascii="Arial" w:hAnsi="Arial" w:cs="Arial"/>
                <w:sz w:val="16"/>
                <w:szCs w:val="16"/>
              </w:rPr>
            </w:pPr>
          </w:p>
          <w:p w:rsidR="002A2270" w:rsidRPr="00760A1C" w:rsidRDefault="002A2270" w:rsidP="005D58F9">
            <w:pPr>
              <w:rPr>
                <w:rFonts w:ascii="Arial" w:hAnsi="Arial" w:cs="Arial"/>
                <w:sz w:val="16"/>
                <w:szCs w:val="16"/>
              </w:rPr>
            </w:pPr>
            <w:r w:rsidRPr="00760A1C">
              <w:rPr>
                <w:rFonts w:ascii="Arial" w:hAnsi="Arial" w:cs="Arial"/>
                <w:sz w:val="16"/>
                <w:szCs w:val="16"/>
              </w:rPr>
              <w:t>List of candidates</w:t>
            </w:r>
          </w:p>
          <w:p w:rsidR="002A2270" w:rsidRPr="00760A1C" w:rsidRDefault="002A2270" w:rsidP="005D58F9">
            <w:pPr>
              <w:rPr>
                <w:rFonts w:ascii="Arial" w:hAnsi="Arial" w:cs="Arial"/>
                <w:sz w:val="16"/>
                <w:szCs w:val="16"/>
              </w:rPr>
            </w:pPr>
            <w:r w:rsidRPr="00760A1C">
              <w:rPr>
                <w:rFonts w:ascii="Arial" w:hAnsi="Arial" w:cs="Arial"/>
                <w:sz w:val="16"/>
                <w:szCs w:val="16"/>
              </w:rPr>
              <w:t>Letters of invitation</w:t>
            </w:r>
          </w:p>
          <w:p w:rsidR="002A2270" w:rsidRPr="00760A1C" w:rsidRDefault="002A2270" w:rsidP="005D58F9">
            <w:pPr>
              <w:rPr>
                <w:rFonts w:ascii="Arial" w:hAnsi="Arial" w:cs="Arial"/>
                <w:sz w:val="16"/>
                <w:szCs w:val="16"/>
              </w:rPr>
            </w:pPr>
            <w:r w:rsidRPr="00760A1C">
              <w:rPr>
                <w:rFonts w:ascii="Arial" w:hAnsi="Arial" w:cs="Arial"/>
                <w:sz w:val="16"/>
                <w:szCs w:val="16"/>
              </w:rPr>
              <w:t>Agenda and advance materials</w:t>
            </w:r>
          </w:p>
          <w:p w:rsidR="002A2270" w:rsidRPr="00760A1C" w:rsidRDefault="002A2270" w:rsidP="005D58F9">
            <w:pPr>
              <w:rPr>
                <w:rFonts w:ascii="Arial" w:hAnsi="Arial" w:cs="Arial"/>
                <w:sz w:val="16"/>
                <w:szCs w:val="16"/>
              </w:rPr>
            </w:pPr>
            <w:r w:rsidRPr="00760A1C">
              <w:rPr>
                <w:rFonts w:ascii="Arial" w:hAnsi="Arial" w:cs="Arial"/>
                <w:sz w:val="16"/>
                <w:szCs w:val="16"/>
              </w:rPr>
              <w:t xml:space="preserve">Summary of discussion and recommendations </w:t>
            </w:r>
            <w:r w:rsidRPr="00760A1C">
              <w:rPr>
                <w:rFonts w:ascii="Arial" w:hAnsi="Arial" w:cs="Arial"/>
                <w:sz w:val="16"/>
                <w:szCs w:val="16"/>
              </w:rPr>
              <w:lastRenderedPageBreak/>
              <w:t>of meeting to be sent to committee members</w:t>
            </w:r>
          </w:p>
          <w:p w:rsidR="002A2270" w:rsidRPr="00760A1C" w:rsidRDefault="002A2270" w:rsidP="005D58F9">
            <w:pPr>
              <w:rPr>
                <w:rFonts w:ascii="Arial" w:hAnsi="Arial" w:cs="Arial"/>
                <w:sz w:val="16"/>
                <w:szCs w:val="16"/>
              </w:rPr>
            </w:pPr>
          </w:p>
          <w:p w:rsidR="002A2270" w:rsidRPr="00760A1C" w:rsidRDefault="002A2270" w:rsidP="005D58F9">
            <w:pPr>
              <w:rPr>
                <w:rFonts w:ascii="Arial" w:hAnsi="Arial" w:cs="Arial"/>
                <w:sz w:val="16"/>
                <w:szCs w:val="16"/>
              </w:rPr>
            </w:pPr>
            <w:r w:rsidRPr="00760A1C">
              <w:rPr>
                <w:rFonts w:ascii="Arial" w:hAnsi="Arial" w:cs="Arial"/>
                <w:sz w:val="16"/>
                <w:szCs w:val="16"/>
              </w:rPr>
              <w:t>Technical Review Committee (TRC)</w:t>
            </w:r>
          </w:p>
          <w:p w:rsidR="002A2270" w:rsidRPr="00760A1C" w:rsidRDefault="002A2270" w:rsidP="005D58F9">
            <w:pPr>
              <w:rPr>
                <w:rFonts w:ascii="Arial" w:hAnsi="Arial" w:cs="Arial"/>
                <w:sz w:val="16"/>
                <w:szCs w:val="16"/>
              </w:rPr>
            </w:pPr>
          </w:p>
          <w:p w:rsidR="002A2270" w:rsidRDefault="002A2270" w:rsidP="005D58F9">
            <w:pPr>
              <w:rPr>
                <w:rFonts w:ascii="Arial" w:hAnsi="Arial" w:cs="Arial"/>
                <w:sz w:val="16"/>
                <w:szCs w:val="16"/>
              </w:rPr>
            </w:pPr>
            <w:r w:rsidRPr="00760A1C">
              <w:rPr>
                <w:rFonts w:ascii="Arial" w:hAnsi="Arial" w:cs="Arial"/>
                <w:sz w:val="16"/>
                <w:szCs w:val="16"/>
              </w:rPr>
              <w:t>(BPMRM feel that these records warrant permanent retention)</w:t>
            </w: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p>
          <w:p w:rsidR="002A2270" w:rsidRPr="00760A1C" w:rsidRDefault="002A2270" w:rsidP="005D58F9">
            <w:pPr>
              <w:rPr>
                <w:rFonts w:ascii="Arial" w:hAnsi="Arial" w:cs="Arial"/>
                <w:sz w:val="16"/>
                <w:szCs w:val="16"/>
              </w:rPr>
            </w:pPr>
          </w:p>
        </w:tc>
      </w:tr>
      <w:tr w:rsidR="002A2270" w:rsidRPr="00760A1C" w:rsidTr="002A2270">
        <w:trPr>
          <w:trHeight w:val="305"/>
        </w:trPr>
        <w:tc>
          <w:tcPr>
            <w:tcW w:w="1615" w:type="dxa"/>
          </w:tcPr>
          <w:p w:rsidR="002A2270" w:rsidRDefault="002A2270" w:rsidP="005D58F9">
            <w:pPr>
              <w:rPr>
                <w:rFonts w:ascii="Arial" w:hAnsi="Arial" w:cs="Arial"/>
                <w:b/>
                <w:sz w:val="16"/>
                <w:szCs w:val="16"/>
              </w:rPr>
            </w:pPr>
          </w:p>
          <w:p w:rsidR="002A2270" w:rsidRPr="00760A1C" w:rsidRDefault="002A2270" w:rsidP="005D58F9">
            <w:pPr>
              <w:rPr>
                <w:rFonts w:ascii="Arial" w:hAnsi="Arial" w:cs="Arial"/>
                <w:b/>
                <w:sz w:val="16"/>
                <w:szCs w:val="16"/>
              </w:rPr>
            </w:pPr>
            <w:r>
              <w:rPr>
                <w:rFonts w:ascii="Arial" w:hAnsi="Arial" w:cs="Arial"/>
                <w:b/>
                <w:sz w:val="16"/>
                <w:szCs w:val="16"/>
              </w:rPr>
              <w:t>Mixed Records Series</w:t>
            </w:r>
          </w:p>
        </w:tc>
        <w:tc>
          <w:tcPr>
            <w:tcW w:w="3523" w:type="dxa"/>
          </w:tcPr>
          <w:p w:rsidR="002A2270" w:rsidRPr="004163C1" w:rsidRDefault="002A2270" w:rsidP="005D58F9">
            <w:pPr>
              <w:rPr>
                <w:rFonts w:ascii="Arial" w:hAnsi="Arial" w:cs="Arial"/>
                <w:sz w:val="16"/>
                <w:szCs w:val="16"/>
              </w:rPr>
            </w:pPr>
          </w:p>
          <w:p w:rsidR="002A2270" w:rsidRPr="004163C1" w:rsidRDefault="002A2270" w:rsidP="005D58F9">
            <w:pPr>
              <w:rPr>
                <w:rFonts w:ascii="Arial" w:hAnsi="Arial" w:cs="Arial"/>
                <w:sz w:val="16"/>
                <w:szCs w:val="16"/>
              </w:rPr>
            </w:pPr>
            <w:r w:rsidRPr="004163C1">
              <w:rPr>
                <w:rFonts w:ascii="Arial" w:hAnsi="Arial" w:cs="Arial"/>
                <w:sz w:val="16"/>
                <w:szCs w:val="16"/>
              </w:rPr>
              <w:t>There are a number of file drawers that contain mixed records series related to NLS surveys</w:t>
            </w:r>
          </w:p>
        </w:tc>
        <w:tc>
          <w:tcPr>
            <w:tcW w:w="3420" w:type="dxa"/>
            <w:tcBorders>
              <w:right w:val="single" w:sz="18" w:space="0" w:color="auto"/>
            </w:tcBorders>
          </w:tcPr>
          <w:p w:rsidR="002A2270" w:rsidRPr="004163C1" w:rsidRDefault="002A2270" w:rsidP="005D58F9">
            <w:pPr>
              <w:rPr>
                <w:rFonts w:ascii="Arial" w:hAnsi="Arial" w:cs="Arial"/>
                <w:color w:val="FF0000"/>
                <w:sz w:val="16"/>
                <w:szCs w:val="16"/>
              </w:rPr>
            </w:pPr>
          </w:p>
          <w:p w:rsidR="002A2270" w:rsidRPr="004163C1" w:rsidRDefault="002A2270" w:rsidP="005D58F9">
            <w:pPr>
              <w:rPr>
                <w:rFonts w:ascii="Arial" w:hAnsi="Arial" w:cs="Arial"/>
                <w:color w:val="FF0000"/>
                <w:sz w:val="16"/>
                <w:szCs w:val="16"/>
              </w:rPr>
            </w:pPr>
            <w:r w:rsidRPr="004163C1">
              <w:rPr>
                <w:rFonts w:ascii="Arial" w:hAnsi="Arial" w:cs="Arial"/>
                <w:color w:val="FF0000"/>
                <w:sz w:val="16"/>
                <w:szCs w:val="16"/>
              </w:rPr>
              <w:t>To be Determined</w:t>
            </w:r>
          </w:p>
        </w:tc>
        <w:tc>
          <w:tcPr>
            <w:tcW w:w="1800" w:type="dxa"/>
            <w:tcBorders>
              <w:left w:val="single" w:sz="18" w:space="0" w:color="auto"/>
            </w:tcBorders>
          </w:tcPr>
          <w:p w:rsidR="002A2270" w:rsidRPr="004163C1" w:rsidRDefault="002A2270" w:rsidP="005D58F9">
            <w:pPr>
              <w:rPr>
                <w:rFonts w:ascii="Arial" w:hAnsi="Arial" w:cs="Arial"/>
                <w:bCs/>
                <w:sz w:val="16"/>
                <w:szCs w:val="16"/>
              </w:rPr>
            </w:pPr>
          </w:p>
          <w:p w:rsidR="002A2270" w:rsidRPr="004163C1" w:rsidRDefault="002A2270" w:rsidP="005D58F9">
            <w:pPr>
              <w:rPr>
                <w:rFonts w:ascii="Arial" w:hAnsi="Arial" w:cs="Arial"/>
                <w:bCs/>
                <w:sz w:val="16"/>
                <w:szCs w:val="16"/>
              </w:rPr>
            </w:pPr>
            <w:r w:rsidRPr="004163C1">
              <w:rPr>
                <w:rFonts w:ascii="Arial" w:hAnsi="Arial" w:cs="Arial"/>
                <w:bCs/>
                <w:sz w:val="16"/>
                <w:szCs w:val="16"/>
              </w:rPr>
              <w:t>Julie Yates</w:t>
            </w:r>
          </w:p>
        </w:tc>
        <w:tc>
          <w:tcPr>
            <w:tcW w:w="2070" w:type="dxa"/>
          </w:tcPr>
          <w:p w:rsidR="002A2270" w:rsidRPr="004163C1" w:rsidRDefault="002A2270" w:rsidP="005D58F9">
            <w:pPr>
              <w:rPr>
                <w:rFonts w:ascii="Arial" w:hAnsi="Arial" w:cs="Arial"/>
                <w:sz w:val="16"/>
                <w:szCs w:val="16"/>
              </w:rPr>
            </w:pPr>
          </w:p>
          <w:p w:rsidR="002A2270" w:rsidRPr="004163C1" w:rsidRDefault="002A2270" w:rsidP="005D58F9">
            <w:pPr>
              <w:rPr>
                <w:rFonts w:ascii="Arial" w:hAnsi="Arial" w:cs="Arial"/>
                <w:sz w:val="16"/>
                <w:szCs w:val="16"/>
              </w:rPr>
            </w:pPr>
            <w:r w:rsidRPr="004163C1">
              <w:rPr>
                <w:rFonts w:ascii="Arial" w:hAnsi="Arial" w:cs="Arial"/>
                <w:sz w:val="16"/>
                <w:szCs w:val="16"/>
              </w:rPr>
              <w:t>File Room</w:t>
            </w:r>
          </w:p>
          <w:p w:rsidR="002A2270" w:rsidRDefault="002A2270" w:rsidP="005D58F9">
            <w:pPr>
              <w:rPr>
                <w:rFonts w:ascii="Arial" w:hAnsi="Arial" w:cs="Arial"/>
                <w:sz w:val="16"/>
                <w:szCs w:val="16"/>
              </w:rPr>
            </w:pPr>
            <w:r w:rsidRPr="004163C1">
              <w:rPr>
                <w:rFonts w:ascii="Arial" w:hAnsi="Arial" w:cs="Arial"/>
                <w:sz w:val="16"/>
                <w:szCs w:val="16"/>
              </w:rPr>
              <w:t>FC #1 /Dr. 1</w:t>
            </w: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r>
              <w:rPr>
                <w:rFonts w:ascii="Arial" w:hAnsi="Arial" w:cs="Arial"/>
                <w:sz w:val="16"/>
                <w:szCs w:val="16"/>
              </w:rPr>
              <w:t>FC #1 /Dr. 2</w:t>
            </w:r>
          </w:p>
          <w:p w:rsidR="002A2270" w:rsidRDefault="002A2270" w:rsidP="005D58F9">
            <w:pPr>
              <w:rPr>
                <w:rFonts w:ascii="Arial" w:hAnsi="Arial" w:cs="Arial"/>
                <w:sz w:val="16"/>
                <w:szCs w:val="16"/>
              </w:rPr>
            </w:pPr>
            <w:r>
              <w:rPr>
                <w:rFonts w:ascii="Arial" w:hAnsi="Arial" w:cs="Arial"/>
                <w:sz w:val="16"/>
                <w:szCs w:val="16"/>
              </w:rPr>
              <w:t>(School Survey)</w:t>
            </w: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r>
              <w:rPr>
                <w:rFonts w:ascii="Arial" w:hAnsi="Arial" w:cs="Arial"/>
                <w:sz w:val="16"/>
                <w:szCs w:val="16"/>
              </w:rPr>
              <w:t>FC #1 /Dr. 3</w:t>
            </w:r>
          </w:p>
          <w:p w:rsidR="002A2270" w:rsidRDefault="002A2270" w:rsidP="005D58F9">
            <w:pPr>
              <w:rPr>
                <w:rFonts w:ascii="Arial" w:hAnsi="Arial" w:cs="Arial"/>
                <w:sz w:val="16"/>
                <w:szCs w:val="16"/>
              </w:rPr>
            </w:pPr>
            <w:r>
              <w:rPr>
                <w:rFonts w:ascii="Arial" w:hAnsi="Arial" w:cs="Arial"/>
                <w:sz w:val="16"/>
                <w:szCs w:val="16"/>
              </w:rPr>
              <w:t>(ASVAB)</w:t>
            </w: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r>
              <w:rPr>
                <w:rFonts w:ascii="Arial" w:hAnsi="Arial" w:cs="Arial"/>
                <w:sz w:val="16"/>
                <w:szCs w:val="16"/>
              </w:rPr>
              <w:t>FC #2 /Dr. 3</w:t>
            </w:r>
          </w:p>
          <w:p w:rsidR="002A2270" w:rsidRDefault="002A2270" w:rsidP="005D58F9">
            <w:pPr>
              <w:rPr>
                <w:rFonts w:ascii="Arial" w:hAnsi="Arial" w:cs="Arial"/>
                <w:sz w:val="16"/>
                <w:szCs w:val="16"/>
              </w:rPr>
            </w:pPr>
          </w:p>
          <w:p w:rsidR="002A2270" w:rsidRDefault="002A2270" w:rsidP="005D58F9">
            <w:pPr>
              <w:rPr>
                <w:rFonts w:ascii="Arial" w:hAnsi="Arial" w:cs="Arial"/>
                <w:sz w:val="16"/>
                <w:szCs w:val="16"/>
              </w:rPr>
            </w:pPr>
            <w:r>
              <w:rPr>
                <w:rFonts w:ascii="Arial" w:hAnsi="Arial" w:cs="Arial"/>
                <w:sz w:val="16"/>
                <w:szCs w:val="16"/>
              </w:rPr>
              <w:t>FC #3 /Dr</w:t>
            </w:r>
            <w:proofErr w:type="gramStart"/>
            <w:r>
              <w:rPr>
                <w:rFonts w:ascii="Arial" w:hAnsi="Arial" w:cs="Arial"/>
                <w:sz w:val="16"/>
                <w:szCs w:val="16"/>
              </w:rPr>
              <w:t>. ??</w:t>
            </w:r>
            <w:proofErr w:type="gramEnd"/>
          </w:p>
          <w:p w:rsidR="002A2270" w:rsidRDefault="002A2270" w:rsidP="005D58F9">
            <w:pPr>
              <w:rPr>
                <w:rFonts w:ascii="Arial" w:hAnsi="Arial" w:cs="Arial"/>
                <w:sz w:val="16"/>
                <w:szCs w:val="16"/>
              </w:rPr>
            </w:pPr>
          </w:p>
          <w:p w:rsidR="002A2270" w:rsidRPr="004163C1" w:rsidRDefault="002A2270" w:rsidP="005D58F9">
            <w:pPr>
              <w:rPr>
                <w:rFonts w:ascii="Arial" w:hAnsi="Arial" w:cs="Arial"/>
                <w:sz w:val="16"/>
                <w:szCs w:val="16"/>
              </w:rPr>
            </w:pPr>
          </w:p>
        </w:tc>
        <w:tc>
          <w:tcPr>
            <w:tcW w:w="1427" w:type="dxa"/>
          </w:tcPr>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r>
              <w:rPr>
                <w:rFonts w:ascii="Arial" w:hAnsi="Arial" w:cs="Arial"/>
                <w:bCs/>
                <w:sz w:val="16"/>
                <w:szCs w:val="16"/>
              </w:rPr>
              <w:t>1989</w:t>
            </w: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r>
              <w:rPr>
                <w:rFonts w:ascii="Arial" w:hAnsi="Arial" w:cs="Arial"/>
                <w:bCs/>
                <w:sz w:val="16"/>
                <w:szCs w:val="16"/>
              </w:rPr>
              <w:t>TBD</w:t>
            </w: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r>
              <w:rPr>
                <w:rFonts w:ascii="Arial" w:hAnsi="Arial" w:cs="Arial"/>
                <w:bCs/>
                <w:sz w:val="16"/>
                <w:szCs w:val="16"/>
              </w:rPr>
              <w:t>TBD</w:t>
            </w: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p>
          <w:p w:rsidR="002A2270" w:rsidRDefault="002A2270" w:rsidP="005D58F9">
            <w:pPr>
              <w:rPr>
                <w:rFonts w:ascii="Arial" w:hAnsi="Arial" w:cs="Arial"/>
                <w:bCs/>
                <w:sz w:val="16"/>
                <w:szCs w:val="16"/>
              </w:rPr>
            </w:pPr>
            <w:r>
              <w:rPr>
                <w:rFonts w:ascii="Arial" w:hAnsi="Arial" w:cs="Arial"/>
                <w:bCs/>
                <w:sz w:val="16"/>
                <w:szCs w:val="16"/>
              </w:rPr>
              <w:t>TBD</w:t>
            </w:r>
          </w:p>
          <w:p w:rsidR="002A2270" w:rsidRDefault="002A2270" w:rsidP="005D58F9">
            <w:pPr>
              <w:rPr>
                <w:rFonts w:ascii="Arial" w:hAnsi="Arial" w:cs="Arial"/>
                <w:bCs/>
                <w:sz w:val="16"/>
                <w:szCs w:val="16"/>
              </w:rPr>
            </w:pPr>
          </w:p>
          <w:p w:rsidR="002A2270" w:rsidRPr="004163C1" w:rsidRDefault="002A2270" w:rsidP="005D58F9">
            <w:pPr>
              <w:rPr>
                <w:rFonts w:ascii="Arial" w:hAnsi="Arial" w:cs="Arial"/>
                <w:bCs/>
                <w:sz w:val="16"/>
                <w:szCs w:val="16"/>
              </w:rPr>
            </w:pPr>
            <w:r>
              <w:rPr>
                <w:rFonts w:ascii="Arial" w:hAnsi="Arial" w:cs="Arial"/>
                <w:bCs/>
                <w:sz w:val="16"/>
                <w:szCs w:val="16"/>
              </w:rPr>
              <w:t>TBD</w:t>
            </w:r>
          </w:p>
        </w:tc>
        <w:tc>
          <w:tcPr>
            <w:tcW w:w="977" w:type="dxa"/>
          </w:tcPr>
          <w:p w:rsidR="002A2270" w:rsidRDefault="002A2270" w:rsidP="005D58F9">
            <w:pPr>
              <w:rPr>
                <w:rFonts w:ascii="Arial" w:hAnsi="Arial" w:cs="Arial"/>
                <w:color w:val="30302E"/>
                <w:sz w:val="16"/>
                <w:szCs w:val="16"/>
              </w:rPr>
            </w:pPr>
          </w:p>
          <w:p w:rsidR="002A2270" w:rsidRDefault="002A2270" w:rsidP="005D58F9">
            <w:pPr>
              <w:rPr>
                <w:rFonts w:ascii="Arial" w:hAnsi="Arial" w:cs="Arial"/>
                <w:color w:val="30302E"/>
                <w:sz w:val="16"/>
                <w:szCs w:val="16"/>
              </w:rPr>
            </w:pPr>
          </w:p>
          <w:p w:rsidR="002A2270" w:rsidRPr="004163C1" w:rsidRDefault="002A2270" w:rsidP="005D58F9">
            <w:pPr>
              <w:rPr>
                <w:rFonts w:ascii="Arial" w:hAnsi="Arial" w:cs="Arial"/>
                <w:color w:val="30302E"/>
                <w:sz w:val="16"/>
                <w:szCs w:val="16"/>
              </w:rPr>
            </w:pPr>
            <w:r>
              <w:rPr>
                <w:rFonts w:ascii="Arial" w:hAnsi="Arial" w:cs="Arial"/>
                <w:color w:val="30302E"/>
                <w:sz w:val="16"/>
                <w:szCs w:val="16"/>
              </w:rPr>
              <w:t>Paper</w:t>
            </w:r>
          </w:p>
        </w:tc>
        <w:tc>
          <w:tcPr>
            <w:tcW w:w="1530" w:type="dxa"/>
          </w:tcPr>
          <w:p w:rsidR="002A2270" w:rsidRDefault="002A2270" w:rsidP="005D58F9">
            <w:pPr>
              <w:rPr>
                <w:rFonts w:ascii="Arial" w:hAnsi="Arial" w:cs="Arial"/>
                <w:color w:val="30302E"/>
                <w:sz w:val="16"/>
                <w:szCs w:val="16"/>
              </w:rPr>
            </w:pPr>
          </w:p>
          <w:p w:rsidR="002A2270" w:rsidRDefault="002A2270" w:rsidP="005D58F9">
            <w:pPr>
              <w:rPr>
                <w:rFonts w:ascii="Arial" w:hAnsi="Arial" w:cs="Arial"/>
                <w:color w:val="30302E"/>
                <w:sz w:val="16"/>
                <w:szCs w:val="16"/>
              </w:rPr>
            </w:pPr>
          </w:p>
          <w:p w:rsidR="002A2270" w:rsidRPr="004163C1" w:rsidRDefault="002A2270" w:rsidP="005D58F9">
            <w:pPr>
              <w:rPr>
                <w:rFonts w:ascii="Arial" w:hAnsi="Arial" w:cs="Arial"/>
                <w:color w:val="30302E"/>
                <w:sz w:val="16"/>
                <w:szCs w:val="16"/>
              </w:rPr>
            </w:pPr>
            <w:r>
              <w:rPr>
                <w:rFonts w:ascii="Arial" w:hAnsi="Arial" w:cs="Arial"/>
                <w:color w:val="30302E"/>
                <w:sz w:val="16"/>
                <w:szCs w:val="16"/>
              </w:rPr>
              <w:t>No</w:t>
            </w:r>
          </w:p>
        </w:tc>
        <w:tc>
          <w:tcPr>
            <w:tcW w:w="1903" w:type="dxa"/>
          </w:tcPr>
          <w:p w:rsidR="002A2270" w:rsidRPr="004163C1" w:rsidRDefault="002A2270" w:rsidP="005D58F9">
            <w:pPr>
              <w:rPr>
                <w:rFonts w:ascii="Arial" w:hAnsi="Arial" w:cs="Arial"/>
                <w:sz w:val="16"/>
                <w:szCs w:val="16"/>
              </w:rPr>
            </w:pPr>
          </w:p>
        </w:tc>
      </w:tr>
    </w:tbl>
    <w:p w:rsidR="00513D6D" w:rsidRDefault="00513D6D" w:rsidP="002D7AB2"/>
    <w:sectPr w:rsidR="00513D6D" w:rsidSect="006E6A71">
      <w:headerReference w:type="default" r:id="rId41"/>
      <w:footerReference w:type="default" r:id="rId42"/>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B8F" w:rsidRDefault="00FE3B8F" w:rsidP="00562F71">
      <w:r>
        <w:separator/>
      </w:r>
    </w:p>
  </w:endnote>
  <w:endnote w:type="continuationSeparator" w:id="0">
    <w:p w:rsidR="00FE3B8F" w:rsidRDefault="00FE3B8F" w:rsidP="005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8F" w:rsidRDefault="00FE3B8F" w:rsidP="00513D6D">
    <w:pPr>
      <w:pStyle w:val="Footer"/>
      <w:rPr>
        <w:rFonts w:ascii="Arial" w:hAnsi="Arial" w:cs="Arial"/>
        <w:sz w:val="16"/>
        <w:szCs w:val="16"/>
      </w:rPr>
    </w:pPr>
  </w:p>
  <w:p w:rsidR="00FE3B8F" w:rsidRPr="006E6A71" w:rsidRDefault="00FE3B8F" w:rsidP="00513D6D">
    <w:pPr>
      <w:pStyle w:val="Footer"/>
      <w:rPr>
        <w:rFonts w:ascii="Arial" w:hAnsi="Arial" w:cs="Arial"/>
        <w:sz w:val="18"/>
        <w:szCs w:val="18"/>
      </w:rPr>
    </w:pPr>
    <w:r>
      <w:rPr>
        <w:rFonts w:ascii="Arial" w:hAnsi="Arial" w:cs="Arial"/>
        <w:sz w:val="18"/>
        <w:szCs w:val="18"/>
      </w:rPr>
      <w:t>* ‘Date Range’</w:t>
    </w:r>
    <w:r w:rsidRPr="006E6A71">
      <w:rPr>
        <w:rFonts w:ascii="Arial" w:hAnsi="Arial" w:cs="Arial"/>
        <w:sz w:val="18"/>
        <w:szCs w:val="18"/>
      </w:rPr>
      <w:t xml:space="preserve"> is optional for the offices to enter and serves as an aid in applying retention.</w:t>
    </w:r>
  </w:p>
  <w:p w:rsidR="00FE3B8F" w:rsidRPr="006E6A71" w:rsidRDefault="00FE3B8F" w:rsidP="00513D6D">
    <w:pPr>
      <w:pStyle w:val="Footer"/>
      <w:rPr>
        <w:rFonts w:ascii="Arial" w:hAnsi="Arial" w:cs="Arial"/>
        <w:sz w:val="18"/>
        <w:szCs w:val="18"/>
      </w:rPr>
    </w:pPr>
    <w:r>
      <w:rPr>
        <w:rFonts w:ascii="Arial" w:hAnsi="Arial" w:cs="Arial"/>
        <w:sz w:val="18"/>
        <w:szCs w:val="18"/>
      </w:rPr>
      <w:t>** ‘</w:t>
    </w:r>
    <w:r w:rsidRPr="006E6A71">
      <w:rPr>
        <w:rFonts w:ascii="Arial" w:hAnsi="Arial" w:cs="Arial"/>
        <w:sz w:val="18"/>
        <w:szCs w:val="18"/>
      </w:rPr>
      <w:t xml:space="preserve">Vital </w:t>
    </w:r>
    <w:r>
      <w:rPr>
        <w:rFonts w:ascii="Arial" w:hAnsi="Arial" w:cs="Arial"/>
        <w:sz w:val="18"/>
        <w:szCs w:val="18"/>
      </w:rPr>
      <w:t>(Y/N)’ c</w:t>
    </w:r>
    <w:r w:rsidRPr="006E6A71">
      <w:rPr>
        <w:rFonts w:ascii="Arial" w:hAnsi="Arial" w:cs="Arial"/>
        <w:sz w:val="18"/>
        <w:szCs w:val="18"/>
      </w:rPr>
      <w:t>an be left blank</w:t>
    </w:r>
    <w:r>
      <w:rPr>
        <w:rFonts w:ascii="Arial" w:hAnsi="Arial" w:cs="Arial"/>
        <w:sz w:val="18"/>
        <w:szCs w:val="18"/>
      </w:rPr>
      <w:t>,</w:t>
    </w:r>
    <w:r w:rsidRPr="006E6A71">
      <w:rPr>
        <w:rFonts w:ascii="Arial" w:hAnsi="Arial" w:cs="Arial"/>
        <w:sz w:val="18"/>
        <w:szCs w:val="18"/>
      </w:rPr>
      <w:t xml:space="preserve"> if unknown. The</w:t>
    </w:r>
    <w:r w:rsidRPr="006E6A71">
      <w:rPr>
        <w:sz w:val="18"/>
        <w:szCs w:val="18"/>
      </w:rPr>
      <w:t xml:space="preserve"> </w:t>
    </w:r>
    <w:r w:rsidRPr="006E6A71">
      <w:rPr>
        <w:rFonts w:ascii="Arial" w:hAnsi="Arial" w:cs="Arial"/>
        <w:sz w:val="18"/>
        <w:szCs w:val="18"/>
      </w:rPr>
      <w:t>RMT can assist with determining whether the records are vital or not.</w:t>
    </w:r>
  </w:p>
  <w:p w:rsidR="00FE3B8F" w:rsidRDefault="00FE3B8F" w:rsidP="00513D6D">
    <w:pPr>
      <w:pStyle w:val="Footer"/>
      <w:rPr>
        <w:rFonts w:ascii="Arial" w:hAnsi="Arial" w:cs="Arial"/>
        <w:sz w:val="16"/>
        <w:szCs w:val="16"/>
      </w:rPr>
    </w:pPr>
  </w:p>
  <w:p w:rsidR="00FE3B8F" w:rsidRDefault="00FE3B8F" w:rsidP="00513D6D">
    <w:pPr>
      <w:pStyle w:val="Footer"/>
      <w:rPr>
        <w:rFonts w:ascii="Arial" w:hAnsi="Arial" w:cs="Arial"/>
        <w:sz w:val="16"/>
        <w:szCs w:val="16"/>
      </w:rPr>
    </w:pPr>
    <w:r>
      <w:rPr>
        <w:rFonts w:ascii="Arial" w:hAnsi="Arial" w:cs="Arial"/>
        <w:sz w:val="16"/>
        <w:szCs w:val="16"/>
      </w:rPr>
      <w:t>P</w:t>
    </w:r>
    <w:r w:rsidRPr="003B2680">
      <w:rPr>
        <w:rFonts w:ascii="Arial" w:hAnsi="Arial" w:cs="Arial"/>
        <w:sz w:val="16"/>
        <w:szCs w:val="16"/>
      </w:rPr>
      <w:t xml:space="preserve">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2A2270">
      <w:rPr>
        <w:rFonts w:ascii="Arial" w:hAnsi="Arial" w:cs="Arial"/>
        <w:noProof/>
        <w:sz w:val="16"/>
        <w:szCs w:val="16"/>
      </w:rPr>
      <w:t>14</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2A2270">
      <w:rPr>
        <w:rFonts w:ascii="Arial" w:hAnsi="Arial" w:cs="Arial"/>
        <w:noProof/>
        <w:sz w:val="16"/>
        <w:szCs w:val="16"/>
      </w:rPr>
      <w:t>23</w:t>
    </w:r>
    <w:r w:rsidRPr="003B2680">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E3B8F" w:rsidRPr="003B2680" w:rsidRDefault="00FE3B8F" w:rsidP="00B453E4">
    <w:pPr>
      <w:pStyle w:val="Footer"/>
      <w:rPr>
        <w:rFonts w:ascii="Arial" w:hAnsi="Arial" w:cs="Arial"/>
        <w:sz w:val="16"/>
        <w:szCs w:val="16"/>
      </w:rPr>
    </w:pPr>
    <w:r w:rsidRPr="00B453E4">
      <w:rPr>
        <w:rFonts w:ascii="Arial" w:hAnsi="Arial" w:cs="Arial"/>
        <w:sz w:val="16"/>
        <w:szCs w:val="16"/>
      </w:rPr>
      <w:t>File Plan</w:t>
    </w:r>
    <w:r>
      <w:rPr>
        <w:rFonts w:ascii="Arial" w:hAnsi="Arial" w:cs="Arial"/>
        <w:sz w:val="16"/>
        <w:szCs w:val="16"/>
      </w:rPr>
      <w:t xml:space="preserve"> – NLS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B8F" w:rsidRDefault="00FE3B8F" w:rsidP="00562F71">
      <w:r>
        <w:separator/>
      </w:r>
    </w:p>
  </w:footnote>
  <w:footnote w:type="continuationSeparator" w:id="0">
    <w:p w:rsidR="00FE3B8F" w:rsidRDefault="00FE3B8F" w:rsidP="00562F71">
      <w:r>
        <w:continuationSeparator/>
      </w:r>
    </w:p>
  </w:footnote>
  <w:footnote w:id="1">
    <w:p w:rsidR="002A2270" w:rsidRDefault="002A2270" w:rsidP="00B15DDB">
      <w:pPr>
        <w:pStyle w:val="FootnoteText"/>
      </w:pPr>
      <w:r>
        <w:rPr>
          <w:rStyle w:val="FootnoteReference"/>
        </w:rPr>
        <w:footnoteRef/>
      </w:r>
      <w:r>
        <w:t xml:space="preserve"> (GRS Exception has been sent </w:t>
      </w:r>
      <w:r w:rsidRPr="00E602E8">
        <w:t xml:space="preserve">to </w:t>
      </w:r>
      <w:r>
        <w:t>the Government Accountability Office (</w:t>
      </w:r>
      <w:r w:rsidRPr="00E602E8">
        <w:t>GAO))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8F" w:rsidRDefault="00FE3B8F" w:rsidP="00887A49">
    <w:pPr>
      <w:pStyle w:val="Header"/>
      <w:jc w:val="center"/>
      <w:rPr>
        <w:rFonts w:ascii="Arial" w:hAnsi="Arial" w:cs="Arial"/>
      </w:rPr>
    </w:pPr>
    <w:r w:rsidRPr="00632F0C">
      <w:rPr>
        <w:rFonts w:ascii="Arial" w:hAnsi="Arial" w:cs="Arial"/>
      </w:rPr>
      <w:t xml:space="preserve">BLS </w:t>
    </w:r>
    <w:r>
      <w:rPr>
        <w:rFonts w:ascii="Arial" w:hAnsi="Arial" w:cs="Arial"/>
      </w:rPr>
      <w:t xml:space="preserve">/ OEUS / National Longitudinal Survey </w:t>
    </w:r>
    <w:r w:rsidRPr="00BF560F">
      <w:rPr>
        <w:rFonts w:ascii="Arial" w:hAnsi="Arial" w:cs="Arial"/>
      </w:rPr>
      <w:t>(NLS)</w:t>
    </w:r>
  </w:p>
  <w:p w:rsidR="00FE3B8F" w:rsidRDefault="002A2270" w:rsidP="002A2270">
    <w:pPr>
      <w:pStyle w:val="Header"/>
      <w:jc w:val="center"/>
      <w:rPr>
        <w:rFonts w:ascii="Arial" w:hAnsi="Arial" w:cs="Arial"/>
      </w:rPr>
    </w:pPr>
    <w:r>
      <w:rPr>
        <w:rFonts w:ascii="Arial" w:hAnsi="Arial" w:cs="Arial"/>
      </w:rPr>
      <w:t>File Plan</w:t>
    </w:r>
    <w:r w:rsidR="00FE3B8F">
      <w:rPr>
        <w:rFonts w:ascii="Arial" w:hAnsi="Arial" w:cs="Arial"/>
      </w:rPr>
      <w:t>:  July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6A5"/>
    <w:multiLevelType w:val="multilevel"/>
    <w:tmpl w:val="9F2CFE62"/>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41A0B1F"/>
    <w:multiLevelType w:val="multilevel"/>
    <w:tmpl w:val="0D6E8DF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FC6"/>
    <w:multiLevelType w:val="hybridMultilevel"/>
    <w:tmpl w:val="35289B46"/>
    <w:lvl w:ilvl="0" w:tplc="708637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52D05"/>
    <w:multiLevelType w:val="hybridMultilevel"/>
    <w:tmpl w:val="B824DF16"/>
    <w:lvl w:ilvl="0" w:tplc="2A22B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E811DC"/>
    <w:multiLevelType w:val="hybridMultilevel"/>
    <w:tmpl w:val="C9403A18"/>
    <w:lvl w:ilvl="0" w:tplc="58622C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D411C1"/>
    <w:multiLevelType w:val="hybridMultilevel"/>
    <w:tmpl w:val="F6F833CE"/>
    <w:lvl w:ilvl="0" w:tplc="8514C47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2B00A4"/>
    <w:multiLevelType w:val="hybridMultilevel"/>
    <w:tmpl w:val="2A6243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32459"/>
    <w:multiLevelType w:val="multilevel"/>
    <w:tmpl w:val="2CA8879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072167E"/>
    <w:multiLevelType w:val="hybridMultilevel"/>
    <w:tmpl w:val="46F21004"/>
    <w:lvl w:ilvl="0" w:tplc="F41A30E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D4C0E"/>
    <w:multiLevelType w:val="hybridMultilevel"/>
    <w:tmpl w:val="03F04C52"/>
    <w:lvl w:ilvl="0" w:tplc="FEA499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F2618"/>
    <w:multiLevelType w:val="multilevel"/>
    <w:tmpl w:val="06E8501E"/>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ascii="Arial" w:eastAsia="Times New Roman" w:hAnsi="Arial" w:cs="Arial" w:hint="default"/>
        <w:b/>
      </w:rPr>
    </w:lvl>
    <w:lvl w:ilvl="2">
      <w:start w:val="1"/>
      <w:numFmt w:val="lowerLetter"/>
      <w:lvlText w:val="%3."/>
      <w:lvlJc w:val="left"/>
      <w:pPr>
        <w:tabs>
          <w:tab w:val="num" w:pos="360"/>
        </w:tabs>
        <w:ind w:left="360" w:hanging="360"/>
      </w:pPr>
      <w:rPr>
        <w:rFonts w:hint="default"/>
        <w:b/>
        <w:i w:val="0"/>
        <w:color w:val="000000" w:themeColor="text1"/>
      </w:rPr>
    </w:lvl>
    <w:lvl w:ilvl="3">
      <w:start w:val="2"/>
      <w:numFmt w:val="lowerLetter"/>
      <w:lvlText w:val="%4."/>
      <w:lvlJc w:val="left"/>
      <w:pPr>
        <w:tabs>
          <w:tab w:val="num" w:pos="2520"/>
        </w:tabs>
        <w:ind w:left="2520" w:hanging="360"/>
      </w:pPr>
      <w:rPr>
        <w:rFonts w:ascii="Arial" w:hAnsi="Arial" w:cs="Arial" w:hint="default"/>
        <w:b/>
        <w:i w:val="0"/>
      </w:rPr>
    </w:lvl>
    <w:lvl w:ilvl="4">
      <w:start w:val="1"/>
      <w:numFmt w:val="lowerRoman"/>
      <w:lvlText w:val="%5."/>
      <w:lvlJc w:val="right"/>
      <w:pPr>
        <w:tabs>
          <w:tab w:val="num" w:pos="3060"/>
        </w:tabs>
        <w:ind w:left="3060" w:hanging="1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89130A2"/>
    <w:multiLevelType w:val="hybridMultilevel"/>
    <w:tmpl w:val="D87A646A"/>
    <w:lvl w:ilvl="0" w:tplc="B16269AA">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21B7A"/>
    <w:multiLevelType w:val="hybridMultilevel"/>
    <w:tmpl w:val="38DE0F50"/>
    <w:lvl w:ilvl="0" w:tplc="8BCEFBB0">
      <w:start w:val="196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FC70DC"/>
    <w:multiLevelType w:val="hybridMultilevel"/>
    <w:tmpl w:val="5CD01418"/>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B787A3F"/>
    <w:multiLevelType w:val="hybridMultilevel"/>
    <w:tmpl w:val="2B50F532"/>
    <w:lvl w:ilvl="0" w:tplc="28047642">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D12C5E"/>
    <w:multiLevelType w:val="hybridMultilevel"/>
    <w:tmpl w:val="285CB3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82213B"/>
    <w:multiLevelType w:val="hybridMultilevel"/>
    <w:tmpl w:val="2DB4B578"/>
    <w:lvl w:ilvl="0" w:tplc="843689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E3B3A"/>
    <w:multiLevelType w:val="hybridMultilevel"/>
    <w:tmpl w:val="62ACDF4A"/>
    <w:lvl w:ilvl="0" w:tplc="6532BE4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1A5173"/>
    <w:multiLevelType w:val="multilevel"/>
    <w:tmpl w:val="8A987086"/>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2"/>
      <w:numFmt w:val="lowerLetter"/>
      <w:pStyle w:val="Heading8"/>
      <w:lvlText w:val="%8."/>
      <w:lvlJc w:val="left"/>
      <w:pPr>
        <w:tabs>
          <w:tab w:val="num" w:pos="432"/>
        </w:tabs>
        <w:ind w:left="432" w:hanging="432"/>
      </w:pPr>
      <w:rPr>
        <w:rFonts w:hint="default"/>
        <w:b/>
      </w:rPr>
    </w:lvl>
    <w:lvl w:ilvl="8">
      <w:start w:val="1"/>
      <w:numFmt w:val="lowerRoman"/>
      <w:pStyle w:val="Heading9"/>
      <w:lvlText w:val="%9."/>
      <w:lvlJc w:val="right"/>
      <w:pPr>
        <w:tabs>
          <w:tab w:val="num" w:pos="1584"/>
        </w:tabs>
        <w:ind w:left="1584" w:hanging="144"/>
      </w:pPr>
      <w:rPr>
        <w:rFonts w:hint="default"/>
      </w:rPr>
    </w:lvl>
  </w:abstractNum>
  <w:abstractNum w:abstractNumId="20" w15:restartNumberingAfterBreak="0">
    <w:nsid w:val="23C740BB"/>
    <w:multiLevelType w:val="multilevel"/>
    <w:tmpl w:val="1E3C6E9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5433D97"/>
    <w:multiLevelType w:val="multilevel"/>
    <w:tmpl w:val="DDE63E52"/>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26247DD7"/>
    <w:multiLevelType w:val="hybridMultilevel"/>
    <w:tmpl w:val="EE84CD6A"/>
    <w:lvl w:ilvl="0" w:tplc="9A2E7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315226"/>
    <w:multiLevelType w:val="hybridMultilevel"/>
    <w:tmpl w:val="1A00CBAE"/>
    <w:lvl w:ilvl="0" w:tplc="F516EF20">
      <w:start w:val="5"/>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430FCA"/>
    <w:multiLevelType w:val="hybridMultilevel"/>
    <w:tmpl w:val="A31CF9C0"/>
    <w:lvl w:ilvl="0" w:tplc="5C02446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81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2214914"/>
    <w:multiLevelType w:val="multilevel"/>
    <w:tmpl w:val="C61CB55C"/>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8E6218A"/>
    <w:multiLevelType w:val="hybridMultilevel"/>
    <w:tmpl w:val="F59E5062"/>
    <w:lvl w:ilvl="0" w:tplc="3CB8BB02">
      <w:start w:val="1"/>
      <w:numFmt w:val="decimal"/>
      <w:lvlText w:val="(%1)"/>
      <w:lvlJc w:val="left"/>
      <w:pPr>
        <w:ind w:left="738" w:hanging="360"/>
      </w:pPr>
      <w:rPr>
        <w:rFonts w:hint="default"/>
        <w:b w:val="0"/>
        <w:color w:val="auto"/>
      </w:rPr>
    </w:lvl>
    <w:lvl w:ilvl="1" w:tplc="04090003" w:tentative="1">
      <w:start w:val="1"/>
      <w:numFmt w:val="lowerLetter"/>
      <w:lvlText w:val="%2."/>
      <w:lvlJc w:val="left"/>
      <w:pPr>
        <w:ind w:left="1278" w:hanging="360"/>
      </w:pPr>
    </w:lvl>
    <w:lvl w:ilvl="2" w:tplc="04090005" w:tentative="1">
      <w:start w:val="1"/>
      <w:numFmt w:val="lowerRoman"/>
      <w:lvlText w:val="%3."/>
      <w:lvlJc w:val="right"/>
      <w:pPr>
        <w:ind w:left="1998" w:hanging="180"/>
      </w:pPr>
    </w:lvl>
    <w:lvl w:ilvl="3" w:tplc="04090001" w:tentative="1">
      <w:start w:val="1"/>
      <w:numFmt w:val="decimal"/>
      <w:lvlText w:val="%4."/>
      <w:lvlJc w:val="left"/>
      <w:pPr>
        <w:ind w:left="2718" w:hanging="360"/>
      </w:pPr>
    </w:lvl>
    <w:lvl w:ilvl="4" w:tplc="04090003" w:tentative="1">
      <w:start w:val="1"/>
      <w:numFmt w:val="lowerLetter"/>
      <w:lvlText w:val="%5."/>
      <w:lvlJc w:val="left"/>
      <w:pPr>
        <w:ind w:left="3438" w:hanging="360"/>
      </w:pPr>
    </w:lvl>
    <w:lvl w:ilvl="5" w:tplc="04090005" w:tentative="1">
      <w:start w:val="1"/>
      <w:numFmt w:val="lowerRoman"/>
      <w:lvlText w:val="%6."/>
      <w:lvlJc w:val="right"/>
      <w:pPr>
        <w:ind w:left="4158" w:hanging="180"/>
      </w:pPr>
    </w:lvl>
    <w:lvl w:ilvl="6" w:tplc="04090001" w:tentative="1">
      <w:start w:val="1"/>
      <w:numFmt w:val="decimal"/>
      <w:lvlText w:val="%7."/>
      <w:lvlJc w:val="left"/>
      <w:pPr>
        <w:ind w:left="4878" w:hanging="360"/>
      </w:pPr>
    </w:lvl>
    <w:lvl w:ilvl="7" w:tplc="04090003" w:tentative="1">
      <w:start w:val="1"/>
      <w:numFmt w:val="lowerLetter"/>
      <w:lvlText w:val="%8."/>
      <w:lvlJc w:val="left"/>
      <w:pPr>
        <w:ind w:left="5598" w:hanging="360"/>
      </w:pPr>
    </w:lvl>
    <w:lvl w:ilvl="8" w:tplc="04090005" w:tentative="1">
      <w:start w:val="1"/>
      <w:numFmt w:val="lowerRoman"/>
      <w:lvlText w:val="%9."/>
      <w:lvlJc w:val="right"/>
      <w:pPr>
        <w:ind w:left="6318" w:hanging="180"/>
      </w:pPr>
    </w:lvl>
  </w:abstractNum>
  <w:abstractNum w:abstractNumId="27" w15:restartNumberingAfterBreak="0">
    <w:nsid w:val="3EB26CC0"/>
    <w:multiLevelType w:val="hybridMultilevel"/>
    <w:tmpl w:val="D1462588"/>
    <w:lvl w:ilvl="0" w:tplc="720EE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ED7FC3"/>
    <w:multiLevelType w:val="hybridMultilevel"/>
    <w:tmpl w:val="CF64A8F0"/>
    <w:lvl w:ilvl="0" w:tplc="0A8292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F23CCE"/>
    <w:multiLevelType w:val="hybridMultilevel"/>
    <w:tmpl w:val="FACA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83A13"/>
    <w:multiLevelType w:val="multilevel"/>
    <w:tmpl w:val="8A649C26"/>
    <w:lvl w:ilvl="0">
      <w:start w:val="2"/>
      <w:numFmt w:val="decimal"/>
      <w:lvlText w:val="%1."/>
      <w:lvlJc w:val="left"/>
      <w:pPr>
        <w:tabs>
          <w:tab w:val="num" w:pos="360"/>
        </w:tabs>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97B264C"/>
    <w:multiLevelType w:val="multilevel"/>
    <w:tmpl w:val="8722C1CE"/>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4C1208FD"/>
    <w:multiLevelType w:val="hybridMultilevel"/>
    <w:tmpl w:val="0BAC2742"/>
    <w:lvl w:ilvl="0" w:tplc="92F2EE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C650CCD"/>
    <w:multiLevelType w:val="hybridMultilevel"/>
    <w:tmpl w:val="9E22FE02"/>
    <w:lvl w:ilvl="0" w:tplc="16D8CA3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62FE9"/>
    <w:multiLevelType w:val="hybridMultilevel"/>
    <w:tmpl w:val="18445EA0"/>
    <w:lvl w:ilvl="0" w:tplc="29AC1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23E55"/>
    <w:multiLevelType w:val="hybridMultilevel"/>
    <w:tmpl w:val="167615A8"/>
    <w:lvl w:ilvl="0" w:tplc="72C214B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5242A0"/>
    <w:multiLevelType w:val="hybridMultilevel"/>
    <w:tmpl w:val="A31CF9C0"/>
    <w:lvl w:ilvl="0" w:tplc="92F2EE4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7010404"/>
    <w:multiLevelType w:val="hybridMultilevel"/>
    <w:tmpl w:val="7E309D3A"/>
    <w:lvl w:ilvl="0" w:tplc="B2307F0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262C1"/>
    <w:multiLevelType w:val="hybridMultilevel"/>
    <w:tmpl w:val="A1DA94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15:restartNumberingAfterBreak="0">
    <w:nsid w:val="5A663242"/>
    <w:multiLevelType w:val="multilevel"/>
    <w:tmpl w:val="CB7A8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0526ED"/>
    <w:multiLevelType w:val="hybridMultilevel"/>
    <w:tmpl w:val="0A9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112A92"/>
    <w:multiLevelType w:val="hybridMultilevel"/>
    <w:tmpl w:val="2968C5D4"/>
    <w:lvl w:ilvl="0" w:tplc="DE505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7E3027"/>
    <w:multiLevelType w:val="multilevel"/>
    <w:tmpl w:val="FA485944"/>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0613DA0"/>
    <w:multiLevelType w:val="multilevel"/>
    <w:tmpl w:val="31FAC3FE"/>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639D4370"/>
    <w:multiLevelType w:val="hybridMultilevel"/>
    <w:tmpl w:val="DC58DE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35760D"/>
    <w:multiLevelType w:val="hybridMultilevel"/>
    <w:tmpl w:val="8686681E"/>
    <w:lvl w:ilvl="0" w:tplc="4CACDA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D625C2"/>
    <w:multiLevelType w:val="hybridMultilevel"/>
    <w:tmpl w:val="CBE0F3EC"/>
    <w:lvl w:ilvl="0" w:tplc="5C0244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FD76ABB"/>
    <w:multiLevelType w:val="hybridMultilevel"/>
    <w:tmpl w:val="FF8A1D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3C7D5C"/>
    <w:multiLevelType w:val="hybridMultilevel"/>
    <w:tmpl w:val="2D4AC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8AD5D32"/>
    <w:multiLevelType w:val="hybridMultilevel"/>
    <w:tmpl w:val="FB128A7A"/>
    <w:lvl w:ilvl="0" w:tplc="A08218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CFF077A"/>
    <w:multiLevelType w:val="hybridMultilevel"/>
    <w:tmpl w:val="FC1C4774"/>
    <w:lvl w:ilvl="0" w:tplc="88B29830">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26"/>
  </w:num>
  <w:num w:numId="4">
    <w:abstractNumId w:val="11"/>
  </w:num>
  <w:num w:numId="5">
    <w:abstractNumId w:val="36"/>
  </w:num>
  <w:num w:numId="6">
    <w:abstractNumId w:val="32"/>
  </w:num>
  <w:num w:numId="7">
    <w:abstractNumId w:val="18"/>
  </w:num>
  <w:num w:numId="8">
    <w:abstractNumId w:val="25"/>
  </w:num>
  <w:num w:numId="9">
    <w:abstractNumId w:val="24"/>
  </w:num>
  <w:num w:numId="10">
    <w:abstractNumId w:val="46"/>
  </w:num>
  <w:num w:numId="11">
    <w:abstractNumId w:val="21"/>
  </w:num>
  <w:num w:numId="12">
    <w:abstractNumId w:val="44"/>
  </w:num>
  <w:num w:numId="13">
    <w:abstractNumId w:val="37"/>
  </w:num>
  <w:num w:numId="14">
    <w:abstractNumId w:val="4"/>
  </w:num>
  <w:num w:numId="15">
    <w:abstractNumId w:val="47"/>
  </w:num>
  <w:num w:numId="16">
    <w:abstractNumId w:val="5"/>
  </w:num>
  <w:num w:numId="17">
    <w:abstractNumId w:val="17"/>
  </w:num>
  <w:num w:numId="18">
    <w:abstractNumId w:val="27"/>
  </w:num>
  <w:num w:numId="19">
    <w:abstractNumId w:val="22"/>
  </w:num>
  <w:num w:numId="20">
    <w:abstractNumId w:val="7"/>
  </w:num>
  <w:num w:numId="21">
    <w:abstractNumId w:val="3"/>
  </w:num>
  <w:num w:numId="22">
    <w:abstractNumId w:val="6"/>
  </w:num>
  <w:num w:numId="23">
    <w:abstractNumId w:val="49"/>
  </w:num>
  <w:num w:numId="24">
    <w:abstractNumId w:val="1"/>
  </w:num>
  <w:num w:numId="25">
    <w:abstractNumId w:val="31"/>
  </w:num>
  <w:num w:numId="26">
    <w:abstractNumId w:val="15"/>
  </w:num>
  <w:num w:numId="27">
    <w:abstractNumId w:val="8"/>
  </w:num>
  <w:num w:numId="28">
    <w:abstractNumId w:val="42"/>
  </w:num>
  <w:num w:numId="29">
    <w:abstractNumId w:val="12"/>
  </w:num>
  <w:num w:numId="30">
    <w:abstractNumId w:val="10"/>
  </w:num>
  <w:num w:numId="31">
    <w:abstractNumId w:val="43"/>
  </w:num>
  <w:num w:numId="32">
    <w:abstractNumId w:val="14"/>
  </w:num>
  <w:num w:numId="33">
    <w:abstractNumId w:val="33"/>
  </w:num>
  <w:num w:numId="34">
    <w:abstractNumId w:val="41"/>
  </w:num>
  <w:num w:numId="35">
    <w:abstractNumId w:val="29"/>
  </w:num>
  <w:num w:numId="36">
    <w:abstractNumId w:val="45"/>
  </w:num>
  <w:num w:numId="37">
    <w:abstractNumId w:val="28"/>
  </w:num>
  <w:num w:numId="38">
    <w:abstractNumId w:val="50"/>
  </w:num>
  <w:num w:numId="39">
    <w:abstractNumId w:val="34"/>
  </w:num>
  <w:num w:numId="40">
    <w:abstractNumId w:val="9"/>
  </w:num>
  <w:num w:numId="41">
    <w:abstractNumId w:val="35"/>
  </w:num>
  <w:num w:numId="42">
    <w:abstractNumId w:val="0"/>
  </w:num>
  <w:num w:numId="43">
    <w:abstractNumId w:val="30"/>
  </w:num>
  <w:num w:numId="44">
    <w:abstractNumId w:val="2"/>
  </w:num>
  <w:num w:numId="45">
    <w:abstractNumId w:val="38"/>
  </w:num>
  <w:num w:numId="46">
    <w:abstractNumId w:val="16"/>
  </w:num>
  <w:num w:numId="47">
    <w:abstractNumId w:val="13"/>
  </w:num>
  <w:num w:numId="48">
    <w:abstractNumId w:val="20"/>
  </w:num>
  <w:num w:numId="49">
    <w:abstractNumId w:val="39"/>
  </w:num>
  <w:num w:numId="50">
    <w:abstractNumId w:val="40"/>
  </w:num>
  <w:num w:numId="51">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gutterAtTop/>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EE"/>
    <w:rsid w:val="00002C51"/>
    <w:rsid w:val="00003153"/>
    <w:rsid w:val="00004089"/>
    <w:rsid w:val="00010CFF"/>
    <w:rsid w:val="000147FB"/>
    <w:rsid w:val="00014D18"/>
    <w:rsid w:val="00017065"/>
    <w:rsid w:val="000172E4"/>
    <w:rsid w:val="0002023D"/>
    <w:rsid w:val="000217DB"/>
    <w:rsid w:val="00022719"/>
    <w:rsid w:val="00026397"/>
    <w:rsid w:val="000265D5"/>
    <w:rsid w:val="00030300"/>
    <w:rsid w:val="00032E8B"/>
    <w:rsid w:val="00033EED"/>
    <w:rsid w:val="0003414D"/>
    <w:rsid w:val="00034DEE"/>
    <w:rsid w:val="00037041"/>
    <w:rsid w:val="00043E8E"/>
    <w:rsid w:val="00044AA8"/>
    <w:rsid w:val="00052EC6"/>
    <w:rsid w:val="0005426E"/>
    <w:rsid w:val="00056FE3"/>
    <w:rsid w:val="00062290"/>
    <w:rsid w:val="00063293"/>
    <w:rsid w:val="00063B51"/>
    <w:rsid w:val="00064D9B"/>
    <w:rsid w:val="00065A48"/>
    <w:rsid w:val="00070EC3"/>
    <w:rsid w:val="000712B4"/>
    <w:rsid w:val="000715FA"/>
    <w:rsid w:val="000721D0"/>
    <w:rsid w:val="00073F61"/>
    <w:rsid w:val="00074799"/>
    <w:rsid w:val="00074F42"/>
    <w:rsid w:val="00075393"/>
    <w:rsid w:val="00077EF3"/>
    <w:rsid w:val="000816EE"/>
    <w:rsid w:val="000833A6"/>
    <w:rsid w:val="0008417C"/>
    <w:rsid w:val="0008651C"/>
    <w:rsid w:val="00087A8F"/>
    <w:rsid w:val="000905E7"/>
    <w:rsid w:val="00092A74"/>
    <w:rsid w:val="000975A0"/>
    <w:rsid w:val="00097789"/>
    <w:rsid w:val="00097C78"/>
    <w:rsid w:val="000A2840"/>
    <w:rsid w:val="000B03FD"/>
    <w:rsid w:val="000B1782"/>
    <w:rsid w:val="000B1C1B"/>
    <w:rsid w:val="000B356C"/>
    <w:rsid w:val="000B4845"/>
    <w:rsid w:val="000C0249"/>
    <w:rsid w:val="000C46E6"/>
    <w:rsid w:val="000C6996"/>
    <w:rsid w:val="000D2F76"/>
    <w:rsid w:val="000D36D0"/>
    <w:rsid w:val="000D42DC"/>
    <w:rsid w:val="000D6B3B"/>
    <w:rsid w:val="000D6CB2"/>
    <w:rsid w:val="000E595F"/>
    <w:rsid w:val="000E6C32"/>
    <w:rsid w:val="000F1CDC"/>
    <w:rsid w:val="000F2D66"/>
    <w:rsid w:val="000F68BD"/>
    <w:rsid w:val="000F6A53"/>
    <w:rsid w:val="001026FA"/>
    <w:rsid w:val="00104CFD"/>
    <w:rsid w:val="00105081"/>
    <w:rsid w:val="001058C0"/>
    <w:rsid w:val="0011093A"/>
    <w:rsid w:val="001160C7"/>
    <w:rsid w:val="00116FF5"/>
    <w:rsid w:val="00127888"/>
    <w:rsid w:val="00130A5A"/>
    <w:rsid w:val="00134E79"/>
    <w:rsid w:val="00135151"/>
    <w:rsid w:val="001352CD"/>
    <w:rsid w:val="00136D86"/>
    <w:rsid w:val="00141C43"/>
    <w:rsid w:val="0014788F"/>
    <w:rsid w:val="00152602"/>
    <w:rsid w:val="001528EB"/>
    <w:rsid w:val="00153791"/>
    <w:rsid w:val="00153BA1"/>
    <w:rsid w:val="00153F79"/>
    <w:rsid w:val="00154FE7"/>
    <w:rsid w:val="0015532B"/>
    <w:rsid w:val="00155CBD"/>
    <w:rsid w:val="001572CC"/>
    <w:rsid w:val="00164873"/>
    <w:rsid w:val="001665CF"/>
    <w:rsid w:val="001677CA"/>
    <w:rsid w:val="0017043D"/>
    <w:rsid w:val="001719AD"/>
    <w:rsid w:val="00172AFF"/>
    <w:rsid w:val="00173807"/>
    <w:rsid w:val="00173A0C"/>
    <w:rsid w:val="001744FE"/>
    <w:rsid w:val="00175C2C"/>
    <w:rsid w:val="001774BC"/>
    <w:rsid w:val="0018584D"/>
    <w:rsid w:val="00192AD2"/>
    <w:rsid w:val="00193090"/>
    <w:rsid w:val="0019341D"/>
    <w:rsid w:val="001956E4"/>
    <w:rsid w:val="00195F43"/>
    <w:rsid w:val="0019678B"/>
    <w:rsid w:val="001A0319"/>
    <w:rsid w:val="001A139B"/>
    <w:rsid w:val="001A19A3"/>
    <w:rsid w:val="001A52C6"/>
    <w:rsid w:val="001A64DF"/>
    <w:rsid w:val="001A7610"/>
    <w:rsid w:val="001B2904"/>
    <w:rsid w:val="001B3A79"/>
    <w:rsid w:val="001C05B3"/>
    <w:rsid w:val="001C2C5C"/>
    <w:rsid w:val="001C49CD"/>
    <w:rsid w:val="001D2124"/>
    <w:rsid w:val="001D2E8D"/>
    <w:rsid w:val="001D3F0E"/>
    <w:rsid w:val="001D520C"/>
    <w:rsid w:val="001D6EA0"/>
    <w:rsid w:val="001D7476"/>
    <w:rsid w:val="001E2A3F"/>
    <w:rsid w:val="001E4407"/>
    <w:rsid w:val="001E5606"/>
    <w:rsid w:val="001E7DFE"/>
    <w:rsid w:val="001E7FB4"/>
    <w:rsid w:val="00202FBD"/>
    <w:rsid w:val="00205AAE"/>
    <w:rsid w:val="00205F99"/>
    <w:rsid w:val="002067E6"/>
    <w:rsid w:val="00206C98"/>
    <w:rsid w:val="00206D19"/>
    <w:rsid w:val="00211613"/>
    <w:rsid w:val="00211C13"/>
    <w:rsid w:val="002149CB"/>
    <w:rsid w:val="00214D49"/>
    <w:rsid w:val="00215B2F"/>
    <w:rsid w:val="002174B9"/>
    <w:rsid w:val="00221DDB"/>
    <w:rsid w:val="00222582"/>
    <w:rsid w:val="002241EA"/>
    <w:rsid w:val="002270E8"/>
    <w:rsid w:val="00231409"/>
    <w:rsid w:val="002323F6"/>
    <w:rsid w:val="00233712"/>
    <w:rsid w:val="00235560"/>
    <w:rsid w:val="00237112"/>
    <w:rsid w:val="002431A8"/>
    <w:rsid w:val="00244AF9"/>
    <w:rsid w:val="0025077A"/>
    <w:rsid w:val="00254210"/>
    <w:rsid w:val="00257300"/>
    <w:rsid w:val="002576DE"/>
    <w:rsid w:val="002676ED"/>
    <w:rsid w:val="00277DAE"/>
    <w:rsid w:val="0028089F"/>
    <w:rsid w:val="002834BD"/>
    <w:rsid w:val="0028420A"/>
    <w:rsid w:val="002874D0"/>
    <w:rsid w:val="0028759C"/>
    <w:rsid w:val="00287FB8"/>
    <w:rsid w:val="00291B90"/>
    <w:rsid w:val="00293A14"/>
    <w:rsid w:val="00296A0F"/>
    <w:rsid w:val="002A016A"/>
    <w:rsid w:val="002A173B"/>
    <w:rsid w:val="002A2270"/>
    <w:rsid w:val="002A7A79"/>
    <w:rsid w:val="002B007E"/>
    <w:rsid w:val="002B2CA5"/>
    <w:rsid w:val="002B372C"/>
    <w:rsid w:val="002B39C5"/>
    <w:rsid w:val="002B5C3B"/>
    <w:rsid w:val="002B7382"/>
    <w:rsid w:val="002C0F2B"/>
    <w:rsid w:val="002C2E98"/>
    <w:rsid w:val="002C400A"/>
    <w:rsid w:val="002C5387"/>
    <w:rsid w:val="002C607B"/>
    <w:rsid w:val="002C6834"/>
    <w:rsid w:val="002D05F7"/>
    <w:rsid w:val="002D2B2B"/>
    <w:rsid w:val="002D4968"/>
    <w:rsid w:val="002D57BE"/>
    <w:rsid w:val="002D70C3"/>
    <w:rsid w:val="002D74CA"/>
    <w:rsid w:val="002D7AB2"/>
    <w:rsid w:val="002E023D"/>
    <w:rsid w:val="002E127F"/>
    <w:rsid w:val="002E3C09"/>
    <w:rsid w:val="002E5C9C"/>
    <w:rsid w:val="002E709B"/>
    <w:rsid w:val="002F3F66"/>
    <w:rsid w:val="002F4D6F"/>
    <w:rsid w:val="002F4FC7"/>
    <w:rsid w:val="002F6A51"/>
    <w:rsid w:val="0030124A"/>
    <w:rsid w:val="00301BD7"/>
    <w:rsid w:val="00302817"/>
    <w:rsid w:val="0030290D"/>
    <w:rsid w:val="0030471A"/>
    <w:rsid w:val="00314048"/>
    <w:rsid w:val="00322975"/>
    <w:rsid w:val="003238F3"/>
    <w:rsid w:val="00332D55"/>
    <w:rsid w:val="00333F91"/>
    <w:rsid w:val="003358DD"/>
    <w:rsid w:val="00335FEE"/>
    <w:rsid w:val="00336689"/>
    <w:rsid w:val="00337E63"/>
    <w:rsid w:val="00344D6A"/>
    <w:rsid w:val="00346C3A"/>
    <w:rsid w:val="00347454"/>
    <w:rsid w:val="00347CE8"/>
    <w:rsid w:val="003517D3"/>
    <w:rsid w:val="00352C45"/>
    <w:rsid w:val="00352D78"/>
    <w:rsid w:val="0035390A"/>
    <w:rsid w:val="00353EB2"/>
    <w:rsid w:val="0035701E"/>
    <w:rsid w:val="003571B6"/>
    <w:rsid w:val="00357EE7"/>
    <w:rsid w:val="003614DE"/>
    <w:rsid w:val="003616AA"/>
    <w:rsid w:val="003617B1"/>
    <w:rsid w:val="00362B21"/>
    <w:rsid w:val="00362E6F"/>
    <w:rsid w:val="0036387A"/>
    <w:rsid w:val="00364422"/>
    <w:rsid w:val="00365668"/>
    <w:rsid w:val="00365760"/>
    <w:rsid w:val="003660AD"/>
    <w:rsid w:val="00376623"/>
    <w:rsid w:val="0037767E"/>
    <w:rsid w:val="00382868"/>
    <w:rsid w:val="0038570B"/>
    <w:rsid w:val="00385743"/>
    <w:rsid w:val="00385CBE"/>
    <w:rsid w:val="00391309"/>
    <w:rsid w:val="00392C44"/>
    <w:rsid w:val="003B1345"/>
    <w:rsid w:val="003C2724"/>
    <w:rsid w:val="003C2993"/>
    <w:rsid w:val="003C7301"/>
    <w:rsid w:val="003D3940"/>
    <w:rsid w:val="003E1DFE"/>
    <w:rsid w:val="003E2B22"/>
    <w:rsid w:val="003E3365"/>
    <w:rsid w:val="003E654F"/>
    <w:rsid w:val="003F0E50"/>
    <w:rsid w:val="003F2449"/>
    <w:rsid w:val="003F76AE"/>
    <w:rsid w:val="004024B3"/>
    <w:rsid w:val="00404602"/>
    <w:rsid w:val="0040538F"/>
    <w:rsid w:val="00410B94"/>
    <w:rsid w:val="00413E72"/>
    <w:rsid w:val="004163C1"/>
    <w:rsid w:val="00425258"/>
    <w:rsid w:val="004273DB"/>
    <w:rsid w:val="00431CEC"/>
    <w:rsid w:val="00431F18"/>
    <w:rsid w:val="004362EB"/>
    <w:rsid w:val="00436539"/>
    <w:rsid w:val="00436B1D"/>
    <w:rsid w:val="0044159D"/>
    <w:rsid w:val="00441D26"/>
    <w:rsid w:val="00447F64"/>
    <w:rsid w:val="0045006D"/>
    <w:rsid w:val="00452111"/>
    <w:rsid w:val="00453098"/>
    <w:rsid w:val="00463D09"/>
    <w:rsid w:val="00466C13"/>
    <w:rsid w:val="00474A4C"/>
    <w:rsid w:val="00475447"/>
    <w:rsid w:val="00477974"/>
    <w:rsid w:val="00477B1F"/>
    <w:rsid w:val="00480F09"/>
    <w:rsid w:val="00480F52"/>
    <w:rsid w:val="00481A50"/>
    <w:rsid w:val="004842F6"/>
    <w:rsid w:val="00486356"/>
    <w:rsid w:val="004878CC"/>
    <w:rsid w:val="0049012F"/>
    <w:rsid w:val="00490D6B"/>
    <w:rsid w:val="00491FC5"/>
    <w:rsid w:val="00493FA8"/>
    <w:rsid w:val="00496225"/>
    <w:rsid w:val="004A1DC8"/>
    <w:rsid w:val="004A5CF4"/>
    <w:rsid w:val="004B0654"/>
    <w:rsid w:val="004B0F43"/>
    <w:rsid w:val="004B1364"/>
    <w:rsid w:val="004B3ED2"/>
    <w:rsid w:val="004B5279"/>
    <w:rsid w:val="004C6285"/>
    <w:rsid w:val="004D27C7"/>
    <w:rsid w:val="004D37DA"/>
    <w:rsid w:val="004D3C86"/>
    <w:rsid w:val="004D4565"/>
    <w:rsid w:val="004D4849"/>
    <w:rsid w:val="004E1DE2"/>
    <w:rsid w:val="004E33C9"/>
    <w:rsid w:val="004E522D"/>
    <w:rsid w:val="004F2468"/>
    <w:rsid w:val="004F6611"/>
    <w:rsid w:val="00503377"/>
    <w:rsid w:val="005052EC"/>
    <w:rsid w:val="00512C0E"/>
    <w:rsid w:val="00513D6D"/>
    <w:rsid w:val="005159F4"/>
    <w:rsid w:val="00522027"/>
    <w:rsid w:val="005224FF"/>
    <w:rsid w:val="00523BE6"/>
    <w:rsid w:val="005243DE"/>
    <w:rsid w:val="005254E5"/>
    <w:rsid w:val="005305C5"/>
    <w:rsid w:val="00532779"/>
    <w:rsid w:val="00533ECF"/>
    <w:rsid w:val="005369BD"/>
    <w:rsid w:val="00536D66"/>
    <w:rsid w:val="005410D7"/>
    <w:rsid w:val="0054497C"/>
    <w:rsid w:val="00550CD1"/>
    <w:rsid w:val="0055109B"/>
    <w:rsid w:val="00551B67"/>
    <w:rsid w:val="00551CCC"/>
    <w:rsid w:val="00551E6A"/>
    <w:rsid w:val="0055531F"/>
    <w:rsid w:val="005610CE"/>
    <w:rsid w:val="0056128C"/>
    <w:rsid w:val="00561A89"/>
    <w:rsid w:val="00562ADB"/>
    <w:rsid w:val="00562F71"/>
    <w:rsid w:val="00566979"/>
    <w:rsid w:val="00571A5A"/>
    <w:rsid w:val="005778C7"/>
    <w:rsid w:val="00581734"/>
    <w:rsid w:val="00584E90"/>
    <w:rsid w:val="0058507C"/>
    <w:rsid w:val="00585160"/>
    <w:rsid w:val="00594751"/>
    <w:rsid w:val="0059510A"/>
    <w:rsid w:val="00596475"/>
    <w:rsid w:val="005A4458"/>
    <w:rsid w:val="005B09A9"/>
    <w:rsid w:val="005B0ED9"/>
    <w:rsid w:val="005B3AA9"/>
    <w:rsid w:val="005B779E"/>
    <w:rsid w:val="005C19FD"/>
    <w:rsid w:val="005C1CBF"/>
    <w:rsid w:val="005C7331"/>
    <w:rsid w:val="005D2268"/>
    <w:rsid w:val="005D58F9"/>
    <w:rsid w:val="005D689D"/>
    <w:rsid w:val="005E7340"/>
    <w:rsid w:val="005E76AD"/>
    <w:rsid w:val="005F227B"/>
    <w:rsid w:val="005F22ED"/>
    <w:rsid w:val="005F56C8"/>
    <w:rsid w:val="005F7F6D"/>
    <w:rsid w:val="00600276"/>
    <w:rsid w:val="00600D6D"/>
    <w:rsid w:val="00601A33"/>
    <w:rsid w:val="00604A81"/>
    <w:rsid w:val="00607438"/>
    <w:rsid w:val="00607E79"/>
    <w:rsid w:val="00613AB1"/>
    <w:rsid w:val="00615F78"/>
    <w:rsid w:val="0062076F"/>
    <w:rsid w:val="00620E92"/>
    <w:rsid w:val="00621795"/>
    <w:rsid w:val="00621C36"/>
    <w:rsid w:val="00625E81"/>
    <w:rsid w:val="00626C43"/>
    <w:rsid w:val="00626EA8"/>
    <w:rsid w:val="00627377"/>
    <w:rsid w:val="00632F0C"/>
    <w:rsid w:val="006345F2"/>
    <w:rsid w:val="006354E0"/>
    <w:rsid w:val="00637EB0"/>
    <w:rsid w:val="006428DD"/>
    <w:rsid w:val="0064297D"/>
    <w:rsid w:val="006458FC"/>
    <w:rsid w:val="00646B5E"/>
    <w:rsid w:val="006474DF"/>
    <w:rsid w:val="006569C8"/>
    <w:rsid w:val="00656CD9"/>
    <w:rsid w:val="00656FF9"/>
    <w:rsid w:val="0066511F"/>
    <w:rsid w:val="00667199"/>
    <w:rsid w:val="00670AD6"/>
    <w:rsid w:val="00671842"/>
    <w:rsid w:val="00672299"/>
    <w:rsid w:val="00675145"/>
    <w:rsid w:val="00677283"/>
    <w:rsid w:val="0068103B"/>
    <w:rsid w:val="00682885"/>
    <w:rsid w:val="0068478B"/>
    <w:rsid w:val="00684B89"/>
    <w:rsid w:val="006850A7"/>
    <w:rsid w:val="00687E68"/>
    <w:rsid w:val="00694504"/>
    <w:rsid w:val="00695E09"/>
    <w:rsid w:val="00697FAE"/>
    <w:rsid w:val="006A7D79"/>
    <w:rsid w:val="006A7E33"/>
    <w:rsid w:val="006B1400"/>
    <w:rsid w:val="006B3488"/>
    <w:rsid w:val="006B36B6"/>
    <w:rsid w:val="006C04D6"/>
    <w:rsid w:val="006C26D3"/>
    <w:rsid w:val="006C5389"/>
    <w:rsid w:val="006D040B"/>
    <w:rsid w:val="006E3030"/>
    <w:rsid w:val="006E3959"/>
    <w:rsid w:val="006E4011"/>
    <w:rsid w:val="006E439D"/>
    <w:rsid w:val="006E4A8F"/>
    <w:rsid w:val="006E581F"/>
    <w:rsid w:val="006E6437"/>
    <w:rsid w:val="006E6A71"/>
    <w:rsid w:val="006E7C3D"/>
    <w:rsid w:val="006F006F"/>
    <w:rsid w:val="006F08F6"/>
    <w:rsid w:val="006F34F0"/>
    <w:rsid w:val="00701252"/>
    <w:rsid w:val="00701733"/>
    <w:rsid w:val="00702417"/>
    <w:rsid w:val="007032A4"/>
    <w:rsid w:val="00704F69"/>
    <w:rsid w:val="0070751F"/>
    <w:rsid w:val="00712087"/>
    <w:rsid w:val="00712615"/>
    <w:rsid w:val="00712E09"/>
    <w:rsid w:val="00721AB8"/>
    <w:rsid w:val="00726996"/>
    <w:rsid w:val="0073670F"/>
    <w:rsid w:val="00736D5B"/>
    <w:rsid w:val="00742393"/>
    <w:rsid w:val="00743DE9"/>
    <w:rsid w:val="00744BF4"/>
    <w:rsid w:val="00745752"/>
    <w:rsid w:val="0075043F"/>
    <w:rsid w:val="00750BDB"/>
    <w:rsid w:val="00754FEC"/>
    <w:rsid w:val="00755FA3"/>
    <w:rsid w:val="0075667B"/>
    <w:rsid w:val="00757592"/>
    <w:rsid w:val="0075764E"/>
    <w:rsid w:val="00760A1C"/>
    <w:rsid w:val="007614D9"/>
    <w:rsid w:val="00765D69"/>
    <w:rsid w:val="0076665B"/>
    <w:rsid w:val="007674C2"/>
    <w:rsid w:val="00771A21"/>
    <w:rsid w:val="00771AA2"/>
    <w:rsid w:val="00775FB0"/>
    <w:rsid w:val="007835DF"/>
    <w:rsid w:val="00787A6D"/>
    <w:rsid w:val="00791307"/>
    <w:rsid w:val="00791490"/>
    <w:rsid w:val="00793138"/>
    <w:rsid w:val="0079573C"/>
    <w:rsid w:val="00797587"/>
    <w:rsid w:val="007A57D6"/>
    <w:rsid w:val="007B0499"/>
    <w:rsid w:val="007B2158"/>
    <w:rsid w:val="007B3816"/>
    <w:rsid w:val="007B7FD5"/>
    <w:rsid w:val="007C36A1"/>
    <w:rsid w:val="007C36E2"/>
    <w:rsid w:val="007C644E"/>
    <w:rsid w:val="007C6D54"/>
    <w:rsid w:val="007D0304"/>
    <w:rsid w:val="007D4D02"/>
    <w:rsid w:val="007D731E"/>
    <w:rsid w:val="007E36C1"/>
    <w:rsid w:val="007E42DD"/>
    <w:rsid w:val="007E47C6"/>
    <w:rsid w:val="007E66C1"/>
    <w:rsid w:val="007E6851"/>
    <w:rsid w:val="007E7911"/>
    <w:rsid w:val="007F2349"/>
    <w:rsid w:val="007F3709"/>
    <w:rsid w:val="007F4795"/>
    <w:rsid w:val="007F6B26"/>
    <w:rsid w:val="007F6FF0"/>
    <w:rsid w:val="00804433"/>
    <w:rsid w:val="00807B0C"/>
    <w:rsid w:val="00813C85"/>
    <w:rsid w:val="00815276"/>
    <w:rsid w:val="00820A12"/>
    <w:rsid w:val="00821060"/>
    <w:rsid w:val="00822A83"/>
    <w:rsid w:val="00823C25"/>
    <w:rsid w:val="00830138"/>
    <w:rsid w:val="00841CE2"/>
    <w:rsid w:val="00842DFE"/>
    <w:rsid w:val="00850D0A"/>
    <w:rsid w:val="0085464C"/>
    <w:rsid w:val="00854F5A"/>
    <w:rsid w:val="00855568"/>
    <w:rsid w:val="0085626E"/>
    <w:rsid w:val="00857149"/>
    <w:rsid w:val="008617AA"/>
    <w:rsid w:val="00861842"/>
    <w:rsid w:val="008624DF"/>
    <w:rsid w:val="00865DDE"/>
    <w:rsid w:val="008660F4"/>
    <w:rsid w:val="008664DE"/>
    <w:rsid w:val="008713F4"/>
    <w:rsid w:val="00871D8C"/>
    <w:rsid w:val="00872C75"/>
    <w:rsid w:val="0087492C"/>
    <w:rsid w:val="00874BEF"/>
    <w:rsid w:val="00881A40"/>
    <w:rsid w:val="00882300"/>
    <w:rsid w:val="00885797"/>
    <w:rsid w:val="00885E72"/>
    <w:rsid w:val="008874FB"/>
    <w:rsid w:val="00887A49"/>
    <w:rsid w:val="00887B9E"/>
    <w:rsid w:val="00892076"/>
    <w:rsid w:val="00895246"/>
    <w:rsid w:val="0089665D"/>
    <w:rsid w:val="008A63C9"/>
    <w:rsid w:val="008A6626"/>
    <w:rsid w:val="008A6AA3"/>
    <w:rsid w:val="008A7157"/>
    <w:rsid w:val="008B0774"/>
    <w:rsid w:val="008B4716"/>
    <w:rsid w:val="008B5534"/>
    <w:rsid w:val="008B5A04"/>
    <w:rsid w:val="008B7088"/>
    <w:rsid w:val="008B740D"/>
    <w:rsid w:val="008C2B64"/>
    <w:rsid w:val="008C31FC"/>
    <w:rsid w:val="008C3EF1"/>
    <w:rsid w:val="008C4381"/>
    <w:rsid w:val="008C6BF5"/>
    <w:rsid w:val="008D3001"/>
    <w:rsid w:val="008D53FA"/>
    <w:rsid w:val="008D587E"/>
    <w:rsid w:val="008E5283"/>
    <w:rsid w:val="008E60A3"/>
    <w:rsid w:val="008F1F87"/>
    <w:rsid w:val="008F4E25"/>
    <w:rsid w:val="008F6F9D"/>
    <w:rsid w:val="008F7550"/>
    <w:rsid w:val="008F7792"/>
    <w:rsid w:val="00901EC8"/>
    <w:rsid w:val="00902E08"/>
    <w:rsid w:val="00903BFF"/>
    <w:rsid w:val="00904EFA"/>
    <w:rsid w:val="00906F5C"/>
    <w:rsid w:val="00910056"/>
    <w:rsid w:val="00910118"/>
    <w:rsid w:val="009113EE"/>
    <w:rsid w:val="00913595"/>
    <w:rsid w:val="009208A3"/>
    <w:rsid w:val="00920FBD"/>
    <w:rsid w:val="009218FF"/>
    <w:rsid w:val="00923390"/>
    <w:rsid w:val="009239CD"/>
    <w:rsid w:val="00924732"/>
    <w:rsid w:val="0093506D"/>
    <w:rsid w:val="009354F1"/>
    <w:rsid w:val="00935C7B"/>
    <w:rsid w:val="0093713D"/>
    <w:rsid w:val="009437D7"/>
    <w:rsid w:val="009448C0"/>
    <w:rsid w:val="00950BB5"/>
    <w:rsid w:val="009511F7"/>
    <w:rsid w:val="009512F3"/>
    <w:rsid w:val="00951A80"/>
    <w:rsid w:val="00952708"/>
    <w:rsid w:val="00953FC2"/>
    <w:rsid w:val="00955861"/>
    <w:rsid w:val="009607F3"/>
    <w:rsid w:val="00960FF2"/>
    <w:rsid w:val="00962BAF"/>
    <w:rsid w:val="009631DD"/>
    <w:rsid w:val="0096668F"/>
    <w:rsid w:val="009669B8"/>
    <w:rsid w:val="00966CD4"/>
    <w:rsid w:val="00966D73"/>
    <w:rsid w:val="00967CB3"/>
    <w:rsid w:val="00971191"/>
    <w:rsid w:val="0097260B"/>
    <w:rsid w:val="00974D03"/>
    <w:rsid w:val="00980043"/>
    <w:rsid w:val="00985430"/>
    <w:rsid w:val="00986EC7"/>
    <w:rsid w:val="009907AC"/>
    <w:rsid w:val="00991A32"/>
    <w:rsid w:val="00991FB5"/>
    <w:rsid w:val="0099341C"/>
    <w:rsid w:val="00993AC3"/>
    <w:rsid w:val="009A0E38"/>
    <w:rsid w:val="009A1CE9"/>
    <w:rsid w:val="009A3808"/>
    <w:rsid w:val="009A498B"/>
    <w:rsid w:val="009A5496"/>
    <w:rsid w:val="009A7EBD"/>
    <w:rsid w:val="009B071C"/>
    <w:rsid w:val="009B446C"/>
    <w:rsid w:val="009B63AA"/>
    <w:rsid w:val="009B7E7C"/>
    <w:rsid w:val="009C166C"/>
    <w:rsid w:val="009C3D6F"/>
    <w:rsid w:val="009C3FF2"/>
    <w:rsid w:val="009D59D4"/>
    <w:rsid w:val="009D5B94"/>
    <w:rsid w:val="009D5DFF"/>
    <w:rsid w:val="009E04F0"/>
    <w:rsid w:val="009E1D4E"/>
    <w:rsid w:val="009E3F39"/>
    <w:rsid w:val="009E5373"/>
    <w:rsid w:val="009E5674"/>
    <w:rsid w:val="009E684D"/>
    <w:rsid w:val="009E6C01"/>
    <w:rsid w:val="009F0D00"/>
    <w:rsid w:val="009F13FC"/>
    <w:rsid w:val="009F40AC"/>
    <w:rsid w:val="00A002C6"/>
    <w:rsid w:val="00A00E5C"/>
    <w:rsid w:val="00A03F7C"/>
    <w:rsid w:val="00A0528A"/>
    <w:rsid w:val="00A077DA"/>
    <w:rsid w:val="00A1297C"/>
    <w:rsid w:val="00A13BCD"/>
    <w:rsid w:val="00A165F9"/>
    <w:rsid w:val="00A169E4"/>
    <w:rsid w:val="00A21CEC"/>
    <w:rsid w:val="00A21F2F"/>
    <w:rsid w:val="00A30DE0"/>
    <w:rsid w:val="00A3277B"/>
    <w:rsid w:val="00A35F0A"/>
    <w:rsid w:val="00A37C18"/>
    <w:rsid w:val="00A4440C"/>
    <w:rsid w:val="00A44545"/>
    <w:rsid w:val="00A44C7E"/>
    <w:rsid w:val="00A46F5E"/>
    <w:rsid w:val="00A56CEE"/>
    <w:rsid w:val="00A60004"/>
    <w:rsid w:val="00A64424"/>
    <w:rsid w:val="00A65B6E"/>
    <w:rsid w:val="00A66DA3"/>
    <w:rsid w:val="00A67380"/>
    <w:rsid w:val="00A751C7"/>
    <w:rsid w:val="00A75AE7"/>
    <w:rsid w:val="00A7732B"/>
    <w:rsid w:val="00A813A5"/>
    <w:rsid w:val="00A81CAF"/>
    <w:rsid w:val="00A941E9"/>
    <w:rsid w:val="00A953E3"/>
    <w:rsid w:val="00A9664A"/>
    <w:rsid w:val="00AA69B9"/>
    <w:rsid w:val="00AA743A"/>
    <w:rsid w:val="00AB1772"/>
    <w:rsid w:val="00AB362C"/>
    <w:rsid w:val="00AB7F83"/>
    <w:rsid w:val="00AC2099"/>
    <w:rsid w:val="00AC7F16"/>
    <w:rsid w:val="00AD3D3D"/>
    <w:rsid w:val="00AD7E70"/>
    <w:rsid w:val="00AE35D3"/>
    <w:rsid w:val="00AE4A32"/>
    <w:rsid w:val="00AE7E7B"/>
    <w:rsid w:val="00AF0EE2"/>
    <w:rsid w:val="00AF39BA"/>
    <w:rsid w:val="00AF4BE3"/>
    <w:rsid w:val="00AF65F3"/>
    <w:rsid w:val="00AF7D3D"/>
    <w:rsid w:val="00B00FE3"/>
    <w:rsid w:val="00B06962"/>
    <w:rsid w:val="00B15DDB"/>
    <w:rsid w:val="00B17DF1"/>
    <w:rsid w:val="00B22649"/>
    <w:rsid w:val="00B27AC5"/>
    <w:rsid w:val="00B27F28"/>
    <w:rsid w:val="00B3589A"/>
    <w:rsid w:val="00B36F04"/>
    <w:rsid w:val="00B37D2C"/>
    <w:rsid w:val="00B40937"/>
    <w:rsid w:val="00B40C36"/>
    <w:rsid w:val="00B418A8"/>
    <w:rsid w:val="00B43CBA"/>
    <w:rsid w:val="00B445DD"/>
    <w:rsid w:val="00B44C7F"/>
    <w:rsid w:val="00B453E4"/>
    <w:rsid w:val="00B4558F"/>
    <w:rsid w:val="00B5050A"/>
    <w:rsid w:val="00B61106"/>
    <w:rsid w:val="00B64D82"/>
    <w:rsid w:val="00B668E1"/>
    <w:rsid w:val="00B71944"/>
    <w:rsid w:val="00B728CB"/>
    <w:rsid w:val="00B7498E"/>
    <w:rsid w:val="00B801BA"/>
    <w:rsid w:val="00B8155B"/>
    <w:rsid w:val="00B83896"/>
    <w:rsid w:val="00B92289"/>
    <w:rsid w:val="00B92CE1"/>
    <w:rsid w:val="00B95394"/>
    <w:rsid w:val="00BA2F48"/>
    <w:rsid w:val="00BA4447"/>
    <w:rsid w:val="00BA687A"/>
    <w:rsid w:val="00BB314B"/>
    <w:rsid w:val="00BB7E24"/>
    <w:rsid w:val="00BC1A74"/>
    <w:rsid w:val="00BC20A4"/>
    <w:rsid w:val="00BC669B"/>
    <w:rsid w:val="00BC6FA6"/>
    <w:rsid w:val="00BD2478"/>
    <w:rsid w:val="00BD6662"/>
    <w:rsid w:val="00BE0D1E"/>
    <w:rsid w:val="00BE48B8"/>
    <w:rsid w:val="00BE4B6D"/>
    <w:rsid w:val="00BE4F1A"/>
    <w:rsid w:val="00BE785D"/>
    <w:rsid w:val="00BF0CE3"/>
    <w:rsid w:val="00BF476F"/>
    <w:rsid w:val="00BF560F"/>
    <w:rsid w:val="00C00439"/>
    <w:rsid w:val="00C00EC3"/>
    <w:rsid w:val="00C0442D"/>
    <w:rsid w:val="00C04A47"/>
    <w:rsid w:val="00C0679B"/>
    <w:rsid w:val="00C11811"/>
    <w:rsid w:val="00C119B3"/>
    <w:rsid w:val="00C11B23"/>
    <w:rsid w:val="00C155A2"/>
    <w:rsid w:val="00C165EF"/>
    <w:rsid w:val="00C17244"/>
    <w:rsid w:val="00C17D63"/>
    <w:rsid w:val="00C20B30"/>
    <w:rsid w:val="00C27FD9"/>
    <w:rsid w:val="00C31354"/>
    <w:rsid w:val="00C3231A"/>
    <w:rsid w:val="00C32AE9"/>
    <w:rsid w:val="00C34071"/>
    <w:rsid w:val="00C37B81"/>
    <w:rsid w:val="00C41835"/>
    <w:rsid w:val="00C4251D"/>
    <w:rsid w:val="00C44257"/>
    <w:rsid w:val="00C44E3F"/>
    <w:rsid w:val="00C51C73"/>
    <w:rsid w:val="00C57B84"/>
    <w:rsid w:val="00C6042C"/>
    <w:rsid w:val="00C7198C"/>
    <w:rsid w:val="00C71CFD"/>
    <w:rsid w:val="00C724A1"/>
    <w:rsid w:val="00C72A5D"/>
    <w:rsid w:val="00C7316B"/>
    <w:rsid w:val="00C7648F"/>
    <w:rsid w:val="00C77E79"/>
    <w:rsid w:val="00C80A25"/>
    <w:rsid w:val="00C82095"/>
    <w:rsid w:val="00C82CF7"/>
    <w:rsid w:val="00C8418F"/>
    <w:rsid w:val="00C84DA4"/>
    <w:rsid w:val="00C857AC"/>
    <w:rsid w:val="00C901AB"/>
    <w:rsid w:val="00C9063A"/>
    <w:rsid w:val="00C90820"/>
    <w:rsid w:val="00C90C19"/>
    <w:rsid w:val="00C917A0"/>
    <w:rsid w:val="00C96613"/>
    <w:rsid w:val="00CA2D21"/>
    <w:rsid w:val="00CA35E1"/>
    <w:rsid w:val="00CA3B41"/>
    <w:rsid w:val="00CA5AFD"/>
    <w:rsid w:val="00CB0F16"/>
    <w:rsid w:val="00CB3CBD"/>
    <w:rsid w:val="00CB3F54"/>
    <w:rsid w:val="00CB6117"/>
    <w:rsid w:val="00CC0045"/>
    <w:rsid w:val="00CC4C1D"/>
    <w:rsid w:val="00CD0877"/>
    <w:rsid w:val="00CE091E"/>
    <w:rsid w:val="00CE2EFB"/>
    <w:rsid w:val="00CE46E4"/>
    <w:rsid w:val="00CE5472"/>
    <w:rsid w:val="00CE7E3B"/>
    <w:rsid w:val="00CF04B5"/>
    <w:rsid w:val="00CF2AB1"/>
    <w:rsid w:val="00CF31E7"/>
    <w:rsid w:val="00CF38A3"/>
    <w:rsid w:val="00CF60EB"/>
    <w:rsid w:val="00CF70F2"/>
    <w:rsid w:val="00D00423"/>
    <w:rsid w:val="00D05C7D"/>
    <w:rsid w:val="00D10690"/>
    <w:rsid w:val="00D134D1"/>
    <w:rsid w:val="00D13640"/>
    <w:rsid w:val="00D140D2"/>
    <w:rsid w:val="00D22428"/>
    <w:rsid w:val="00D25809"/>
    <w:rsid w:val="00D25B5F"/>
    <w:rsid w:val="00D3787C"/>
    <w:rsid w:val="00D37AA3"/>
    <w:rsid w:val="00D37FC3"/>
    <w:rsid w:val="00D405FE"/>
    <w:rsid w:val="00D4700A"/>
    <w:rsid w:val="00D52F21"/>
    <w:rsid w:val="00D60A08"/>
    <w:rsid w:val="00D6138E"/>
    <w:rsid w:val="00D62613"/>
    <w:rsid w:val="00D643AF"/>
    <w:rsid w:val="00D6518A"/>
    <w:rsid w:val="00D66B19"/>
    <w:rsid w:val="00D676BF"/>
    <w:rsid w:val="00D74FDD"/>
    <w:rsid w:val="00D773DA"/>
    <w:rsid w:val="00D8288B"/>
    <w:rsid w:val="00D85886"/>
    <w:rsid w:val="00D905F1"/>
    <w:rsid w:val="00D92996"/>
    <w:rsid w:val="00D92AC3"/>
    <w:rsid w:val="00D93A0A"/>
    <w:rsid w:val="00D94F8D"/>
    <w:rsid w:val="00D95096"/>
    <w:rsid w:val="00D95908"/>
    <w:rsid w:val="00D971AA"/>
    <w:rsid w:val="00D97484"/>
    <w:rsid w:val="00D974E8"/>
    <w:rsid w:val="00D97673"/>
    <w:rsid w:val="00DA4ECD"/>
    <w:rsid w:val="00DA5917"/>
    <w:rsid w:val="00DA78DF"/>
    <w:rsid w:val="00DC0AED"/>
    <w:rsid w:val="00DC323C"/>
    <w:rsid w:val="00DC46AA"/>
    <w:rsid w:val="00DC64AD"/>
    <w:rsid w:val="00DC7EB3"/>
    <w:rsid w:val="00DD175A"/>
    <w:rsid w:val="00DD231C"/>
    <w:rsid w:val="00DD4D33"/>
    <w:rsid w:val="00DD7D98"/>
    <w:rsid w:val="00DE02D2"/>
    <w:rsid w:val="00DE3DD3"/>
    <w:rsid w:val="00DE5475"/>
    <w:rsid w:val="00DE7C1A"/>
    <w:rsid w:val="00DF0D78"/>
    <w:rsid w:val="00DF35B0"/>
    <w:rsid w:val="00DF78C5"/>
    <w:rsid w:val="00DF7BFB"/>
    <w:rsid w:val="00E02797"/>
    <w:rsid w:val="00E10161"/>
    <w:rsid w:val="00E25929"/>
    <w:rsid w:val="00E272CF"/>
    <w:rsid w:val="00E3365E"/>
    <w:rsid w:val="00E34B3D"/>
    <w:rsid w:val="00E37807"/>
    <w:rsid w:val="00E41684"/>
    <w:rsid w:val="00E454BC"/>
    <w:rsid w:val="00E52CD6"/>
    <w:rsid w:val="00E54219"/>
    <w:rsid w:val="00E54B2F"/>
    <w:rsid w:val="00E55CDD"/>
    <w:rsid w:val="00E56A8B"/>
    <w:rsid w:val="00E56C9B"/>
    <w:rsid w:val="00E61541"/>
    <w:rsid w:val="00E616AA"/>
    <w:rsid w:val="00E636F4"/>
    <w:rsid w:val="00E74A00"/>
    <w:rsid w:val="00E75569"/>
    <w:rsid w:val="00E77D9E"/>
    <w:rsid w:val="00E81C27"/>
    <w:rsid w:val="00E8247E"/>
    <w:rsid w:val="00E84254"/>
    <w:rsid w:val="00E8591F"/>
    <w:rsid w:val="00E941CA"/>
    <w:rsid w:val="00E975DF"/>
    <w:rsid w:val="00EA0187"/>
    <w:rsid w:val="00EA0FDC"/>
    <w:rsid w:val="00EA1F77"/>
    <w:rsid w:val="00EA4A66"/>
    <w:rsid w:val="00EB0F04"/>
    <w:rsid w:val="00EB1C92"/>
    <w:rsid w:val="00EB1E75"/>
    <w:rsid w:val="00EB2C30"/>
    <w:rsid w:val="00EB4F58"/>
    <w:rsid w:val="00EB5A64"/>
    <w:rsid w:val="00EC64F4"/>
    <w:rsid w:val="00EC66EC"/>
    <w:rsid w:val="00EC728E"/>
    <w:rsid w:val="00EC795B"/>
    <w:rsid w:val="00EC7F64"/>
    <w:rsid w:val="00ED4747"/>
    <w:rsid w:val="00EE07DB"/>
    <w:rsid w:val="00EE0821"/>
    <w:rsid w:val="00EE13F1"/>
    <w:rsid w:val="00F01C52"/>
    <w:rsid w:val="00F027CF"/>
    <w:rsid w:val="00F043E1"/>
    <w:rsid w:val="00F12222"/>
    <w:rsid w:val="00F13AA0"/>
    <w:rsid w:val="00F1745B"/>
    <w:rsid w:val="00F217E9"/>
    <w:rsid w:val="00F21BE9"/>
    <w:rsid w:val="00F22171"/>
    <w:rsid w:val="00F30BFF"/>
    <w:rsid w:val="00F30C06"/>
    <w:rsid w:val="00F32A24"/>
    <w:rsid w:val="00F359F0"/>
    <w:rsid w:val="00F35D7A"/>
    <w:rsid w:val="00F3706D"/>
    <w:rsid w:val="00F37989"/>
    <w:rsid w:val="00F40F61"/>
    <w:rsid w:val="00F43E6E"/>
    <w:rsid w:val="00F45EA0"/>
    <w:rsid w:val="00F4729A"/>
    <w:rsid w:val="00F5055E"/>
    <w:rsid w:val="00F52ED1"/>
    <w:rsid w:val="00F541D1"/>
    <w:rsid w:val="00F5457C"/>
    <w:rsid w:val="00F6106C"/>
    <w:rsid w:val="00F6402A"/>
    <w:rsid w:val="00F67DEE"/>
    <w:rsid w:val="00F70B1E"/>
    <w:rsid w:val="00F7108A"/>
    <w:rsid w:val="00F712E6"/>
    <w:rsid w:val="00F725C6"/>
    <w:rsid w:val="00F74831"/>
    <w:rsid w:val="00F80408"/>
    <w:rsid w:val="00F81D3D"/>
    <w:rsid w:val="00F81D6E"/>
    <w:rsid w:val="00F83E4C"/>
    <w:rsid w:val="00F85D9E"/>
    <w:rsid w:val="00F86B9F"/>
    <w:rsid w:val="00F87585"/>
    <w:rsid w:val="00F9096B"/>
    <w:rsid w:val="00F90A66"/>
    <w:rsid w:val="00F91175"/>
    <w:rsid w:val="00F91BC1"/>
    <w:rsid w:val="00F920D1"/>
    <w:rsid w:val="00F929D4"/>
    <w:rsid w:val="00F93ACB"/>
    <w:rsid w:val="00F93E6C"/>
    <w:rsid w:val="00F940DA"/>
    <w:rsid w:val="00F94A97"/>
    <w:rsid w:val="00F97977"/>
    <w:rsid w:val="00FA0CAC"/>
    <w:rsid w:val="00FA1AD2"/>
    <w:rsid w:val="00FA4997"/>
    <w:rsid w:val="00FA7E75"/>
    <w:rsid w:val="00FB009C"/>
    <w:rsid w:val="00FB1B05"/>
    <w:rsid w:val="00FB6BDD"/>
    <w:rsid w:val="00FC0CB4"/>
    <w:rsid w:val="00FC1F34"/>
    <w:rsid w:val="00FC1FA7"/>
    <w:rsid w:val="00FC55F3"/>
    <w:rsid w:val="00FC61CA"/>
    <w:rsid w:val="00FD24B3"/>
    <w:rsid w:val="00FD7EEF"/>
    <w:rsid w:val="00FE114B"/>
    <w:rsid w:val="00FE17BD"/>
    <w:rsid w:val="00FE1879"/>
    <w:rsid w:val="00FE2923"/>
    <w:rsid w:val="00FE2E61"/>
    <w:rsid w:val="00FE3B8F"/>
    <w:rsid w:val="00FF25E6"/>
    <w:rsid w:val="00FF3DC8"/>
    <w:rsid w:val="00FF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5E6D6E3-A124-428C-BAC5-A24C0CD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1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szCs w:val="20"/>
    </w:rPr>
  </w:style>
  <w:style w:type="paragraph" w:styleId="Heading3">
    <w:name w:val="heading 3"/>
    <w:basedOn w:val="Normal"/>
    <w:next w:val="Normal"/>
    <w:link w:val="Heading3Char"/>
    <w:qFormat/>
    <w:rsid w:val="00034DEE"/>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034DEE"/>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34DEE"/>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034DEE"/>
    <w:pPr>
      <w:numPr>
        <w:ilvl w:val="6"/>
        <w:numId w:val="1"/>
      </w:numPr>
      <w:spacing w:before="240" w:after="60"/>
      <w:outlineLvl w:val="6"/>
    </w:pPr>
  </w:style>
  <w:style w:type="paragraph" w:styleId="Heading8">
    <w:name w:val="heading 8"/>
    <w:basedOn w:val="Normal"/>
    <w:next w:val="Normal"/>
    <w:link w:val="Heading8Char"/>
    <w:uiPriority w:val="99"/>
    <w:qFormat/>
    <w:rsid w:val="00034DEE"/>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034DEE"/>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034DEE"/>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034DEE"/>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034DEE"/>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rPr>
      <w:sz w:val="20"/>
      <w:szCs w:val="20"/>
    </w:rPr>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character" w:customStyle="1" w:styleId="ListParagraphChar">
    <w:name w:val="List Paragraph Char"/>
    <w:basedOn w:val="DefaultParagraphFont"/>
    <w:link w:val="ListParagraph"/>
    <w:uiPriority w:val="34"/>
    <w:rsid w:val="00B64D82"/>
    <w:rPr>
      <w:rFonts w:ascii="Times New Roman" w:eastAsia="Times New Roman" w:hAnsi="Times New Roman" w:cs="Times New Roman"/>
    </w:rPr>
  </w:style>
  <w:style w:type="paragraph" w:customStyle="1" w:styleId="Style6">
    <w:name w:val="Style6"/>
    <w:basedOn w:val="Normal"/>
    <w:link w:val="Style6Char"/>
    <w:uiPriority w:val="99"/>
    <w:qFormat/>
    <w:rsid w:val="00750BDB"/>
    <w:pPr>
      <w:keepNext/>
      <w:ind w:left="360"/>
      <w:outlineLvl w:val="1"/>
    </w:pPr>
    <w:rPr>
      <w:snapToGrid w:val="0"/>
      <w:szCs w:val="20"/>
    </w:rPr>
  </w:style>
  <w:style w:type="character" w:customStyle="1" w:styleId="Style6Char">
    <w:name w:val="Style6 Char"/>
    <w:basedOn w:val="DefaultParagraphFont"/>
    <w:link w:val="Style6"/>
    <w:uiPriority w:val="99"/>
    <w:rsid w:val="00750BDB"/>
    <w:rPr>
      <w:rFonts w:ascii="Times New Roman" w:eastAsia="Times New Roman" w:hAnsi="Times New Roman" w:cs="Times New Roman"/>
      <w:snapToGrid w:val="0"/>
      <w:szCs w:val="20"/>
    </w:rPr>
  </w:style>
  <w:style w:type="paragraph" w:customStyle="1" w:styleId="Style11">
    <w:name w:val="Style11"/>
    <w:basedOn w:val="Style6"/>
    <w:link w:val="Style11Char"/>
    <w:qFormat/>
    <w:rsid w:val="00175C2C"/>
  </w:style>
  <w:style w:type="character" w:customStyle="1" w:styleId="Style11Char">
    <w:name w:val="Style11 Char"/>
    <w:basedOn w:val="Style6Char"/>
    <w:link w:val="Style11"/>
    <w:rsid w:val="00175C2C"/>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71191"/>
    <w:pPr>
      <w:numPr>
        <w:ilvl w:val="0"/>
        <w:numId w:val="0"/>
      </w:numPr>
      <w:ind w:left="360"/>
    </w:pPr>
  </w:style>
  <w:style w:type="character" w:customStyle="1" w:styleId="Style12Char">
    <w:name w:val="Style12 Char"/>
    <w:basedOn w:val="Heading2Char"/>
    <w:link w:val="Style12"/>
    <w:rsid w:val="00971191"/>
    <w:rPr>
      <w:rFonts w:ascii="Times New Roman" w:eastAsia="Times New Roman" w:hAnsi="Times New Roman" w:cs="Times New Roman"/>
      <w:snapToGrid w:val="0"/>
      <w:szCs w:val="20"/>
    </w:rPr>
  </w:style>
  <w:style w:type="paragraph" w:customStyle="1" w:styleId="Style10">
    <w:name w:val="Style10"/>
    <w:basedOn w:val="Heading2"/>
    <w:link w:val="Style10Char"/>
    <w:qFormat/>
    <w:rsid w:val="005610CE"/>
    <w:pPr>
      <w:numPr>
        <w:ilvl w:val="0"/>
        <w:numId w:val="0"/>
      </w:numPr>
      <w:ind w:left="360"/>
    </w:pPr>
  </w:style>
  <w:style w:type="character" w:customStyle="1" w:styleId="Style10Char">
    <w:name w:val="Style10 Char"/>
    <w:basedOn w:val="Heading2Char"/>
    <w:link w:val="Style10"/>
    <w:rsid w:val="005610CE"/>
    <w:rPr>
      <w:rFonts w:ascii="Times New Roman" w:eastAsia="Times New Roman" w:hAnsi="Times New Roman" w:cs="Times New Roman"/>
      <w:snapToGrid w:val="0"/>
      <w:szCs w:val="20"/>
    </w:rPr>
  </w:style>
  <w:style w:type="paragraph" w:styleId="FootnoteText">
    <w:name w:val="footnote text"/>
    <w:basedOn w:val="Normal"/>
    <w:link w:val="FootnoteTextChar"/>
    <w:uiPriority w:val="99"/>
    <w:semiHidden/>
    <w:rsid w:val="006458FC"/>
    <w:rPr>
      <w:sz w:val="20"/>
      <w:szCs w:val="20"/>
    </w:rPr>
  </w:style>
  <w:style w:type="character" w:customStyle="1" w:styleId="FootnoteTextChar">
    <w:name w:val="Footnote Text Char"/>
    <w:basedOn w:val="DefaultParagraphFont"/>
    <w:link w:val="FootnoteText"/>
    <w:uiPriority w:val="99"/>
    <w:semiHidden/>
    <w:rsid w:val="006458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458FC"/>
    <w:rPr>
      <w:rFonts w:cs="Times New Roman"/>
      <w:vertAlign w:val="superscript"/>
    </w:rPr>
  </w:style>
  <w:style w:type="paragraph" w:customStyle="1" w:styleId="Default">
    <w:name w:val="Default"/>
    <w:rsid w:val="0064297D"/>
    <w:pPr>
      <w:autoSpaceDE w:val="0"/>
      <w:autoSpaceDN w:val="0"/>
      <w:adjustRightInd w:val="0"/>
      <w:spacing w:after="0" w:line="240" w:lineRule="auto"/>
    </w:pPr>
    <w:rPr>
      <w:rFonts w:ascii="Times New Roman" w:eastAsia="Times New Roman" w:hAnsi="Times New Roman" w:cs="Times New Roman"/>
      <w:color w:val="000000"/>
    </w:rPr>
  </w:style>
  <w:style w:type="paragraph" w:styleId="HTMLPreformatted">
    <w:name w:val="HTML Preformatted"/>
    <w:basedOn w:val="Normal"/>
    <w:link w:val="HTMLPreformattedChar"/>
    <w:uiPriority w:val="99"/>
    <w:semiHidden/>
    <w:unhideWhenUsed/>
    <w:rsid w:val="00DD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DD175A"/>
    <w:rPr>
      <w:rFonts w:ascii="Courier New" w:hAnsi="Courier New" w:cs="Courier New"/>
      <w:color w:val="000000"/>
      <w:sz w:val="20"/>
      <w:szCs w:val="20"/>
    </w:rPr>
  </w:style>
  <w:style w:type="paragraph" w:styleId="CommentSubject">
    <w:name w:val="annotation subject"/>
    <w:basedOn w:val="CommentText"/>
    <w:next w:val="CommentText"/>
    <w:link w:val="CommentSubjectChar"/>
    <w:uiPriority w:val="99"/>
    <w:semiHidden/>
    <w:unhideWhenUsed/>
    <w:rsid w:val="00924732"/>
    <w:rPr>
      <w:b/>
      <w:bCs/>
    </w:rPr>
  </w:style>
  <w:style w:type="character" w:customStyle="1" w:styleId="CommentSubjectChar">
    <w:name w:val="Comment Subject Char"/>
    <w:basedOn w:val="CommentTextChar"/>
    <w:link w:val="CommentSubject"/>
    <w:uiPriority w:val="99"/>
    <w:semiHidden/>
    <w:rsid w:val="00924732"/>
    <w:rPr>
      <w:rFonts w:ascii="Times New Roman" w:eastAsia="Times New Roman" w:hAnsi="Times New Roman" w:cs="Times New Roman"/>
      <w:b/>
      <w:bCs/>
      <w:sz w:val="20"/>
      <w:szCs w:val="20"/>
    </w:rPr>
  </w:style>
  <w:style w:type="paragraph" w:styleId="Revision">
    <w:name w:val="Revision"/>
    <w:hidden/>
    <w:uiPriority w:val="99"/>
    <w:semiHidden/>
    <w:rsid w:val="009511F7"/>
    <w:pPr>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8F7792"/>
    <w:rPr>
      <w:b/>
      <w:bCs/>
    </w:rPr>
  </w:style>
  <w:style w:type="character" w:styleId="FollowedHyperlink">
    <w:name w:val="FollowedHyperlink"/>
    <w:basedOn w:val="DefaultParagraphFont"/>
    <w:uiPriority w:val="99"/>
    <w:semiHidden/>
    <w:unhideWhenUsed/>
    <w:rsid w:val="00986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6079">
      <w:bodyDiv w:val="1"/>
      <w:marLeft w:val="0"/>
      <w:marRight w:val="0"/>
      <w:marTop w:val="0"/>
      <w:marBottom w:val="0"/>
      <w:divBdr>
        <w:top w:val="none" w:sz="0" w:space="0" w:color="auto"/>
        <w:left w:val="none" w:sz="0" w:space="0" w:color="auto"/>
        <w:bottom w:val="none" w:sz="0" w:space="0" w:color="auto"/>
        <w:right w:val="none" w:sz="0" w:space="0" w:color="auto"/>
      </w:divBdr>
    </w:div>
    <w:div w:id="962537204">
      <w:bodyDiv w:val="1"/>
      <w:marLeft w:val="0"/>
      <w:marRight w:val="0"/>
      <w:marTop w:val="0"/>
      <w:marBottom w:val="0"/>
      <w:divBdr>
        <w:top w:val="none" w:sz="0" w:space="0" w:color="auto"/>
        <w:left w:val="none" w:sz="0" w:space="0" w:color="auto"/>
        <w:bottom w:val="none" w:sz="0" w:space="0" w:color="auto"/>
        <w:right w:val="none" w:sz="0" w:space="0" w:color="auto"/>
      </w:divBdr>
    </w:div>
    <w:div w:id="1177691880">
      <w:bodyDiv w:val="1"/>
      <w:marLeft w:val="0"/>
      <w:marRight w:val="0"/>
      <w:marTop w:val="0"/>
      <w:marBottom w:val="0"/>
      <w:divBdr>
        <w:top w:val="none" w:sz="0" w:space="0" w:color="auto"/>
        <w:left w:val="none" w:sz="0" w:space="0" w:color="auto"/>
        <w:bottom w:val="none" w:sz="0" w:space="0" w:color="auto"/>
        <w:right w:val="none" w:sz="0" w:space="0" w:color="auto"/>
      </w:divBdr>
    </w:div>
    <w:div w:id="14352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filer1/oeus/oeussrv11/QMM" TargetMode="External"/><Relationship Id="rId18" Type="http://schemas.openxmlformats.org/officeDocument/2006/relationships/hyperlink" Target="file://Filer1/oeus/oeussrv11:/NLSY9" TargetMode="External"/><Relationship Id="rId26" Type="http://schemas.openxmlformats.org/officeDocument/2006/relationships/hyperlink" Target="http://ecfr.gpoaccess.gov/cgi/t/text/text-idx?c=ecfr&amp;sid=36bfcb40b927ef97b0da8e7af9fb3544&amp;rgn=div5&amp;view=text&amp;node=36:3.0.10.2.24&amp;idno=36" TargetMode="External"/><Relationship Id="rId39" Type="http://schemas.openxmlformats.org/officeDocument/2006/relationships/hyperlink" Target="file://filler1/oa/" TargetMode="External"/><Relationship Id="rId21" Type="http://schemas.openxmlformats.org/officeDocument/2006/relationships/hyperlink" Target="file://filer1/oeus/oeussrv11/nlsy97/" TargetMode="External"/><Relationship Id="rId34" Type="http://schemas.openxmlformats.org/officeDocument/2006/relationships/hyperlink" Target="https://www.nlsinfo.org/content/cohorts/nlsy97/other-documentation/errata" TargetMode="External"/><Relationship Id="rId42" Type="http://schemas.openxmlformats.org/officeDocument/2006/relationships/footer" Target="footer1.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hrr/nls/profiles/aroose/" TargetMode="External"/><Relationship Id="rId29" Type="http://schemas.openxmlformats.org/officeDocument/2006/relationships/hyperlink" Target="https://www.nlsinfo.org/content/access-data-investiga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sinfo.org/bibliography-start" TargetMode="External"/><Relationship Id="rId24" Type="http://schemas.openxmlformats.org/officeDocument/2006/relationships/hyperlink" Target="file://filer1/oeus/oeussrv11/outreach/MLR" TargetMode="External"/><Relationship Id="rId32" Type="http://schemas.openxmlformats.org/officeDocument/2006/relationships/hyperlink" Target="file://Filer1/oeus/oeussrv11:/NLSY97" TargetMode="External"/><Relationship Id="rId37" Type="http://schemas.openxmlformats.org/officeDocument/2006/relationships/hyperlink" Target="file://www.nlsinfo.org/investigator" TargetMode="External"/><Relationship Id="rId40" Type="http://schemas.openxmlformats.org/officeDocument/2006/relationships/hyperlink" Target="file://filer1/oeus/oeussrv11/Confidentiality%20and%20data%20security/NLS%20System%20Certification%20and%20Accreditation/SSP/"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file://Filer1/oeus/oeussrv11:/NLSY79" TargetMode="External"/><Relationship Id="rId23" Type="http://schemas.openxmlformats.org/officeDocument/2006/relationships/hyperlink" Target="http://ecfr.gpoaccess.gov/cgi/t/text/text-idx?c=ecfr&amp;sid=36bfcb40b927ef97b0da8e7af9fb3544&amp;rgn=div5&amp;view=text&amp;node=36:3.0.10.2.24&amp;idno=36" TargetMode="External"/><Relationship Id="rId28" Type="http://schemas.openxmlformats.org/officeDocument/2006/relationships/hyperlink" Target="file://https://www.nlsinfo.org/content/getting-started/intro-to-the-nls" TargetMode="External"/><Relationship Id="rId36" Type="http://schemas.openxmlformats.org/officeDocument/2006/relationships/hyperlink" Target="http://ecfr.gpoaccess.gov/cgi/t/text/text-idx?c=ecfr&amp;sid=36bfcb40b927ef97b0da8e7af9fb3544&amp;rgn=div5&amp;view=text&amp;node=36:3.0.10.2.24&amp;idno=36" TargetMode="External"/><Relationship Id="rId10" Type="http://schemas.openxmlformats.org/officeDocument/2006/relationships/hyperlink" Target="http://www.nlsinfo.org/web-investigator/" TargetMode="External"/><Relationship Id="rId19" Type="http://schemas.openxmlformats.org/officeDocument/2006/relationships/hyperlink" Target="file://filer1/oeus/oeussrv11/NLSY79%20Child%20%26%20Young%20Adult/" TargetMode="External"/><Relationship Id="rId31" Type="http://schemas.openxmlformats.org/officeDocument/2006/relationships/hyperlink" Target="file://filer1/oues/oeussrv11/Confidentiality%20and%20data%20security/NLS%20System%20Certification%20and%20Accreditation/Configuration%20Managemen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bls.gov/pub/time.series/overview.txt" TargetMode="External"/><Relationship Id="rId14" Type="http://schemas.openxmlformats.org/officeDocument/2006/relationships/hyperlink" Target="file://Filer1/oeus/oeussrv11:/NLSY97" TargetMode="External"/><Relationship Id="rId22" Type="http://schemas.openxmlformats.org/officeDocument/2006/relationships/hyperlink" Target="http://ecfr.gpoaccess.gov/cgi/t/text/text-idx?c=ecfr&amp;sid=36bfcb40b927ef97b0da8e7af9fb3544&amp;rgn=div5&amp;view=text&amp;node=36:3.0.10.2.24&amp;idno=36" TargetMode="External"/><Relationship Id="rId27" Type="http://schemas.openxmlformats.org/officeDocument/2006/relationships/hyperlink" Target="http://ecfr.gpoaccess.gov/cgi/t/text/text-idx?c=ecfr&amp;sid=36bfcb40b927ef97b0da8e7af9fb3544&amp;rgn=div5&amp;view=text&amp;node=36:3.0.10.2.24&amp;idno=36" TargetMode="External"/><Relationship Id="rId30" Type="http://schemas.openxmlformats.org/officeDocument/2006/relationships/hyperlink" Target="file://chrr/nls/Profiles/gardecki/My" TargetMode="External"/><Relationship Id="rId35" Type="http://schemas.openxmlformats.org/officeDocument/2006/relationships/hyperlink" Target="https://www.nlsinfo.org/investigator/pages/login.jsp" TargetMode="External"/><Relationship Id="rId43" Type="http://schemas.openxmlformats.org/officeDocument/2006/relationships/fontTable" Target="fontTable.xml"/><Relationship Id="rId8" Type="http://schemas.openxmlformats.org/officeDocument/2006/relationships/hyperlink" Target="file://filer1/oeus/oeussrv11/%3Csubfolders" TargetMode="External"/><Relationship Id="rId3" Type="http://schemas.openxmlformats.org/officeDocument/2006/relationships/styles" Target="styles.xml"/><Relationship Id="rId12" Type="http://schemas.openxmlformats.org/officeDocument/2006/relationships/hyperlink" Target="http://ecfr.gpoaccess.gov/cgi/t/text/text-idx?c=ecfr&amp;sid=36bfcb40b927ef97b0da8e7af9fb3544&amp;rgn=div5&amp;view=text&amp;node=36:3.0.10.2.24&amp;idno=36" TargetMode="External"/><Relationship Id="rId17" Type="http://schemas.openxmlformats.org/officeDocument/2006/relationships/hyperlink" Target="file://Filer1/oeus/oeussrv11:/NLSY7" TargetMode="External"/><Relationship Id="rId25" Type="http://schemas.openxmlformats.org/officeDocument/2006/relationships/hyperlink" Target="file://filer1/oeus/oeussrv11/research" TargetMode="External"/><Relationship Id="rId33" Type="http://schemas.openxmlformats.org/officeDocument/2006/relationships/hyperlink" Target="file://Filer1/oeus/oeussrv11:/NLSY79" TargetMode="External"/><Relationship Id="rId38" Type="http://schemas.openxmlformats.org/officeDocument/2006/relationships/hyperlink" Target="file://filer1/oeus/oeussrv11/Confidentiality%20and%20data%20security/NLS%20System%20Certification%20and%20Accreditation/SSP/" TargetMode="External"/><Relationship Id="rId46" Type="http://schemas.openxmlformats.org/officeDocument/2006/relationships/customXml" Target="../customXml/item3.xml"/><Relationship Id="rId20" Type="http://schemas.openxmlformats.org/officeDocument/2006/relationships/hyperlink" Target="file://filer1/oeus/oeussrv11/NLSY79"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B215F5AF-5C18-4FA3-BB11-E937EBE77D51}">
  <ds:schemaRefs>
    <ds:schemaRef ds:uri="http://schemas.openxmlformats.org/officeDocument/2006/bibliography"/>
  </ds:schemaRefs>
</ds:datastoreItem>
</file>

<file path=customXml/itemProps2.xml><?xml version="1.0" encoding="utf-8"?>
<ds:datastoreItem xmlns:ds="http://schemas.openxmlformats.org/officeDocument/2006/customXml" ds:itemID="{6E96505A-ADF5-44D0-AD2F-028D1625DB1B}"/>
</file>

<file path=customXml/itemProps3.xml><?xml version="1.0" encoding="utf-8"?>
<ds:datastoreItem xmlns:ds="http://schemas.openxmlformats.org/officeDocument/2006/customXml" ds:itemID="{61E8934C-BF65-440A-9E68-E14F6296E562}"/>
</file>

<file path=customXml/itemProps4.xml><?xml version="1.0" encoding="utf-8"?>
<ds:datastoreItem xmlns:ds="http://schemas.openxmlformats.org/officeDocument/2006/customXml" ds:itemID="{EA531D3D-345D-4499-AA2D-E1B0947F85A1}"/>
</file>

<file path=docProps/app.xml><?xml version="1.0" encoding="utf-8"?>
<Properties xmlns="http://schemas.openxmlformats.org/officeDocument/2006/extended-properties" xmlns:vt="http://schemas.openxmlformats.org/officeDocument/2006/docPropsVTypes">
  <Template>Normal.dotm</Template>
  <TotalTime>5</TotalTime>
  <Pages>23</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2016-02-08T19:11:00Z</cp:lastPrinted>
  <dcterms:created xsi:type="dcterms:W3CDTF">2017-08-07T16:17:00Z</dcterms:created>
  <dcterms:modified xsi:type="dcterms:W3CDTF">2017-08-07T16:22:00Z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