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topFromText="115" w:bottomFromText="115" w:vertAnchor="page" w:horzAnchor="page" w:tblpXSpec="center" w:tblpYSpec="center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30"/>
        <w:gridCol w:w="3780"/>
        <w:gridCol w:w="1782"/>
        <w:gridCol w:w="18"/>
        <w:gridCol w:w="1980"/>
      </w:tblGrid>
      <w:tr w:rsidR="008467B7" w:rsidRPr="009F63A1" w:rsidTr="00EE6D9E">
        <w:trPr>
          <w:trHeight w:val="530"/>
        </w:trPr>
        <w:tc>
          <w:tcPr>
            <w:tcW w:w="3258" w:type="dxa"/>
            <w:gridSpan w:val="2"/>
            <w:shd w:val="clear" w:color="auto" w:fill="E0E0E0"/>
          </w:tcPr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F63A1">
              <w:rPr>
                <w:b/>
                <w:sz w:val="20"/>
                <w:szCs w:val="20"/>
              </w:rPr>
              <w:t>Name of Office</w:t>
            </w:r>
            <w:r w:rsidR="00D54EC0" w:rsidRPr="009F63A1">
              <w:rPr>
                <w:b/>
                <w:sz w:val="20"/>
                <w:szCs w:val="20"/>
              </w:rPr>
              <w:t>:</w:t>
            </w:r>
            <w:r w:rsidR="0096635E">
              <w:rPr>
                <w:b/>
                <w:sz w:val="20"/>
                <w:szCs w:val="20"/>
              </w:rPr>
              <w:t xml:space="preserve">  </w:t>
            </w:r>
            <w:r w:rsidR="00BD3623" w:rsidRPr="00EC2A40">
              <w:rPr>
                <w:sz w:val="20"/>
                <w:szCs w:val="20"/>
              </w:rPr>
              <w:t xml:space="preserve"> Office of Financial Administration</w:t>
            </w:r>
            <w:r w:rsidR="00C77D82">
              <w:rPr>
                <w:sz w:val="20"/>
                <w:szCs w:val="20"/>
              </w:rPr>
              <w:t xml:space="preserve"> – D</w:t>
            </w:r>
            <w:r w:rsidR="00BD3623" w:rsidRPr="00EC2A40">
              <w:rPr>
                <w:sz w:val="20"/>
                <w:szCs w:val="20"/>
              </w:rPr>
              <w:t>ivision of Internal Controls, Risk Management and Systems</w:t>
            </w:r>
          </w:p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</w:p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E0E0E0"/>
          </w:tcPr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  <w:r w:rsidRPr="009F63A1">
              <w:rPr>
                <w:b/>
                <w:sz w:val="20"/>
                <w:szCs w:val="20"/>
              </w:rPr>
              <w:t>Office Acronym</w:t>
            </w:r>
            <w:r w:rsidR="00D54EC0" w:rsidRPr="009F63A1">
              <w:rPr>
                <w:b/>
                <w:sz w:val="20"/>
                <w:szCs w:val="20"/>
              </w:rPr>
              <w:t>:</w:t>
            </w:r>
            <w:r w:rsidR="0096635E">
              <w:rPr>
                <w:b/>
                <w:sz w:val="20"/>
                <w:szCs w:val="20"/>
              </w:rPr>
              <w:t xml:space="preserve">  </w:t>
            </w:r>
            <w:r w:rsidR="00C77D82">
              <w:rPr>
                <w:sz w:val="20"/>
                <w:szCs w:val="20"/>
              </w:rPr>
              <w:t>OFA – D</w:t>
            </w:r>
            <w:r w:rsidR="00BD3623">
              <w:rPr>
                <w:sz w:val="20"/>
                <w:szCs w:val="20"/>
              </w:rPr>
              <w:t>IRS</w:t>
            </w:r>
          </w:p>
        </w:tc>
        <w:tc>
          <w:tcPr>
            <w:tcW w:w="1782" w:type="dxa"/>
            <w:shd w:val="clear" w:color="auto" w:fill="E0E0E0"/>
          </w:tcPr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  <w:r w:rsidRPr="009F63A1">
              <w:rPr>
                <w:b/>
                <w:sz w:val="20"/>
                <w:szCs w:val="20"/>
              </w:rPr>
              <w:t>Date Prepared</w:t>
            </w:r>
            <w:r w:rsidR="00D54EC0" w:rsidRPr="009F63A1">
              <w:rPr>
                <w:b/>
                <w:sz w:val="20"/>
                <w:szCs w:val="20"/>
              </w:rPr>
              <w:t>:</w:t>
            </w:r>
          </w:p>
          <w:p w:rsidR="00D54EC0" w:rsidRPr="0096635E" w:rsidRDefault="00BD3623" w:rsidP="0069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09-16-2019</w:t>
            </w:r>
          </w:p>
        </w:tc>
        <w:tc>
          <w:tcPr>
            <w:tcW w:w="1998" w:type="dxa"/>
            <w:gridSpan w:val="2"/>
            <w:shd w:val="clear" w:color="auto" w:fill="E0E0E0"/>
          </w:tcPr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  <w:r w:rsidRPr="009F63A1">
              <w:rPr>
                <w:b/>
                <w:sz w:val="20"/>
                <w:szCs w:val="20"/>
              </w:rPr>
              <w:t xml:space="preserve">Page  </w:t>
            </w:r>
            <w:r w:rsidR="00197A8E" w:rsidRPr="00A536A2">
              <w:rPr>
                <w:sz w:val="20"/>
                <w:szCs w:val="20"/>
              </w:rPr>
              <w:t>1</w:t>
            </w:r>
            <w:r w:rsidR="00A536A2">
              <w:rPr>
                <w:sz w:val="20"/>
                <w:szCs w:val="20"/>
              </w:rPr>
              <w:t xml:space="preserve"> </w:t>
            </w:r>
            <w:r w:rsidRPr="009F63A1">
              <w:rPr>
                <w:b/>
                <w:sz w:val="20"/>
                <w:szCs w:val="20"/>
              </w:rPr>
              <w:t>of</w:t>
            </w:r>
            <w:r w:rsidR="00A536A2">
              <w:rPr>
                <w:b/>
                <w:sz w:val="20"/>
                <w:szCs w:val="20"/>
              </w:rPr>
              <w:t xml:space="preserve"> </w:t>
            </w:r>
            <w:r w:rsidR="004D7BAA">
              <w:rPr>
                <w:b/>
                <w:sz w:val="20"/>
                <w:szCs w:val="20"/>
              </w:rPr>
              <w:t xml:space="preserve"> </w:t>
            </w:r>
            <w:r w:rsidR="00A536A2" w:rsidRPr="00A536A2">
              <w:rPr>
                <w:sz w:val="20"/>
                <w:szCs w:val="20"/>
              </w:rPr>
              <w:t>3</w:t>
            </w:r>
          </w:p>
        </w:tc>
      </w:tr>
      <w:tr w:rsidR="008467B7" w:rsidRPr="009F63A1" w:rsidTr="00EE6D9E">
        <w:tc>
          <w:tcPr>
            <w:tcW w:w="3258" w:type="dxa"/>
            <w:gridSpan w:val="2"/>
            <w:shd w:val="clear" w:color="auto" w:fill="E0E0E0"/>
          </w:tcPr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  <w:r w:rsidRPr="009F63A1">
              <w:rPr>
                <w:b/>
                <w:sz w:val="20"/>
                <w:szCs w:val="20"/>
              </w:rPr>
              <w:t>Name of Records Custodian</w:t>
            </w:r>
            <w:r w:rsidR="0096635E">
              <w:rPr>
                <w:b/>
                <w:sz w:val="20"/>
                <w:szCs w:val="20"/>
              </w:rPr>
              <w:t xml:space="preserve">:  </w:t>
            </w:r>
            <w:r w:rsidR="00A536A2">
              <w:rPr>
                <w:sz w:val="20"/>
                <w:szCs w:val="20"/>
              </w:rPr>
              <w:t>Rachelle Coleman</w:t>
            </w:r>
          </w:p>
        </w:tc>
        <w:tc>
          <w:tcPr>
            <w:tcW w:w="3780" w:type="dxa"/>
            <w:shd w:val="clear" w:color="auto" w:fill="E0E0E0"/>
          </w:tcPr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  <w:r w:rsidRPr="009F63A1">
              <w:rPr>
                <w:b/>
                <w:sz w:val="20"/>
                <w:szCs w:val="20"/>
              </w:rPr>
              <w:t>Files Location</w:t>
            </w:r>
            <w:r w:rsidR="00D54EC0" w:rsidRPr="009F63A1">
              <w:rPr>
                <w:b/>
                <w:sz w:val="20"/>
                <w:szCs w:val="20"/>
              </w:rPr>
              <w:t>:</w:t>
            </w:r>
            <w:r w:rsidR="000B30A7">
              <w:rPr>
                <w:b/>
                <w:sz w:val="20"/>
                <w:szCs w:val="20"/>
              </w:rPr>
              <w:t xml:space="preserve">  </w:t>
            </w:r>
            <w:r w:rsidR="00BD3623" w:rsidRPr="00A536A2">
              <w:rPr>
                <w:sz w:val="20"/>
                <w:szCs w:val="20"/>
              </w:rPr>
              <w:t>N4462</w:t>
            </w:r>
          </w:p>
        </w:tc>
        <w:tc>
          <w:tcPr>
            <w:tcW w:w="3780" w:type="dxa"/>
            <w:gridSpan w:val="3"/>
            <w:shd w:val="clear" w:color="auto" w:fill="E0E0E0"/>
          </w:tcPr>
          <w:p w:rsidR="008467B7" w:rsidRPr="00D300B3" w:rsidRDefault="008467B7" w:rsidP="00693577">
            <w:pPr>
              <w:rPr>
                <w:sz w:val="20"/>
                <w:szCs w:val="20"/>
              </w:rPr>
            </w:pPr>
            <w:r w:rsidRPr="009F63A1">
              <w:rPr>
                <w:b/>
                <w:sz w:val="20"/>
                <w:szCs w:val="20"/>
              </w:rPr>
              <w:t>Approved by and Date</w:t>
            </w:r>
            <w:r w:rsidR="0096635E">
              <w:rPr>
                <w:b/>
                <w:sz w:val="20"/>
                <w:szCs w:val="20"/>
              </w:rPr>
              <w:t>:</w:t>
            </w:r>
            <w:r w:rsidR="00D300B3">
              <w:rPr>
                <w:sz w:val="20"/>
                <w:szCs w:val="20"/>
              </w:rPr>
              <w:t xml:space="preserve">  </w:t>
            </w:r>
          </w:p>
          <w:p w:rsidR="00D300B3" w:rsidRDefault="00D300B3" w:rsidP="00693577">
            <w:pPr>
              <w:rPr>
                <w:b/>
                <w:sz w:val="20"/>
                <w:szCs w:val="20"/>
              </w:rPr>
            </w:pPr>
          </w:p>
          <w:p w:rsidR="00D300B3" w:rsidRPr="000503D4" w:rsidRDefault="000503D4" w:rsidP="0069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Rachelle Coleman; 9/19/2019</w:t>
            </w:r>
          </w:p>
        </w:tc>
      </w:tr>
      <w:tr w:rsidR="008467B7" w:rsidRPr="009F63A1" w:rsidTr="00EE6D9E">
        <w:tc>
          <w:tcPr>
            <w:tcW w:w="1728" w:type="dxa"/>
            <w:shd w:val="clear" w:color="auto" w:fill="E0E0E0"/>
          </w:tcPr>
          <w:p w:rsidR="008467B7" w:rsidRPr="009F63A1" w:rsidRDefault="0082432D" w:rsidP="006935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Records Schedule (GRS)/</w:t>
            </w:r>
            <w:r w:rsidR="004575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Unique Records Schedule (URS)</w:t>
            </w:r>
          </w:p>
        </w:tc>
        <w:tc>
          <w:tcPr>
            <w:tcW w:w="1530" w:type="dxa"/>
            <w:shd w:val="clear" w:color="auto" w:fill="E0E0E0"/>
          </w:tcPr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  <w:r w:rsidRPr="009F63A1">
              <w:rPr>
                <w:b/>
                <w:sz w:val="20"/>
                <w:szCs w:val="20"/>
              </w:rPr>
              <w:t>File Title</w:t>
            </w:r>
          </w:p>
        </w:tc>
        <w:tc>
          <w:tcPr>
            <w:tcW w:w="3780" w:type="dxa"/>
            <w:shd w:val="clear" w:color="auto" w:fill="E0E0E0"/>
          </w:tcPr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  <w:r w:rsidRPr="009F63A1">
              <w:rPr>
                <w:b/>
                <w:sz w:val="20"/>
                <w:szCs w:val="20"/>
              </w:rPr>
              <w:t>Series and Brief Description</w:t>
            </w:r>
          </w:p>
        </w:tc>
        <w:tc>
          <w:tcPr>
            <w:tcW w:w="1800" w:type="dxa"/>
            <w:gridSpan w:val="2"/>
            <w:shd w:val="clear" w:color="auto" w:fill="E0E0E0"/>
          </w:tcPr>
          <w:p w:rsidR="00BD3623" w:rsidRPr="009F63A1" w:rsidRDefault="008467B7" w:rsidP="00693577">
            <w:pPr>
              <w:rPr>
                <w:b/>
                <w:sz w:val="20"/>
                <w:szCs w:val="20"/>
              </w:rPr>
            </w:pPr>
            <w:r w:rsidRPr="009F63A1">
              <w:rPr>
                <w:b/>
                <w:sz w:val="20"/>
                <w:szCs w:val="20"/>
              </w:rPr>
              <w:t>Location</w:t>
            </w:r>
            <w:r w:rsidR="00BD362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shd w:val="clear" w:color="auto" w:fill="E0E0E0"/>
          </w:tcPr>
          <w:p w:rsidR="008467B7" w:rsidRPr="009F63A1" w:rsidRDefault="008467B7" w:rsidP="00693577">
            <w:pPr>
              <w:rPr>
                <w:b/>
                <w:sz w:val="20"/>
                <w:szCs w:val="20"/>
              </w:rPr>
            </w:pPr>
            <w:r w:rsidRPr="009F63A1">
              <w:rPr>
                <w:b/>
                <w:sz w:val="20"/>
                <w:szCs w:val="20"/>
              </w:rPr>
              <w:t xml:space="preserve">Disposition </w:t>
            </w:r>
            <w:r w:rsidR="00002C3B" w:rsidRPr="009F63A1">
              <w:rPr>
                <w:b/>
                <w:sz w:val="20"/>
                <w:szCs w:val="20"/>
              </w:rPr>
              <w:t>Instructions</w:t>
            </w:r>
          </w:p>
        </w:tc>
      </w:tr>
      <w:tr w:rsidR="003173F6" w:rsidRPr="009F63A1" w:rsidTr="00EE6D9E">
        <w:tc>
          <w:tcPr>
            <w:tcW w:w="1728" w:type="dxa"/>
            <w:shd w:val="clear" w:color="auto" w:fill="auto"/>
          </w:tcPr>
          <w:p w:rsidR="003173F6" w:rsidRPr="009F63A1" w:rsidRDefault="003173F6" w:rsidP="00693577">
            <w:pPr>
              <w:rPr>
                <w:sz w:val="20"/>
                <w:szCs w:val="20"/>
              </w:rPr>
            </w:pPr>
            <w:r w:rsidRPr="00A147E0">
              <w:rPr>
                <w:sz w:val="20"/>
                <w:szCs w:val="20"/>
              </w:rPr>
              <w:t>GRS 1.1, Item 010</w:t>
            </w:r>
          </w:p>
        </w:tc>
        <w:tc>
          <w:tcPr>
            <w:tcW w:w="1530" w:type="dxa"/>
            <w:shd w:val="clear" w:color="auto" w:fill="auto"/>
          </w:tcPr>
          <w:p w:rsidR="003173F6" w:rsidRPr="009F63A1" w:rsidRDefault="003173F6" w:rsidP="00693577">
            <w:pPr>
              <w:rPr>
                <w:sz w:val="20"/>
                <w:szCs w:val="20"/>
              </w:rPr>
            </w:pPr>
            <w:r w:rsidRPr="003173F6">
              <w:rPr>
                <w:sz w:val="20"/>
                <w:szCs w:val="20"/>
              </w:rPr>
              <w:t>BP Deepwater Oil Spill</w:t>
            </w:r>
          </w:p>
        </w:tc>
        <w:tc>
          <w:tcPr>
            <w:tcW w:w="3780" w:type="dxa"/>
            <w:shd w:val="clear" w:color="auto" w:fill="auto"/>
          </w:tcPr>
          <w:p w:rsidR="003173F6" w:rsidRPr="00025CB0" w:rsidRDefault="003173F6" w:rsidP="00693577">
            <w:pPr>
              <w:rPr>
                <w:sz w:val="20"/>
                <w:szCs w:val="20"/>
              </w:rPr>
            </w:pPr>
            <w:r w:rsidRPr="003173F6">
              <w:rPr>
                <w:sz w:val="20"/>
                <w:szCs w:val="20"/>
              </w:rPr>
              <w:t>Summary of costs reported for Oil Spill related expenses; Responses to DOJ inquiries.</w:t>
            </w:r>
          </w:p>
        </w:tc>
        <w:tc>
          <w:tcPr>
            <w:tcW w:w="1800" w:type="dxa"/>
            <w:gridSpan w:val="2"/>
          </w:tcPr>
          <w:p w:rsidR="003173F6" w:rsidRPr="00EC2A40" w:rsidRDefault="001206B7" w:rsidP="00693577">
            <w:pPr>
              <w:rPr>
                <w:sz w:val="20"/>
                <w:szCs w:val="20"/>
              </w:rPr>
            </w:pPr>
            <w:hyperlink r:id="rId7" w:history="1">
              <w:r w:rsidR="003173F6" w:rsidRPr="00EC2A40">
                <w:rPr>
                  <w:rStyle w:val="Hyperlink"/>
                  <w:sz w:val="20"/>
                  <w:szCs w:val="20"/>
                </w:rPr>
                <w:t>S:\DIRS\BP Deepwater Oil Spill</w:t>
              </w:r>
            </w:hyperlink>
          </w:p>
        </w:tc>
        <w:tc>
          <w:tcPr>
            <w:tcW w:w="1980" w:type="dxa"/>
            <w:shd w:val="clear" w:color="auto" w:fill="auto"/>
          </w:tcPr>
          <w:p w:rsidR="003173F6" w:rsidRPr="003173F6" w:rsidRDefault="003173F6" w:rsidP="00693577">
            <w:pPr>
              <w:rPr>
                <w:sz w:val="20"/>
                <w:szCs w:val="20"/>
              </w:rPr>
            </w:pPr>
            <w:r w:rsidRPr="003173F6">
              <w:rPr>
                <w:sz w:val="20"/>
                <w:szCs w:val="20"/>
              </w:rPr>
              <w:t>DAA-GRS-2013-0003-0001</w:t>
            </w:r>
          </w:p>
          <w:p w:rsidR="003173F6" w:rsidRPr="009F63A1" w:rsidRDefault="003173F6" w:rsidP="00693577">
            <w:pPr>
              <w:rPr>
                <w:sz w:val="20"/>
                <w:szCs w:val="20"/>
              </w:rPr>
            </w:pPr>
            <w:r w:rsidRPr="003173F6">
              <w:rPr>
                <w:b/>
                <w:sz w:val="20"/>
                <w:szCs w:val="20"/>
              </w:rPr>
              <w:t>Temporary.</w:t>
            </w:r>
            <w:r w:rsidRPr="003173F6">
              <w:rPr>
                <w:sz w:val="20"/>
                <w:szCs w:val="20"/>
              </w:rPr>
              <w:t xml:space="preserve"> Destroy 6 years after final payment or cancellation, but longer retention is authorized if required for business use.</w:t>
            </w:r>
          </w:p>
        </w:tc>
      </w:tr>
      <w:tr w:rsidR="003173F6" w:rsidRPr="009F63A1" w:rsidTr="00EE6D9E">
        <w:tc>
          <w:tcPr>
            <w:tcW w:w="1728" w:type="dxa"/>
            <w:shd w:val="clear" w:color="auto" w:fill="auto"/>
          </w:tcPr>
          <w:p w:rsidR="003173F6" w:rsidRPr="009F63A1" w:rsidRDefault="003173F6" w:rsidP="00693577">
            <w:pPr>
              <w:rPr>
                <w:sz w:val="20"/>
                <w:szCs w:val="20"/>
              </w:rPr>
            </w:pPr>
            <w:r w:rsidRPr="003173F6">
              <w:rPr>
                <w:sz w:val="20"/>
                <w:szCs w:val="20"/>
              </w:rPr>
              <w:t>GRS 1.1, Item 010</w:t>
            </w:r>
          </w:p>
        </w:tc>
        <w:tc>
          <w:tcPr>
            <w:tcW w:w="1530" w:type="dxa"/>
            <w:shd w:val="clear" w:color="auto" w:fill="auto"/>
          </w:tcPr>
          <w:p w:rsidR="003173F6" w:rsidRPr="009F63A1" w:rsidRDefault="003173F6" w:rsidP="00693577">
            <w:pPr>
              <w:rPr>
                <w:sz w:val="20"/>
                <w:szCs w:val="20"/>
              </w:rPr>
            </w:pPr>
            <w:r w:rsidRPr="003173F6">
              <w:rPr>
                <w:sz w:val="20"/>
                <w:szCs w:val="20"/>
              </w:rPr>
              <w:t>Financial Statement Required Supplementary Stewardship Information</w:t>
            </w:r>
          </w:p>
        </w:tc>
        <w:tc>
          <w:tcPr>
            <w:tcW w:w="3780" w:type="dxa"/>
            <w:shd w:val="clear" w:color="auto" w:fill="auto"/>
          </w:tcPr>
          <w:p w:rsidR="003173F6" w:rsidRPr="009F63A1" w:rsidRDefault="003173F6" w:rsidP="00693577">
            <w:pPr>
              <w:rPr>
                <w:sz w:val="20"/>
                <w:szCs w:val="20"/>
              </w:rPr>
            </w:pPr>
            <w:r w:rsidRPr="003173F6">
              <w:rPr>
                <w:sz w:val="20"/>
                <w:szCs w:val="20"/>
              </w:rPr>
              <w:t>Data (reporting requirements) related to Human Capital and WIA Reporting Details.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173F6" w:rsidRPr="009F63A1" w:rsidRDefault="001206B7" w:rsidP="00693577">
            <w:pPr>
              <w:rPr>
                <w:sz w:val="20"/>
                <w:szCs w:val="20"/>
              </w:rPr>
            </w:pPr>
            <w:hyperlink r:id="rId8" w:history="1">
              <w:r w:rsidR="003173F6" w:rsidRPr="00EC2A40">
                <w:rPr>
                  <w:rStyle w:val="Hyperlink"/>
                  <w:sz w:val="20"/>
                  <w:szCs w:val="20"/>
                </w:rPr>
                <w:t>S:\DIRS\Financial Statement Audit\Annual Agency Financial Statements</w:t>
              </w:r>
            </w:hyperlink>
          </w:p>
        </w:tc>
        <w:tc>
          <w:tcPr>
            <w:tcW w:w="1980" w:type="dxa"/>
            <w:shd w:val="clear" w:color="auto" w:fill="auto"/>
          </w:tcPr>
          <w:p w:rsidR="003173F6" w:rsidRPr="003173F6" w:rsidRDefault="003173F6" w:rsidP="00693577">
            <w:pPr>
              <w:rPr>
                <w:sz w:val="20"/>
                <w:szCs w:val="20"/>
              </w:rPr>
            </w:pPr>
            <w:r w:rsidRPr="003173F6">
              <w:rPr>
                <w:sz w:val="20"/>
                <w:szCs w:val="20"/>
              </w:rPr>
              <w:t>DAA-GRS-2013-0003-0001</w:t>
            </w:r>
          </w:p>
          <w:p w:rsidR="003173F6" w:rsidRPr="009F63A1" w:rsidRDefault="003173F6" w:rsidP="00693577">
            <w:pPr>
              <w:rPr>
                <w:sz w:val="20"/>
                <w:szCs w:val="20"/>
              </w:rPr>
            </w:pPr>
            <w:r w:rsidRPr="003173F6">
              <w:rPr>
                <w:b/>
                <w:sz w:val="20"/>
                <w:szCs w:val="20"/>
              </w:rPr>
              <w:t>Temporary.</w:t>
            </w:r>
            <w:r w:rsidRPr="003173F6">
              <w:rPr>
                <w:sz w:val="20"/>
                <w:szCs w:val="20"/>
              </w:rPr>
              <w:t xml:space="preserve"> Destroy 6 years after final payment or cancellation, but longer retention is authorized if required for business use.</w:t>
            </w:r>
          </w:p>
        </w:tc>
      </w:tr>
      <w:tr w:rsidR="003C029D" w:rsidRPr="009F63A1" w:rsidTr="00EE6D9E">
        <w:tc>
          <w:tcPr>
            <w:tcW w:w="1728" w:type="dxa"/>
          </w:tcPr>
          <w:p w:rsidR="003C029D" w:rsidRPr="00EC2A40" w:rsidRDefault="003C029D" w:rsidP="0069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1.1, </w:t>
            </w:r>
            <w:r w:rsidRPr="001A5CAD">
              <w:rPr>
                <w:sz w:val="20"/>
                <w:szCs w:val="20"/>
              </w:rPr>
              <w:t xml:space="preserve">Item </w:t>
            </w:r>
            <w:r>
              <w:rPr>
                <w:sz w:val="20"/>
                <w:szCs w:val="20"/>
              </w:rPr>
              <w:t>0</w:t>
            </w:r>
            <w:r w:rsidRPr="001A5CAD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3C029D" w:rsidRPr="00EC2A40" w:rsidRDefault="003C029D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Records Management</w:t>
            </w:r>
          </w:p>
        </w:tc>
        <w:tc>
          <w:tcPr>
            <w:tcW w:w="3780" w:type="dxa"/>
          </w:tcPr>
          <w:p w:rsidR="003C029D" w:rsidRPr="00EC2A40" w:rsidRDefault="003C029D" w:rsidP="00577603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Record of documents for Office of Financial Administration</w:t>
            </w:r>
            <w:r w:rsidR="00577603">
              <w:rPr>
                <w:sz w:val="20"/>
                <w:szCs w:val="20"/>
              </w:rPr>
              <w:t xml:space="preserve"> – Internal C</w:t>
            </w:r>
            <w:r w:rsidRPr="00EC2A40">
              <w:rPr>
                <w:sz w:val="20"/>
                <w:szCs w:val="20"/>
              </w:rPr>
              <w:t>ontrols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2"/>
          </w:tcPr>
          <w:p w:rsidR="003C029D" w:rsidRPr="00EC2A40" w:rsidRDefault="001206B7" w:rsidP="00693577">
            <w:pPr>
              <w:rPr>
                <w:sz w:val="20"/>
                <w:szCs w:val="20"/>
              </w:rPr>
            </w:pPr>
            <w:hyperlink r:id="rId9" w:history="1">
              <w:r w:rsidR="00577603" w:rsidRPr="00577603">
                <w:rPr>
                  <w:rStyle w:val="Hyperlink"/>
                  <w:sz w:val="20"/>
                  <w:szCs w:val="20"/>
                </w:rPr>
                <w:t>S:\DIRS\Records Management Update</w:t>
              </w:r>
            </w:hyperlink>
            <w:r w:rsidR="003C029D" w:rsidRPr="00EC2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3C029D" w:rsidRPr="00EC2A40" w:rsidRDefault="003C029D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DAA-GRS-2013-0003-0001</w:t>
            </w:r>
          </w:p>
          <w:p w:rsidR="003C029D" w:rsidRPr="00EC2A40" w:rsidRDefault="003C029D" w:rsidP="00693577">
            <w:pPr>
              <w:rPr>
                <w:sz w:val="20"/>
                <w:szCs w:val="20"/>
              </w:rPr>
            </w:pPr>
            <w:r w:rsidRPr="00EC2A40">
              <w:rPr>
                <w:b/>
                <w:sz w:val="20"/>
                <w:szCs w:val="20"/>
              </w:rPr>
              <w:t>Temporary.</w:t>
            </w:r>
            <w:r w:rsidRPr="00EC2A40">
              <w:rPr>
                <w:sz w:val="20"/>
                <w:szCs w:val="20"/>
              </w:rPr>
              <w:t xml:space="preserve"> Destroy 6 years after final payment or cancellation, but longer retention is authorized if required for business use.</w:t>
            </w:r>
          </w:p>
        </w:tc>
      </w:tr>
      <w:tr w:rsidR="003C029D" w:rsidRPr="009F63A1" w:rsidTr="00EE6D9E">
        <w:tc>
          <w:tcPr>
            <w:tcW w:w="1728" w:type="dxa"/>
          </w:tcPr>
          <w:p w:rsidR="003C029D" w:rsidRPr="00EC2A40" w:rsidRDefault="003C029D" w:rsidP="0069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1.1, </w:t>
            </w:r>
            <w:r w:rsidRPr="001A5CAD">
              <w:rPr>
                <w:sz w:val="20"/>
                <w:szCs w:val="20"/>
              </w:rPr>
              <w:t xml:space="preserve">Item </w:t>
            </w:r>
            <w:r>
              <w:rPr>
                <w:sz w:val="20"/>
                <w:szCs w:val="20"/>
              </w:rPr>
              <w:t>0</w:t>
            </w:r>
            <w:r w:rsidRPr="001A5CAD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3C029D" w:rsidRPr="00EC2A40" w:rsidRDefault="003C029D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OCFO Financial Management Certifications</w:t>
            </w:r>
          </w:p>
        </w:tc>
        <w:tc>
          <w:tcPr>
            <w:tcW w:w="3780" w:type="dxa"/>
          </w:tcPr>
          <w:p w:rsidR="003C029D" w:rsidRPr="00EC2A40" w:rsidRDefault="003C029D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Quarterly and annual internal controls attestation memos.</w:t>
            </w:r>
          </w:p>
        </w:tc>
        <w:tc>
          <w:tcPr>
            <w:tcW w:w="1800" w:type="dxa"/>
            <w:gridSpan w:val="2"/>
          </w:tcPr>
          <w:p w:rsidR="003C029D" w:rsidRPr="00EC2A40" w:rsidRDefault="00C77D82" w:rsidP="0069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N4462</w:t>
            </w:r>
            <w:r w:rsidR="003C029D" w:rsidRPr="00EC2A40">
              <w:rPr>
                <w:sz w:val="20"/>
                <w:szCs w:val="20"/>
              </w:rPr>
              <w:t>,</w:t>
            </w:r>
          </w:p>
          <w:p w:rsidR="003C029D" w:rsidRPr="00EC2A40" w:rsidRDefault="001206B7" w:rsidP="00693577">
            <w:pPr>
              <w:rPr>
                <w:sz w:val="20"/>
                <w:szCs w:val="20"/>
              </w:rPr>
            </w:pPr>
            <w:hyperlink r:id="rId10" w:history="1">
              <w:r w:rsidR="003C029D" w:rsidRPr="00EC2A40">
                <w:rPr>
                  <w:rStyle w:val="Hyperlink"/>
                  <w:sz w:val="20"/>
                  <w:szCs w:val="20"/>
                </w:rPr>
                <w:t>S:\DIRS\Quarterly Certifications</w:t>
              </w:r>
            </w:hyperlink>
          </w:p>
        </w:tc>
        <w:tc>
          <w:tcPr>
            <w:tcW w:w="1980" w:type="dxa"/>
          </w:tcPr>
          <w:p w:rsidR="003C029D" w:rsidRPr="00EC2A40" w:rsidRDefault="003C029D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DAA-GRS-2013-0003-0001</w:t>
            </w:r>
          </w:p>
          <w:p w:rsidR="003C029D" w:rsidRPr="00EC2A40" w:rsidRDefault="003C029D" w:rsidP="00693577">
            <w:pPr>
              <w:rPr>
                <w:sz w:val="20"/>
                <w:szCs w:val="20"/>
              </w:rPr>
            </w:pPr>
            <w:r w:rsidRPr="00EC2A40">
              <w:rPr>
                <w:b/>
                <w:sz w:val="20"/>
                <w:szCs w:val="20"/>
              </w:rPr>
              <w:t>Temporary.</w:t>
            </w:r>
            <w:r w:rsidRPr="00EC2A40">
              <w:rPr>
                <w:sz w:val="20"/>
                <w:szCs w:val="20"/>
              </w:rPr>
              <w:t xml:space="preserve"> Destroy 6 years after final payment or cancellation, but longer retention is authorized if required for business use.</w:t>
            </w:r>
          </w:p>
        </w:tc>
      </w:tr>
      <w:tr w:rsidR="003C029D" w:rsidRPr="009F63A1" w:rsidTr="00EE6D9E">
        <w:tc>
          <w:tcPr>
            <w:tcW w:w="1728" w:type="dxa"/>
          </w:tcPr>
          <w:p w:rsidR="003C029D" w:rsidRPr="00A94D8E" w:rsidRDefault="003C029D" w:rsidP="00693577">
            <w:pPr>
              <w:rPr>
                <w:sz w:val="20"/>
                <w:szCs w:val="20"/>
              </w:rPr>
            </w:pPr>
            <w:r w:rsidRPr="00A94D8E">
              <w:rPr>
                <w:sz w:val="20"/>
                <w:szCs w:val="20"/>
              </w:rPr>
              <w:t>GRS 1.1, Item 010</w:t>
            </w:r>
          </w:p>
        </w:tc>
        <w:tc>
          <w:tcPr>
            <w:tcW w:w="1530" w:type="dxa"/>
          </w:tcPr>
          <w:p w:rsidR="003C029D" w:rsidRPr="00A94D8E" w:rsidRDefault="003C029D" w:rsidP="00693577">
            <w:pPr>
              <w:rPr>
                <w:sz w:val="20"/>
                <w:szCs w:val="20"/>
              </w:rPr>
            </w:pPr>
            <w:r w:rsidRPr="00A94D8E">
              <w:rPr>
                <w:sz w:val="20"/>
                <w:szCs w:val="20"/>
              </w:rPr>
              <w:t>A-123 Internal Controls Over Financial Reporting</w:t>
            </w:r>
          </w:p>
        </w:tc>
        <w:tc>
          <w:tcPr>
            <w:tcW w:w="3780" w:type="dxa"/>
          </w:tcPr>
          <w:p w:rsidR="003C029D" w:rsidRPr="00A94D8E" w:rsidRDefault="003C029D" w:rsidP="00693577">
            <w:pPr>
              <w:rPr>
                <w:sz w:val="20"/>
                <w:szCs w:val="20"/>
              </w:rPr>
            </w:pPr>
            <w:r w:rsidRPr="00A94D8E">
              <w:rPr>
                <w:sz w:val="20"/>
                <w:szCs w:val="20"/>
              </w:rPr>
              <w:t>Testing worksheets, supporting documents, results of annual A123 review.</w:t>
            </w:r>
          </w:p>
        </w:tc>
        <w:tc>
          <w:tcPr>
            <w:tcW w:w="1800" w:type="dxa"/>
            <w:gridSpan w:val="2"/>
          </w:tcPr>
          <w:p w:rsidR="003C029D" w:rsidRPr="00A94D8E" w:rsidRDefault="00C77D82" w:rsidP="0069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N4462</w:t>
            </w:r>
            <w:r w:rsidR="003C029D" w:rsidRPr="00A94D8E">
              <w:rPr>
                <w:sz w:val="20"/>
                <w:szCs w:val="20"/>
              </w:rPr>
              <w:t>,</w:t>
            </w:r>
          </w:p>
          <w:p w:rsidR="003C029D" w:rsidRPr="00A94D8E" w:rsidRDefault="001206B7" w:rsidP="00693577">
            <w:pPr>
              <w:rPr>
                <w:sz w:val="20"/>
                <w:szCs w:val="20"/>
              </w:rPr>
            </w:pPr>
            <w:hyperlink r:id="rId11" w:history="1">
              <w:r w:rsidR="003C029D" w:rsidRPr="00A94D8E">
                <w:rPr>
                  <w:rStyle w:val="Hyperlink"/>
                  <w:sz w:val="20"/>
                  <w:szCs w:val="20"/>
                </w:rPr>
                <w:t>S:\DIRS\Appendix A, Internal Controls over Financial Reporting</w:t>
              </w:r>
            </w:hyperlink>
          </w:p>
        </w:tc>
        <w:tc>
          <w:tcPr>
            <w:tcW w:w="1980" w:type="dxa"/>
          </w:tcPr>
          <w:p w:rsidR="003C029D" w:rsidRPr="00A94D8E" w:rsidRDefault="003C029D" w:rsidP="00693577">
            <w:pPr>
              <w:rPr>
                <w:sz w:val="20"/>
                <w:szCs w:val="20"/>
              </w:rPr>
            </w:pPr>
            <w:r w:rsidRPr="00A94D8E">
              <w:rPr>
                <w:sz w:val="20"/>
                <w:szCs w:val="20"/>
              </w:rPr>
              <w:t>DAA-GRS-2013-0003-0001</w:t>
            </w:r>
          </w:p>
          <w:p w:rsidR="003C029D" w:rsidRPr="00A94D8E" w:rsidRDefault="003C029D" w:rsidP="00693577">
            <w:pPr>
              <w:rPr>
                <w:sz w:val="20"/>
                <w:szCs w:val="20"/>
              </w:rPr>
            </w:pPr>
            <w:r w:rsidRPr="00A94D8E">
              <w:rPr>
                <w:b/>
                <w:sz w:val="20"/>
                <w:szCs w:val="20"/>
              </w:rPr>
              <w:t>Temporary.</w:t>
            </w:r>
            <w:r w:rsidRPr="00A94D8E">
              <w:rPr>
                <w:sz w:val="20"/>
                <w:szCs w:val="20"/>
              </w:rPr>
              <w:t xml:space="preserve"> Destroy 6 years after final payment or cancellation, but </w:t>
            </w:r>
            <w:r w:rsidRPr="00A94D8E">
              <w:rPr>
                <w:sz w:val="20"/>
                <w:szCs w:val="20"/>
              </w:rPr>
              <w:lastRenderedPageBreak/>
              <w:t>longer retention is authorized if required for business use.</w:t>
            </w:r>
          </w:p>
        </w:tc>
      </w:tr>
      <w:tr w:rsidR="009C43FD" w:rsidRPr="009F63A1" w:rsidTr="00EE6D9E">
        <w:tc>
          <w:tcPr>
            <w:tcW w:w="1728" w:type="dxa"/>
          </w:tcPr>
          <w:p w:rsidR="009C43FD" w:rsidRPr="009C43FD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sz w:val="20"/>
                <w:szCs w:val="20"/>
              </w:rPr>
              <w:lastRenderedPageBreak/>
              <w:t>GRS 1.1, Item 0</w:t>
            </w:r>
            <w:r>
              <w:rPr>
                <w:sz w:val="20"/>
                <w:szCs w:val="20"/>
              </w:rPr>
              <w:t>2</w:t>
            </w:r>
            <w:r w:rsidRPr="009C43FD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9C43FD" w:rsidRPr="009C43FD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sz w:val="20"/>
                <w:szCs w:val="20"/>
              </w:rPr>
              <w:t xml:space="preserve">Single Audit </w:t>
            </w:r>
          </w:p>
        </w:tc>
        <w:tc>
          <w:tcPr>
            <w:tcW w:w="3780" w:type="dxa"/>
          </w:tcPr>
          <w:p w:rsidR="009C43FD" w:rsidRPr="009C43FD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sz w:val="20"/>
                <w:szCs w:val="20"/>
              </w:rPr>
              <w:t>Audit of non-federal entities expending $750K or more in a year of Federal Awards.</w:t>
            </w:r>
          </w:p>
        </w:tc>
        <w:tc>
          <w:tcPr>
            <w:tcW w:w="1800" w:type="dxa"/>
            <w:gridSpan w:val="2"/>
          </w:tcPr>
          <w:p w:rsidR="009C43FD" w:rsidRPr="009C43FD" w:rsidRDefault="001206B7" w:rsidP="00693577">
            <w:pPr>
              <w:rPr>
                <w:sz w:val="20"/>
                <w:szCs w:val="20"/>
              </w:rPr>
            </w:pPr>
            <w:hyperlink r:id="rId12" w:history="1">
              <w:r w:rsidR="00C77D82" w:rsidRPr="00C77D82">
                <w:rPr>
                  <w:rStyle w:val="Hyperlink"/>
                  <w:sz w:val="20"/>
                  <w:szCs w:val="20"/>
                </w:rPr>
                <w:t>S:\DIRS</w:t>
              </w:r>
              <w:r w:rsidR="009C43FD" w:rsidRPr="00C77D82">
                <w:rPr>
                  <w:rStyle w:val="Hyperlink"/>
                  <w:sz w:val="20"/>
                  <w:szCs w:val="20"/>
                </w:rPr>
                <w:t>\Single Audit</w:t>
              </w:r>
            </w:hyperlink>
          </w:p>
        </w:tc>
        <w:tc>
          <w:tcPr>
            <w:tcW w:w="1980" w:type="dxa"/>
          </w:tcPr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DAA-GRS2013-0003-</w:t>
            </w:r>
          </w:p>
          <w:p w:rsidR="009C43FD" w:rsidRPr="009C43FD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0011</w:t>
            </w:r>
          </w:p>
          <w:p w:rsidR="00035A90" w:rsidRPr="00035A90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b/>
                <w:sz w:val="20"/>
                <w:szCs w:val="20"/>
              </w:rPr>
              <w:t>Temporary.</w:t>
            </w:r>
            <w:r w:rsidRPr="009C43FD">
              <w:rPr>
                <w:sz w:val="20"/>
                <w:szCs w:val="20"/>
              </w:rPr>
              <w:t xml:space="preserve"> </w:t>
            </w:r>
            <w:r w:rsidR="00035A90" w:rsidRPr="00035A90">
              <w:rPr>
                <w:sz w:val="20"/>
                <w:szCs w:val="20"/>
              </w:rPr>
              <w:t>Destroy 2 years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after completion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of audit or closure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of financial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statement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/accounting treatment/issue, but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longer retention is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authorized if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required for</w:t>
            </w:r>
          </w:p>
          <w:p w:rsidR="009C43FD" w:rsidRPr="009C43FD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business use.</w:t>
            </w:r>
          </w:p>
        </w:tc>
      </w:tr>
      <w:tr w:rsidR="009C43FD" w:rsidRPr="009F63A1" w:rsidTr="00EE6D9E">
        <w:tc>
          <w:tcPr>
            <w:tcW w:w="1728" w:type="dxa"/>
          </w:tcPr>
          <w:p w:rsidR="009C43FD" w:rsidRPr="009C43FD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sz w:val="20"/>
                <w:szCs w:val="20"/>
              </w:rPr>
              <w:t>GRS 1.1, Item 0</w:t>
            </w:r>
            <w:r>
              <w:rPr>
                <w:sz w:val="20"/>
                <w:szCs w:val="20"/>
              </w:rPr>
              <w:t>2</w:t>
            </w:r>
            <w:r w:rsidRPr="009C43FD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9C43FD" w:rsidRPr="009C43FD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sz w:val="20"/>
                <w:szCs w:val="20"/>
              </w:rPr>
              <w:t>OIG Annual Financial Audit</w:t>
            </w:r>
          </w:p>
        </w:tc>
        <w:tc>
          <w:tcPr>
            <w:tcW w:w="3780" w:type="dxa"/>
          </w:tcPr>
          <w:p w:rsidR="009C43FD" w:rsidRPr="009C43FD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sz w:val="20"/>
                <w:szCs w:val="20"/>
              </w:rPr>
              <w:t>Records of data requests, submissions, results, related to annual Department financial audit.</w:t>
            </w:r>
          </w:p>
        </w:tc>
        <w:tc>
          <w:tcPr>
            <w:tcW w:w="1800" w:type="dxa"/>
            <w:gridSpan w:val="2"/>
          </w:tcPr>
          <w:p w:rsidR="009C43FD" w:rsidRPr="009C43FD" w:rsidRDefault="001206B7" w:rsidP="00693577">
            <w:pPr>
              <w:rPr>
                <w:sz w:val="20"/>
                <w:szCs w:val="20"/>
              </w:rPr>
            </w:pPr>
            <w:hyperlink r:id="rId13" w:history="1">
              <w:r w:rsidR="009C43FD" w:rsidRPr="009C43FD">
                <w:rPr>
                  <w:rStyle w:val="Hyperlink"/>
                  <w:sz w:val="20"/>
                  <w:szCs w:val="20"/>
                </w:rPr>
                <w:t>S:\DIRS\ Financial Statement Audit</w:t>
              </w:r>
            </w:hyperlink>
          </w:p>
        </w:tc>
        <w:tc>
          <w:tcPr>
            <w:tcW w:w="1980" w:type="dxa"/>
          </w:tcPr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DAA-GRS2013-0003-</w:t>
            </w:r>
          </w:p>
          <w:p w:rsidR="009C43FD" w:rsidRPr="009C43FD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0011</w:t>
            </w:r>
          </w:p>
          <w:p w:rsidR="00035A90" w:rsidRPr="00035A90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b/>
                <w:sz w:val="20"/>
                <w:szCs w:val="20"/>
              </w:rPr>
              <w:t>Temporary.</w:t>
            </w:r>
            <w:r w:rsidRPr="009C43FD">
              <w:rPr>
                <w:sz w:val="20"/>
                <w:szCs w:val="20"/>
              </w:rPr>
              <w:t xml:space="preserve"> </w:t>
            </w:r>
            <w:r w:rsidR="00035A90" w:rsidRPr="00035A90">
              <w:rPr>
                <w:sz w:val="20"/>
                <w:szCs w:val="20"/>
              </w:rPr>
              <w:t>Destroy 2 years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after completion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of audit or closure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of financial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statement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/accounting treatment/issue, but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longer retention is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authorized if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required for</w:t>
            </w:r>
          </w:p>
          <w:p w:rsidR="009C43FD" w:rsidRPr="009C43FD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business use.</w:t>
            </w:r>
          </w:p>
        </w:tc>
      </w:tr>
      <w:tr w:rsidR="009C43FD" w:rsidRPr="009F63A1" w:rsidTr="00EE6D9E">
        <w:tc>
          <w:tcPr>
            <w:tcW w:w="1728" w:type="dxa"/>
          </w:tcPr>
          <w:p w:rsidR="009C43FD" w:rsidRPr="009C43FD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sz w:val="20"/>
                <w:szCs w:val="20"/>
              </w:rPr>
              <w:t>GRS 1.1, Item 0</w:t>
            </w:r>
            <w:r>
              <w:rPr>
                <w:sz w:val="20"/>
                <w:szCs w:val="20"/>
              </w:rPr>
              <w:t>2</w:t>
            </w:r>
            <w:r w:rsidRPr="009C43FD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9C43FD" w:rsidRPr="009C43FD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sz w:val="20"/>
                <w:szCs w:val="20"/>
              </w:rPr>
              <w:t>Improper Payments Reporting/Recapture Audits</w:t>
            </w:r>
          </w:p>
        </w:tc>
        <w:tc>
          <w:tcPr>
            <w:tcW w:w="3780" w:type="dxa"/>
          </w:tcPr>
          <w:p w:rsidR="009C43FD" w:rsidRPr="009C43FD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sz w:val="20"/>
                <w:szCs w:val="20"/>
              </w:rPr>
              <w:t>Results of Annual Improper payments testing and recapture audit activities.</w:t>
            </w:r>
          </w:p>
        </w:tc>
        <w:tc>
          <w:tcPr>
            <w:tcW w:w="1800" w:type="dxa"/>
            <w:gridSpan w:val="2"/>
          </w:tcPr>
          <w:p w:rsidR="009C43FD" w:rsidRPr="009C43FD" w:rsidRDefault="001206B7" w:rsidP="00693577">
            <w:pPr>
              <w:rPr>
                <w:sz w:val="20"/>
                <w:szCs w:val="20"/>
              </w:rPr>
            </w:pPr>
            <w:hyperlink r:id="rId14" w:history="1">
              <w:r w:rsidR="00C77D82">
                <w:rPr>
                  <w:rStyle w:val="Hyperlink"/>
                  <w:sz w:val="20"/>
                  <w:szCs w:val="20"/>
                </w:rPr>
                <w:t>S:\DIRS\</w:t>
              </w:r>
              <w:r w:rsidR="009C43FD" w:rsidRPr="009C43FD">
                <w:rPr>
                  <w:rStyle w:val="Hyperlink"/>
                  <w:sz w:val="20"/>
                  <w:szCs w:val="20"/>
                </w:rPr>
                <w:t>IPERA</w:t>
              </w:r>
            </w:hyperlink>
          </w:p>
        </w:tc>
        <w:tc>
          <w:tcPr>
            <w:tcW w:w="1980" w:type="dxa"/>
          </w:tcPr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DAA-GRS2013-0003-</w:t>
            </w:r>
          </w:p>
          <w:p w:rsidR="009C43FD" w:rsidRPr="009C43FD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0011</w:t>
            </w:r>
          </w:p>
          <w:p w:rsidR="00035A90" w:rsidRPr="00035A90" w:rsidRDefault="009C43FD" w:rsidP="00693577">
            <w:pPr>
              <w:rPr>
                <w:sz w:val="20"/>
                <w:szCs w:val="20"/>
              </w:rPr>
            </w:pPr>
            <w:r w:rsidRPr="009C43FD">
              <w:rPr>
                <w:b/>
                <w:sz w:val="20"/>
                <w:szCs w:val="20"/>
              </w:rPr>
              <w:t>Temporary.</w:t>
            </w:r>
            <w:r w:rsidRPr="009C43FD">
              <w:rPr>
                <w:sz w:val="20"/>
                <w:szCs w:val="20"/>
              </w:rPr>
              <w:t xml:space="preserve"> </w:t>
            </w:r>
            <w:r w:rsidR="00035A90" w:rsidRPr="00035A90">
              <w:rPr>
                <w:sz w:val="20"/>
                <w:szCs w:val="20"/>
              </w:rPr>
              <w:t>Destroy 2 years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after completion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of audit or closure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of financial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statement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/accounting treatment/issue, but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longer retention is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authorized if</w:t>
            </w:r>
          </w:p>
          <w:p w:rsidR="00035A90" w:rsidRPr="00035A90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required for</w:t>
            </w:r>
          </w:p>
          <w:p w:rsidR="009C43FD" w:rsidRPr="009C43FD" w:rsidRDefault="00035A90" w:rsidP="00693577">
            <w:pPr>
              <w:rPr>
                <w:sz w:val="20"/>
                <w:szCs w:val="20"/>
              </w:rPr>
            </w:pPr>
            <w:r w:rsidRPr="00035A90">
              <w:rPr>
                <w:sz w:val="20"/>
                <w:szCs w:val="20"/>
              </w:rPr>
              <w:t>business use.</w:t>
            </w:r>
          </w:p>
        </w:tc>
      </w:tr>
      <w:tr w:rsidR="00A536A2" w:rsidRPr="009F63A1" w:rsidTr="00EE6D9E">
        <w:tc>
          <w:tcPr>
            <w:tcW w:w="1728" w:type="dxa"/>
          </w:tcPr>
          <w:p w:rsidR="00A536A2" w:rsidRPr="005C3B41" w:rsidRDefault="00A536A2" w:rsidP="0069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6.1, </w:t>
            </w:r>
            <w:r w:rsidRPr="001A5CAD">
              <w:rPr>
                <w:sz w:val="20"/>
                <w:szCs w:val="20"/>
              </w:rPr>
              <w:t xml:space="preserve">Item </w:t>
            </w:r>
            <w:r>
              <w:rPr>
                <w:sz w:val="20"/>
                <w:szCs w:val="20"/>
              </w:rPr>
              <w:t>0</w:t>
            </w:r>
            <w:r w:rsidRPr="001A5CAD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A536A2" w:rsidRPr="005C3B41" w:rsidRDefault="00A536A2" w:rsidP="0069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Capstone</w:t>
            </w:r>
          </w:p>
        </w:tc>
        <w:tc>
          <w:tcPr>
            <w:tcW w:w="3780" w:type="dxa"/>
          </w:tcPr>
          <w:p w:rsidR="00A536A2" w:rsidRPr="005C3B41" w:rsidRDefault="00A536A2" w:rsidP="00693577">
            <w:pPr>
              <w:rPr>
                <w:sz w:val="20"/>
                <w:szCs w:val="20"/>
              </w:rPr>
            </w:pPr>
            <w:r w:rsidRPr="007D061B">
              <w:rPr>
                <w:sz w:val="20"/>
                <w:szCs w:val="20"/>
              </w:rPr>
              <w:t>Emails for Capstone Officials</w:t>
            </w:r>
          </w:p>
        </w:tc>
        <w:tc>
          <w:tcPr>
            <w:tcW w:w="1800" w:type="dxa"/>
            <w:gridSpan w:val="2"/>
          </w:tcPr>
          <w:p w:rsidR="00A536A2" w:rsidRPr="006F6C84" w:rsidRDefault="00A536A2" w:rsidP="00693577">
            <w:pPr>
              <w:rPr>
                <w:sz w:val="20"/>
                <w:szCs w:val="20"/>
              </w:rPr>
            </w:pPr>
            <w:r w:rsidRPr="007D061B">
              <w:rPr>
                <w:bCs/>
                <w:sz w:val="20"/>
                <w:szCs w:val="20"/>
              </w:rPr>
              <w:t>Outlook Office 365 – Capstone</w:t>
            </w:r>
          </w:p>
        </w:tc>
        <w:tc>
          <w:tcPr>
            <w:tcW w:w="1980" w:type="dxa"/>
          </w:tcPr>
          <w:p w:rsidR="00A536A2" w:rsidRPr="007D061B" w:rsidRDefault="00A536A2" w:rsidP="00693577">
            <w:pPr>
              <w:rPr>
                <w:sz w:val="20"/>
                <w:szCs w:val="20"/>
              </w:rPr>
            </w:pPr>
            <w:r w:rsidRPr="007D061B">
              <w:rPr>
                <w:sz w:val="20"/>
                <w:szCs w:val="20"/>
              </w:rPr>
              <w:t>DAA-GRS-2014-0001-0001</w:t>
            </w:r>
          </w:p>
          <w:p w:rsidR="00A536A2" w:rsidRPr="005C3B41" w:rsidRDefault="00A536A2" w:rsidP="00693577">
            <w:pPr>
              <w:rPr>
                <w:b/>
                <w:sz w:val="20"/>
                <w:szCs w:val="20"/>
              </w:rPr>
            </w:pPr>
            <w:r w:rsidRPr="007D061B">
              <w:rPr>
                <w:b/>
                <w:sz w:val="20"/>
                <w:szCs w:val="20"/>
              </w:rPr>
              <w:t>Permanent.</w:t>
            </w:r>
            <w:r w:rsidRPr="007D061B">
              <w:rPr>
                <w:sz w:val="20"/>
                <w:szCs w:val="20"/>
              </w:rPr>
              <w:t xml:space="preserve"> Cut off in accordance with agency's business needs. Transfer to NARA 15-25 years after cutoff, or after </w:t>
            </w:r>
            <w:r w:rsidRPr="007D061B">
              <w:rPr>
                <w:sz w:val="20"/>
                <w:szCs w:val="20"/>
              </w:rPr>
              <w:lastRenderedPageBreak/>
              <w:t>declassification review (when applicable), whichever is later.</w:t>
            </w:r>
          </w:p>
        </w:tc>
      </w:tr>
      <w:tr w:rsidR="00A536A2" w:rsidRPr="009F63A1" w:rsidTr="00EE6D9E">
        <w:tc>
          <w:tcPr>
            <w:tcW w:w="1728" w:type="dxa"/>
          </w:tcPr>
          <w:p w:rsidR="00A536A2" w:rsidRPr="005C3B41" w:rsidRDefault="00A536A2" w:rsidP="00693577">
            <w:pPr>
              <w:rPr>
                <w:sz w:val="20"/>
                <w:szCs w:val="20"/>
              </w:rPr>
            </w:pPr>
            <w:r w:rsidRPr="005C3B41">
              <w:rPr>
                <w:sz w:val="20"/>
                <w:szCs w:val="20"/>
              </w:rPr>
              <w:lastRenderedPageBreak/>
              <w:t>URS, N1-369-97-1, Item B</w:t>
            </w:r>
          </w:p>
        </w:tc>
        <w:tc>
          <w:tcPr>
            <w:tcW w:w="1530" w:type="dxa"/>
          </w:tcPr>
          <w:p w:rsidR="00A536A2" w:rsidRPr="005C3B41" w:rsidRDefault="00A536A2" w:rsidP="00693577">
            <w:pPr>
              <w:rPr>
                <w:sz w:val="20"/>
                <w:szCs w:val="20"/>
              </w:rPr>
            </w:pPr>
            <w:r w:rsidRPr="005C3B41">
              <w:rPr>
                <w:sz w:val="20"/>
                <w:szCs w:val="20"/>
              </w:rPr>
              <w:t>Correspondence</w:t>
            </w:r>
          </w:p>
        </w:tc>
        <w:tc>
          <w:tcPr>
            <w:tcW w:w="3780" w:type="dxa"/>
          </w:tcPr>
          <w:p w:rsidR="00A536A2" w:rsidRPr="005C3B41" w:rsidRDefault="00A536A2" w:rsidP="00693577">
            <w:pPr>
              <w:rPr>
                <w:sz w:val="20"/>
                <w:szCs w:val="20"/>
              </w:rPr>
            </w:pPr>
            <w:r w:rsidRPr="005C3B41">
              <w:rPr>
                <w:sz w:val="20"/>
                <w:szCs w:val="20"/>
              </w:rPr>
              <w:t xml:space="preserve">While all correspondence is entered into </w:t>
            </w:r>
            <w:r w:rsidRPr="007D061B">
              <w:rPr>
                <w:sz w:val="20"/>
                <w:szCs w:val="20"/>
              </w:rPr>
              <w:t xml:space="preserve">Correspondence Tracking System (CTS) </w:t>
            </w:r>
            <w:r w:rsidRPr="005C3B41">
              <w:rPr>
                <w:sz w:val="20"/>
                <w:szCs w:val="20"/>
              </w:rPr>
              <w:t>for tracking purposes, DIRS’s correspondence is either routine or administrative in nature.</w:t>
            </w:r>
          </w:p>
          <w:p w:rsidR="00A536A2" w:rsidRPr="005C3B41" w:rsidRDefault="00A536A2" w:rsidP="0069357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A536A2" w:rsidRPr="005C3B41" w:rsidRDefault="00A536A2" w:rsidP="00693577">
            <w:pPr>
              <w:rPr>
                <w:rStyle w:val="Hyperlink"/>
                <w:sz w:val="20"/>
                <w:szCs w:val="20"/>
              </w:rPr>
            </w:pPr>
            <w:r w:rsidRPr="005C3B41">
              <w:rPr>
                <w:sz w:val="20"/>
                <w:szCs w:val="20"/>
              </w:rPr>
              <w:t>N4462</w:t>
            </w:r>
            <w:r w:rsidR="00C77D82">
              <w:rPr>
                <w:sz w:val="20"/>
                <w:szCs w:val="20"/>
              </w:rPr>
              <w:t xml:space="preserve">, </w:t>
            </w:r>
            <w:r w:rsidRPr="007D061B">
              <w:rPr>
                <w:sz w:val="20"/>
                <w:szCs w:val="20"/>
              </w:rPr>
              <w:t>Correspondence Tracking System (CTS)</w:t>
            </w:r>
          </w:p>
        </w:tc>
        <w:tc>
          <w:tcPr>
            <w:tcW w:w="1980" w:type="dxa"/>
          </w:tcPr>
          <w:p w:rsidR="00A536A2" w:rsidRPr="005C3B41" w:rsidRDefault="00A536A2" w:rsidP="00693577">
            <w:pPr>
              <w:rPr>
                <w:sz w:val="20"/>
                <w:szCs w:val="20"/>
              </w:rPr>
            </w:pPr>
            <w:r w:rsidRPr="005C3B41">
              <w:rPr>
                <w:b/>
                <w:sz w:val="20"/>
                <w:szCs w:val="20"/>
              </w:rPr>
              <w:t xml:space="preserve">Temporary. </w:t>
            </w:r>
            <w:r w:rsidRPr="005C3B41">
              <w:rPr>
                <w:sz w:val="20"/>
                <w:szCs w:val="20"/>
              </w:rPr>
              <w:t>Destroy when five years old.</w:t>
            </w:r>
          </w:p>
        </w:tc>
      </w:tr>
      <w:tr w:rsidR="00A536A2" w:rsidRPr="009F63A1" w:rsidTr="00693577">
        <w:tc>
          <w:tcPr>
            <w:tcW w:w="10818" w:type="dxa"/>
            <w:gridSpan w:val="6"/>
            <w:shd w:val="clear" w:color="auto" w:fill="BFBFBF" w:themeFill="background1" w:themeFillShade="BF"/>
          </w:tcPr>
          <w:p w:rsidR="00A536A2" w:rsidRPr="00EC2A40" w:rsidRDefault="00A536A2" w:rsidP="00693577">
            <w:pPr>
              <w:jc w:val="center"/>
              <w:rPr>
                <w:b/>
                <w:sz w:val="20"/>
                <w:szCs w:val="20"/>
              </w:rPr>
            </w:pPr>
            <w:r w:rsidRPr="00EC2A40">
              <w:rPr>
                <w:b/>
                <w:sz w:val="20"/>
                <w:szCs w:val="20"/>
              </w:rPr>
              <w:t>ARRA Reports (as needed)</w:t>
            </w:r>
          </w:p>
        </w:tc>
      </w:tr>
      <w:tr w:rsidR="00A536A2" w:rsidRPr="009F63A1" w:rsidTr="00EE6D9E">
        <w:tc>
          <w:tcPr>
            <w:tcW w:w="1728" w:type="dxa"/>
          </w:tcPr>
          <w:p w:rsidR="00A536A2" w:rsidRPr="00EC2A40" w:rsidRDefault="00A536A2" w:rsidP="0069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1.1, </w:t>
            </w:r>
            <w:r w:rsidRPr="001A5CAD">
              <w:rPr>
                <w:sz w:val="20"/>
                <w:szCs w:val="20"/>
              </w:rPr>
              <w:t xml:space="preserve">Item </w:t>
            </w:r>
            <w:r>
              <w:rPr>
                <w:sz w:val="20"/>
                <w:szCs w:val="20"/>
              </w:rPr>
              <w:t>0</w:t>
            </w:r>
            <w:r w:rsidRPr="001A5CAD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A536A2" w:rsidRPr="00EC2A40" w:rsidRDefault="00A536A2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American Recovery and Reinvestment Act (ARRA) Reports</w:t>
            </w:r>
          </w:p>
        </w:tc>
        <w:tc>
          <w:tcPr>
            <w:tcW w:w="3780" w:type="dxa"/>
          </w:tcPr>
          <w:p w:rsidR="00A536A2" w:rsidRPr="00EC2A40" w:rsidRDefault="00A536A2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Reports that show how ARRA funds are being spent by recipients of contracts, grants, and loans.</w:t>
            </w:r>
          </w:p>
        </w:tc>
        <w:tc>
          <w:tcPr>
            <w:tcW w:w="1800" w:type="dxa"/>
            <w:gridSpan w:val="2"/>
          </w:tcPr>
          <w:p w:rsidR="00A536A2" w:rsidRPr="00EC2A40" w:rsidRDefault="001206B7" w:rsidP="00693577">
            <w:pPr>
              <w:rPr>
                <w:sz w:val="20"/>
                <w:szCs w:val="20"/>
              </w:rPr>
            </w:pPr>
            <w:hyperlink r:id="rId15" w:history="1">
              <w:r w:rsidR="00BE3DB8" w:rsidRPr="00BE3DB8">
                <w:rPr>
                  <w:rStyle w:val="Hyperlink"/>
                  <w:sz w:val="20"/>
                  <w:szCs w:val="20"/>
                </w:rPr>
                <w:t>S:\DIRS</w:t>
              </w:r>
              <w:r w:rsidR="00A536A2" w:rsidRPr="00BE3DB8">
                <w:rPr>
                  <w:rStyle w:val="Hyperlink"/>
                  <w:sz w:val="20"/>
                  <w:szCs w:val="20"/>
                </w:rPr>
                <w:t>\ARRA Reports</w:t>
              </w:r>
            </w:hyperlink>
          </w:p>
        </w:tc>
        <w:tc>
          <w:tcPr>
            <w:tcW w:w="1980" w:type="dxa"/>
          </w:tcPr>
          <w:p w:rsidR="00A536A2" w:rsidRPr="00EC2A40" w:rsidRDefault="00A536A2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DAA-GRS-2013-0003-0001</w:t>
            </w:r>
          </w:p>
          <w:p w:rsidR="00A536A2" w:rsidRPr="00EC2A40" w:rsidRDefault="00A536A2" w:rsidP="00693577">
            <w:pPr>
              <w:rPr>
                <w:sz w:val="20"/>
                <w:szCs w:val="20"/>
              </w:rPr>
            </w:pPr>
            <w:r w:rsidRPr="00EC2A40">
              <w:rPr>
                <w:b/>
                <w:sz w:val="20"/>
                <w:szCs w:val="20"/>
              </w:rPr>
              <w:t>Temporary.</w:t>
            </w:r>
            <w:r w:rsidRPr="00EC2A40">
              <w:rPr>
                <w:sz w:val="20"/>
                <w:szCs w:val="20"/>
              </w:rPr>
              <w:t xml:space="preserve"> Destroy 6 years after final payment or cancellation, but longer retention is authorized if required for business use.</w:t>
            </w:r>
          </w:p>
        </w:tc>
      </w:tr>
      <w:tr w:rsidR="00A536A2" w:rsidRPr="009F63A1" w:rsidTr="00EE6D9E">
        <w:tc>
          <w:tcPr>
            <w:tcW w:w="1728" w:type="dxa"/>
          </w:tcPr>
          <w:p w:rsidR="00A536A2" w:rsidRPr="00EC2A40" w:rsidRDefault="00A536A2" w:rsidP="0069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1.1, </w:t>
            </w:r>
            <w:r w:rsidRPr="001A5CAD">
              <w:rPr>
                <w:sz w:val="20"/>
                <w:szCs w:val="20"/>
              </w:rPr>
              <w:t xml:space="preserve">Item </w:t>
            </w:r>
            <w:r>
              <w:rPr>
                <w:sz w:val="20"/>
                <w:szCs w:val="20"/>
              </w:rPr>
              <w:t>0</w:t>
            </w:r>
            <w:r w:rsidRPr="001A5CAD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A536A2" w:rsidRPr="00EC2A40" w:rsidRDefault="00A536A2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ARRA NEPA report</w:t>
            </w:r>
          </w:p>
        </w:tc>
        <w:tc>
          <w:tcPr>
            <w:tcW w:w="3780" w:type="dxa"/>
          </w:tcPr>
          <w:p w:rsidR="00A536A2" w:rsidRPr="00EC2A40" w:rsidRDefault="00A536A2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Reporting costs in compliance with the National Energy Policy Act Recovery Act-funding projects and activities</w:t>
            </w:r>
          </w:p>
        </w:tc>
        <w:tc>
          <w:tcPr>
            <w:tcW w:w="1800" w:type="dxa"/>
            <w:gridSpan w:val="2"/>
          </w:tcPr>
          <w:p w:rsidR="00A536A2" w:rsidRPr="00EC2A40" w:rsidRDefault="001206B7" w:rsidP="00693577">
            <w:pPr>
              <w:rPr>
                <w:sz w:val="20"/>
                <w:szCs w:val="20"/>
              </w:rPr>
            </w:pPr>
            <w:hyperlink r:id="rId16" w:history="1">
              <w:r w:rsidR="00BE3DB8" w:rsidRPr="00BE3DB8">
                <w:rPr>
                  <w:rStyle w:val="Hyperlink"/>
                  <w:sz w:val="20"/>
                  <w:szCs w:val="20"/>
                </w:rPr>
                <w:t>S:\DIRS</w:t>
              </w:r>
              <w:r w:rsidR="00A536A2" w:rsidRPr="00BE3DB8">
                <w:rPr>
                  <w:rStyle w:val="Hyperlink"/>
                  <w:sz w:val="20"/>
                  <w:szCs w:val="20"/>
                </w:rPr>
                <w:t>\ARRA reports\NEPA Report</w:t>
              </w:r>
            </w:hyperlink>
          </w:p>
        </w:tc>
        <w:tc>
          <w:tcPr>
            <w:tcW w:w="1980" w:type="dxa"/>
          </w:tcPr>
          <w:p w:rsidR="00A536A2" w:rsidRPr="00EC2A40" w:rsidRDefault="00A536A2" w:rsidP="00693577">
            <w:pPr>
              <w:rPr>
                <w:sz w:val="20"/>
                <w:szCs w:val="20"/>
              </w:rPr>
            </w:pPr>
            <w:r w:rsidRPr="00EC2A40">
              <w:rPr>
                <w:sz w:val="20"/>
                <w:szCs w:val="20"/>
              </w:rPr>
              <w:t>DAA-GRS-2013-0003-0001</w:t>
            </w:r>
          </w:p>
          <w:p w:rsidR="00A536A2" w:rsidRPr="00EC2A40" w:rsidRDefault="00A536A2" w:rsidP="00693577">
            <w:pPr>
              <w:rPr>
                <w:sz w:val="20"/>
                <w:szCs w:val="20"/>
              </w:rPr>
            </w:pPr>
            <w:r w:rsidRPr="00EC2A40">
              <w:rPr>
                <w:b/>
                <w:sz w:val="20"/>
                <w:szCs w:val="20"/>
              </w:rPr>
              <w:t>Temporary.</w:t>
            </w:r>
            <w:r w:rsidRPr="00EC2A40">
              <w:rPr>
                <w:sz w:val="20"/>
                <w:szCs w:val="20"/>
              </w:rPr>
              <w:t xml:space="preserve"> Destroy 6 years after final payment or cancellation, but longer retention is authorized if required for business use.</w:t>
            </w:r>
          </w:p>
        </w:tc>
      </w:tr>
    </w:tbl>
    <w:p w:rsidR="008467B7" w:rsidRDefault="008467B7" w:rsidP="0032207B"/>
    <w:sectPr w:rsidR="008467B7" w:rsidSect="00693577">
      <w:head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77" w:rsidRDefault="00693577" w:rsidP="00693577">
      <w:r>
        <w:separator/>
      </w:r>
    </w:p>
  </w:endnote>
  <w:endnote w:type="continuationSeparator" w:id="0">
    <w:p w:rsidR="00693577" w:rsidRDefault="00693577" w:rsidP="0069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77" w:rsidRDefault="00693577" w:rsidP="00693577">
      <w:r>
        <w:separator/>
      </w:r>
    </w:p>
  </w:footnote>
  <w:footnote w:type="continuationSeparator" w:id="0">
    <w:p w:rsidR="00693577" w:rsidRDefault="00693577" w:rsidP="0069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577" w:rsidRDefault="00693577" w:rsidP="006935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577" w:rsidRDefault="001206B7" w:rsidP="00693577">
    <w:pPr>
      <w:pStyle w:val="Head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65.95pt;margin-top:-9.65pt;width:352.3pt;height:37.7pt;z-index:251659264">
          <v:textbox style="mso-next-textbox:#_x0000_s2051">
            <w:txbxContent>
              <w:p w:rsidR="004A3463" w:rsidRDefault="00693577" w:rsidP="00693577">
                <w:pPr>
                  <w:spacing w:after="80"/>
                  <w:jc w:val="center"/>
                  <w:rPr>
                    <w:sz w:val="18"/>
                    <w:szCs w:val="18"/>
                  </w:rPr>
                </w:pPr>
                <w:r w:rsidRPr="00693577">
                  <w:rPr>
                    <w:sz w:val="18"/>
                    <w:szCs w:val="18"/>
                  </w:rPr>
                  <w:t>OFFICE OF FINANCIAL ADMINISTRATION</w:t>
                </w:r>
              </w:p>
              <w:p w:rsidR="00693577" w:rsidRPr="00693577" w:rsidRDefault="00693577" w:rsidP="00693577">
                <w:pPr>
                  <w:spacing w:after="80"/>
                  <w:jc w:val="center"/>
                  <w:rPr>
                    <w:sz w:val="18"/>
                    <w:szCs w:val="18"/>
                  </w:rPr>
                </w:pPr>
                <w:r w:rsidRPr="00693577">
                  <w:rPr>
                    <w:sz w:val="18"/>
                    <w:szCs w:val="18"/>
                  </w:rPr>
                  <w:t>DIVISION OF INTERNAL CONTROLS, RISK MANAGEMENT, AND SYSTEMS</w:t>
                </w:r>
              </w:p>
              <w:p w:rsidR="00693577" w:rsidRPr="00693577" w:rsidRDefault="00693577" w:rsidP="00693577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7EC"/>
    <w:multiLevelType w:val="hybridMultilevel"/>
    <w:tmpl w:val="C56E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3736A"/>
    <w:multiLevelType w:val="hybridMultilevel"/>
    <w:tmpl w:val="F3C2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7B7"/>
    <w:rsid w:val="00002C3B"/>
    <w:rsid w:val="00025CB0"/>
    <w:rsid w:val="00035A90"/>
    <w:rsid w:val="00040DE7"/>
    <w:rsid w:val="000503D4"/>
    <w:rsid w:val="00087009"/>
    <w:rsid w:val="000B30A7"/>
    <w:rsid w:val="00101881"/>
    <w:rsid w:val="001206B7"/>
    <w:rsid w:val="001243ED"/>
    <w:rsid w:val="00133446"/>
    <w:rsid w:val="00155C8A"/>
    <w:rsid w:val="00166859"/>
    <w:rsid w:val="00180DF6"/>
    <w:rsid w:val="00197A8E"/>
    <w:rsid w:val="001B4262"/>
    <w:rsid w:val="001C1C87"/>
    <w:rsid w:val="00263C65"/>
    <w:rsid w:val="00272825"/>
    <w:rsid w:val="002A53BC"/>
    <w:rsid w:val="002A7F73"/>
    <w:rsid w:val="002B642A"/>
    <w:rsid w:val="002B6A8D"/>
    <w:rsid w:val="00311CEA"/>
    <w:rsid w:val="00312E48"/>
    <w:rsid w:val="003173F6"/>
    <w:rsid w:val="0032207B"/>
    <w:rsid w:val="00337B1A"/>
    <w:rsid w:val="0035291E"/>
    <w:rsid w:val="003768BB"/>
    <w:rsid w:val="003C029D"/>
    <w:rsid w:val="00443B13"/>
    <w:rsid w:val="004575C8"/>
    <w:rsid w:val="004A3463"/>
    <w:rsid w:val="004D6A10"/>
    <w:rsid w:val="004D78B7"/>
    <w:rsid w:val="004D7BAA"/>
    <w:rsid w:val="004F0379"/>
    <w:rsid w:val="00577603"/>
    <w:rsid w:val="00581BE7"/>
    <w:rsid w:val="005F5AA9"/>
    <w:rsid w:val="00634F8F"/>
    <w:rsid w:val="00650F2F"/>
    <w:rsid w:val="006636C3"/>
    <w:rsid w:val="00682153"/>
    <w:rsid w:val="00693577"/>
    <w:rsid w:val="006C0311"/>
    <w:rsid w:val="006C245C"/>
    <w:rsid w:val="006C7033"/>
    <w:rsid w:val="006D0120"/>
    <w:rsid w:val="007444B2"/>
    <w:rsid w:val="00765BFB"/>
    <w:rsid w:val="00771628"/>
    <w:rsid w:val="007869C8"/>
    <w:rsid w:val="007927D0"/>
    <w:rsid w:val="007B218D"/>
    <w:rsid w:val="007B4027"/>
    <w:rsid w:val="007D2108"/>
    <w:rsid w:val="00810C92"/>
    <w:rsid w:val="0082432D"/>
    <w:rsid w:val="00834021"/>
    <w:rsid w:val="008467B7"/>
    <w:rsid w:val="008E0BFA"/>
    <w:rsid w:val="0092508E"/>
    <w:rsid w:val="0096635E"/>
    <w:rsid w:val="009913AC"/>
    <w:rsid w:val="009C43FD"/>
    <w:rsid w:val="009C71D9"/>
    <w:rsid w:val="009F0A48"/>
    <w:rsid w:val="009F5C61"/>
    <w:rsid w:val="009F63A1"/>
    <w:rsid w:val="00A147E0"/>
    <w:rsid w:val="00A23F47"/>
    <w:rsid w:val="00A536A2"/>
    <w:rsid w:val="00A55CFB"/>
    <w:rsid w:val="00A72C68"/>
    <w:rsid w:val="00A9444D"/>
    <w:rsid w:val="00AC5384"/>
    <w:rsid w:val="00AC553E"/>
    <w:rsid w:val="00AD2676"/>
    <w:rsid w:val="00AF332C"/>
    <w:rsid w:val="00B126BB"/>
    <w:rsid w:val="00B225E3"/>
    <w:rsid w:val="00B451F6"/>
    <w:rsid w:val="00BD3623"/>
    <w:rsid w:val="00BE3DB8"/>
    <w:rsid w:val="00C4018C"/>
    <w:rsid w:val="00C643FC"/>
    <w:rsid w:val="00C77D82"/>
    <w:rsid w:val="00C83BED"/>
    <w:rsid w:val="00C86823"/>
    <w:rsid w:val="00C87B82"/>
    <w:rsid w:val="00CC212D"/>
    <w:rsid w:val="00D300B3"/>
    <w:rsid w:val="00D3713C"/>
    <w:rsid w:val="00D54EC0"/>
    <w:rsid w:val="00D60771"/>
    <w:rsid w:val="00D80ACE"/>
    <w:rsid w:val="00DB0752"/>
    <w:rsid w:val="00DD1E3A"/>
    <w:rsid w:val="00E24FDC"/>
    <w:rsid w:val="00E3001E"/>
    <w:rsid w:val="00E52326"/>
    <w:rsid w:val="00E86569"/>
    <w:rsid w:val="00E91219"/>
    <w:rsid w:val="00EB2CDB"/>
    <w:rsid w:val="00EC4443"/>
    <w:rsid w:val="00EC48A0"/>
    <w:rsid w:val="00EC5939"/>
    <w:rsid w:val="00EE6D9E"/>
    <w:rsid w:val="00F00DF8"/>
    <w:rsid w:val="00F25B80"/>
    <w:rsid w:val="00F444BC"/>
    <w:rsid w:val="00F5293A"/>
    <w:rsid w:val="00F80DF4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47802296-4C40-44D9-A26D-3736A499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7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6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F3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3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332C"/>
  </w:style>
  <w:style w:type="paragraph" w:styleId="CommentSubject">
    <w:name w:val="annotation subject"/>
    <w:basedOn w:val="CommentText"/>
    <w:next w:val="CommentText"/>
    <w:link w:val="CommentSubjectChar"/>
    <w:rsid w:val="00AF332C"/>
    <w:rPr>
      <w:b/>
      <w:bCs/>
    </w:rPr>
  </w:style>
  <w:style w:type="character" w:customStyle="1" w:styleId="CommentSubjectChar">
    <w:name w:val="Comment Subject Char"/>
    <w:link w:val="CommentSubject"/>
    <w:rsid w:val="00AF332C"/>
    <w:rPr>
      <w:b/>
      <w:bCs/>
    </w:rPr>
  </w:style>
  <w:style w:type="paragraph" w:styleId="BalloonText">
    <w:name w:val="Balloon Text"/>
    <w:basedOn w:val="Normal"/>
    <w:link w:val="BalloonTextChar"/>
    <w:rsid w:val="00AF33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F332C"/>
    <w:rPr>
      <w:rFonts w:ascii="Segoe UI" w:hAnsi="Segoe UI" w:cs="Segoe UI"/>
      <w:sz w:val="18"/>
      <w:szCs w:val="18"/>
    </w:rPr>
  </w:style>
  <w:style w:type="character" w:styleId="Hyperlink">
    <w:name w:val="Hyperlink"/>
    <w:rsid w:val="00D60771"/>
    <w:rPr>
      <w:color w:val="0563C1"/>
      <w:u w:val="single"/>
    </w:rPr>
  </w:style>
  <w:style w:type="character" w:styleId="FollowedHyperlink">
    <w:name w:val="FollowedHyperlink"/>
    <w:rsid w:val="007444B2"/>
    <w:rPr>
      <w:color w:val="954F72"/>
      <w:u w:val="single"/>
    </w:rPr>
  </w:style>
  <w:style w:type="paragraph" w:styleId="Header">
    <w:name w:val="header"/>
    <w:basedOn w:val="Normal"/>
    <w:link w:val="HeaderChar"/>
    <w:rsid w:val="00693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3577"/>
    <w:rPr>
      <w:sz w:val="24"/>
      <w:szCs w:val="24"/>
    </w:rPr>
  </w:style>
  <w:style w:type="paragraph" w:styleId="Footer">
    <w:name w:val="footer"/>
    <w:basedOn w:val="Normal"/>
    <w:link w:val="FooterChar"/>
    <w:rsid w:val="00693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35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/DIRS/Financial%20Statement%20Audit/Annual%20Agency%20Financial%20Statements" TargetMode="External"/><Relationship Id="rId13" Type="http://schemas.openxmlformats.org/officeDocument/2006/relationships/hyperlink" Target="file:///S:/DIRS/Financial%20Statement%20Aud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file:///S:/DIRS/BP%20Deepwater%20Oil%20Spill" TargetMode="External"/><Relationship Id="rId12" Type="http://schemas.openxmlformats.org/officeDocument/2006/relationships/hyperlink" Target="../Single%20Aud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../ARRA%20Reports/ARRA%20reports/NEPA%20Repor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S:/DIRS/Appendix%20A,%20Internal%20Controls%20over%20Financial%20Reporting" TargetMode="External"/><Relationship Id="rId5" Type="http://schemas.openxmlformats.org/officeDocument/2006/relationships/footnotes" Target="footnotes.xml"/><Relationship Id="rId15" Type="http://schemas.openxmlformats.org/officeDocument/2006/relationships/hyperlink" Target="../ARRA%20Reports/ARRA%20reports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file:///S:/DIRS/Quarterly%20Certification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Records%20Management%20Update" TargetMode="External"/><Relationship Id="rId14" Type="http://schemas.openxmlformats.org/officeDocument/2006/relationships/hyperlink" Target="file:///S:/DIRS/IPERA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E3FF5D7E-F4B5-4C3A-8EBC-FE73BC2EEC36}"/>
</file>

<file path=customXml/itemProps2.xml><?xml version="1.0" encoding="utf-8"?>
<ds:datastoreItem xmlns:ds="http://schemas.openxmlformats.org/officeDocument/2006/customXml" ds:itemID="{586094BE-1994-4E38-BEB6-31A4FCB2D7EA}"/>
</file>

<file path=customXml/itemProps3.xml><?xml version="1.0" encoding="utf-8"?>
<ds:datastoreItem xmlns:ds="http://schemas.openxmlformats.org/officeDocument/2006/customXml" ds:itemID="{FF2DB693-8815-4C2F-9C73-6B1DD39A0B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PLAN</vt:lpstr>
    </vt:vector>
  </TitlesOfParts>
  <Company>Employment &amp; Training Administration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PLAN</dc:title>
  <dc:subject/>
  <dc:creator>johnson.sharon</dc:creator>
  <cp:keywords/>
  <dc:description/>
  <cp:lastModifiedBy>Johnson, Sharon - ETA</cp:lastModifiedBy>
  <cp:revision>2</cp:revision>
  <cp:lastPrinted>2019-09-19T19:23:00Z</cp:lastPrinted>
  <dcterms:created xsi:type="dcterms:W3CDTF">2019-10-09T17:17:00Z</dcterms:created>
  <dcterms:modified xsi:type="dcterms:W3CDTF">2019-10-09T17:17:00Z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