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Y="1"/>
        <w:tblOverlap w:val="never"/>
        <w:tblW w:w="13310" w:type="dxa"/>
        <w:tblLook w:val="04A0" w:firstRow="1" w:lastRow="0" w:firstColumn="1" w:lastColumn="0" w:noHBand="0" w:noVBand="1"/>
      </w:tblPr>
      <w:tblGrid>
        <w:gridCol w:w="2984"/>
        <w:gridCol w:w="2356"/>
        <w:gridCol w:w="2324"/>
        <w:gridCol w:w="3240"/>
        <w:gridCol w:w="2406"/>
      </w:tblGrid>
      <w:tr w:rsidR="00E25791" w:rsidRPr="004F696C" w14:paraId="34F198D5" w14:textId="77777777" w:rsidTr="005F4519">
        <w:trPr>
          <w:trHeight w:val="305"/>
        </w:trPr>
        <w:tc>
          <w:tcPr>
            <w:tcW w:w="2984" w:type="dxa"/>
            <w:tcBorders>
              <w:top w:val="single" w:sz="4" w:space="0" w:color="auto"/>
              <w:left w:val="single" w:sz="8" w:space="0" w:color="auto"/>
              <w:bottom w:val="single" w:sz="8" w:space="0" w:color="auto"/>
              <w:right w:val="single" w:sz="8" w:space="0" w:color="auto"/>
            </w:tcBorders>
            <w:shd w:val="clear" w:color="auto" w:fill="auto"/>
            <w:noWrap/>
            <w:hideMark/>
          </w:tcPr>
          <w:p w14:paraId="5421CA0E" w14:textId="54043A0B" w:rsidR="00E25791" w:rsidRPr="004F696C" w:rsidRDefault="00E25791" w:rsidP="00A51D02">
            <w:pPr>
              <w:spacing w:after="0" w:line="240" w:lineRule="auto"/>
              <w:rPr>
                <w:rFonts w:ascii="Times New Roman" w:eastAsia="Times New Roman" w:hAnsi="Times New Roman" w:cs="Times New Roman"/>
                <w:color w:val="000000"/>
                <w:sz w:val="16"/>
                <w:szCs w:val="16"/>
              </w:rPr>
            </w:pPr>
            <w:bookmarkStart w:id="0" w:name="_GoBack"/>
            <w:bookmarkEnd w:id="0"/>
            <w:r w:rsidRPr="004F696C">
              <w:rPr>
                <w:rFonts w:ascii="Times New Roman" w:hAnsi="Times New Roman" w:cs="Times New Roman"/>
                <w:b/>
                <w:sz w:val="16"/>
                <w:szCs w:val="16"/>
              </w:rPr>
              <w:t>Comments Federal Register</w:t>
            </w:r>
            <w:r w:rsidRPr="004F696C">
              <w:rPr>
                <w:rFonts w:ascii="Times New Roman" w:hAnsi="Times New Roman" w:cs="Times New Roman"/>
                <w:b/>
                <w:sz w:val="16"/>
                <w:szCs w:val="16"/>
              </w:rPr>
              <w:br/>
            </w:r>
            <w:r w:rsidRPr="004F696C">
              <w:rPr>
                <w:rFonts w:ascii="Times New Roman" w:hAnsi="Times New Roman" w:cs="Times New Roman"/>
                <w:sz w:val="16"/>
                <w:szCs w:val="16"/>
              </w:rPr>
              <w:t xml:space="preserve">Public comments, analysis, </w:t>
            </w:r>
            <w:r w:rsidR="005F4519">
              <w:rPr>
                <w:rFonts w:ascii="Times New Roman" w:hAnsi="Times New Roman" w:cs="Times New Roman"/>
                <w:sz w:val="16"/>
                <w:szCs w:val="16"/>
              </w:rPr>
              <w:t xml:space="preserve">Federal Register notices, </w:t>
            </w:r>
            <w:r w:rsidRPr="004F696C">
              <w:rPr>
                <w:rFonts w:ascii="Times New Roman" w:hAnsi="Times New Roman" w:cs="Times New Roman"/>
                <w:sz w:val="16"/>
                <w:szCs w:val="16"/>
              </w:rPr>
              <w:t>ANPRM</w:t>
            </w:r>
            <w:r w:rsidR="004C2003">
              <w:rPr>
                <w:rFonts w:ascii="Times New Roman" w:hAnsi="Times New Roman" w:cs="Times New Roman"/>
                <w:sz w:val="16"/>
                <w:szCs w:val="16"/>
              </w:rPr>
              <w:t>s</w:t>
            </w:r>
            <w:r w:rsidRPr="004F696C">
              <w:rPr>
                <w:rFonts w:ascii="Times New Roman" w:hAnsi="Times New Roman" w:cs="Times New Roman"/>
                <w:sz w:val="16"/>
                <w:szCs w:val="16"/>
              </w:rPr>
              <w:t>, NPRM</w:t>
            </w:r>
            <w:r w:rsidR="004C2003">
              <w:rPr>
                <w:rFonts w:ascii="Times New Roman" w:hAnsi="Times New Roman" w:cs="Times New Roman"/>
                <w:sz w:val="16"/>
                <w:szCs w:val="16"/>
              </w:rPr>
              <w:t>s</w:t>
            </w:r>
            <w:r w:rsidRPr="004F696C">
              <w:rPr>
                <w:rFonts w:ascii="Times New Roman" w:hAnsi="Times New Roman" w:cs="Times New Roman"/>
                <w:sz w:val="16"/>
                <w:szCs w:val="16"/>
              </w:rPr>
              <w:t>, ICR</w:t>
            </w:r>
            <w:r w:rsidR="004C2003">
              <w:rPr>
                <w:rFonts w:ascii="Times New Roman" w:hAnsi="Times New Roman" w:cs="Times New Roman"/>
                <w:sz w:val="16"/>
                <w:szCs w:val="16"/>
              </w:rPr>
              <w:t>s</w:t>
            </w:r>
            <w:r w:rsidR="00A51D02">
              <w:rPr>
                <w:rFonts w:ascii="Times New Roman" w:hAnsi="Times New Roman" w:cs="Times New Roman"/>
                <w:sz w:val="16"/>
                <w:szCs w:val="16"/>
              </w:rPr>
              <w:t xml:space="preserve"> and supporting materials</w:t>
            </w:r>
            <w:r w:rsidRPr="004F696C">
              <w:rPr>
                <w:rFonts w:ascii="Times New Roman" w:hAnsi="Times New Roman" w:cs="Times New Roman"/>
                <w:sz w:val="16"/>
                <w:szCs w:val="16"/>
              </w:rPr>
              <w:t>, RFI</w:t>
            </w:r>
            <w:r w:rsidR="004C2003">
              <w:rPr>
                <w:rFonts w:ascii="Times New Roman" w:hAnsi="Times New Roman" w:cs="Times New Roman"/>
                <w:sz w:val="16"/>
                <w:szCs w:val="16"/>
              </w:rPr>
              <w:t>s and any other rulemaking documents</w:t>
            </w:r>
            <w:r w:rsidRPr="004F696C">
              <w:rPr>
                <w:rFonts w:ascii="Times New Roman" w:hAnsi="Times New Roman" w:cs="Times New Roman"/>
                <w:sz w:val="16"/>
                <w:szCs w:val="16"/>
              </w:rPr>
              <w:t xml:space="preserve">.  </w:t>
            </w:r>
            <w:r w:rsidR="00A51D02">
              <w:rPr>
                <w:rFonts w:ascii="Times New Roman" w:hAnsi="Times New Roman" w:cs="Times New Roman"/>
                <w:sz w:val="16"/>
                <w:szCs w:val="16"/>
              </w:rPr>
              <w:t xml:space="preserve">Also includes </w:t>
            </w:r>
            <w:r w:rsidRPr="004F696C">
              <w:rPr>
                <w:rFonts w:ascii="Times New Roman" w:hAnsi="Times New Roman" w:cs="Times New Roman"/>
                <w:sz w:val="16"/>
                <w:szCs w:val="16"/>
              </w:rPr>
              <w:t xml:space="preserve">items related to rulemaking such as listening sessions, production schedules, semiannual and annual regulatory agendas, town hall </w:t>
            </w:r>
            <w:r w:rsidR="00A51D02">
              <w:rPr>
                <w:rFonts w:ascii="Times New Roman" w:hAnsi="Times New Roman" w:cs="Times New Roman"/>
                <w:sz w:val="16"/>
                <w:szCs w:val="16"/>
              </w:rPr>
              <w:t>transcripts and reports</w:t>
            </w:r>
            <w:r w:rsidRPr="004F696C">
              <w:rPr>
                <w:rFonts w:ascii="Times New Roman" w:hAnsi="Times New Roman" w:cs="Times New Roman"/>
                <w:sz w:val="16"/>
                <w:szCs w:val="16"/>
              </w:rPr>
              <w:t>, webinar listening session transcripts and recordings.</w:t>
            </w:r>
          </w:p>
        </w:tc>
        <w:tc>
          <w:tcPr>
            <w:tcW w:w="2356" w:type="dxa"/>
            <w:tcBorders>
              <w:top w:val="single" w:sz="4" w:space="0" w:color="auto"/>
              <w:left w:val="nil"/>
              <w:bottom w:val="single" w:sz="8" w:space="0" w:color="auto"/>
              <w:right w:val="single" w:sz="8" w:space="0" w:color="auto"/>
            </w:tcBorders>
            <w:shd w:val="clear" w:color="auto" w:fill="auto"/>
            <w:noWrap/>
            <w:hideMark/>
          </w:tcPr>
          <w:p w14:paraId="2F516EDA" w14:textId="77777777" w:rsidR="00E25791" w:rsidRPr="004F696C" w:rsidRDefault="00E25791" w:rsidP="00E25791">
            <w:pPr>
              <w:pStyle w:val="TableParagraph"/>
              <w:rPr>
                <w:b/>
                <w:sz w:val="16"/>
                <w:szCs w:val="16"/>
              </w:rPr>
            </w:pPr>
            <w:r w:rsidRPr="004F696C">
              <w:rPr>
                <w:b/>
                <w:sz w:val="16"/>
                <w:szCs w:val="16"/>
              </w:rPr>
              <w:t>N1.448.01.2.02.a</w:t>
            </w:r>
          </w:p>
          <w:p w14:paraId="62166D05" w14:textId="77777777" w:rsidR="00E25791" w:rsidRPr="004F696C" w:rsidRDefault="00E25791" w:rsidP="00E25791">
            <w:pPr>
              <w:spacing w:after="0" w:line="240" w:lineRule="auto"/>
              <w:rPr>
                <w:rFonts w:ascii="Times New Roman" w:eastAsia="Times New Roman" w:hAnsi="Times New Roman" w:cs="Times New Roman"/>
                <w:color w:val="000000"/>
                <w:sz w:val="16"/>
                <w:szCs w:val="16"/>
              </w:rPr>
            </w:pPr>
          </w:p>
        </w:tc>
        <w:tc>
          <w:tcPr>
            <w:tcW w:w="2324" w:type="dxa"/>
            <w:tcBorders>
              <w:top w:val="single" w:sz="4" w:space="0" w:color="auto"/>
              <w:left w:val="nil"/>
              <w:bottom w:val="single" w:sz="8" w:space="0" w:color="auto"/>
              <w:right w:val="single" w:sz="8" w:space="0" w:color="auto"/>
            </w:tcBorders>
            <w:shd w:val="clear" w:color="auto" w:fill="auto"/>
            <w:noWrap/>
            <w:hideMark/>
          </w:tcPr>
          <w:p w14:paraId="11615221" w14:textId="77777777" w:rsidR="00E25791" w:rsidRPr="004F696C" w:rsidRDefault="00E25791" w:rsidP="00E25791">
            <w:pPr>
              <w:pStyle w:val="TableParagraph"/>
              <w:rPr>
                <w:b/>
                <w:sz w:val="16"/>
                <w:szCs w:val="16"/>
              </w:rPr>
            </w:pPr>
            <w:r w:rsidRPr="004F696C">
              <w:rPr>
                <w:b/>
                <w:sz w:val="16"/>
                <w:szCs w:val="16"/>
              </w:rPr>
              <w:t>PERMANENT.</w:t>
            </w:r>
          </w:p>
          <w:p w14:paraId="5D987262" w14:textId="77777777" w:rsidR="00E25791" w:rsidRPr="004F696C" w:rsidRDefault="00E25791" w:rsidP="00E25791">
            <w:pPr>
              <w:spacing w:after="0" w:line="240" w:lineRule="auto"/>
              <w:rPr>
                <w:rFonts w:ascii="Times New Roman" w:eastAsia="Times New Roman" w:hAnsi="Times New Roman" w:cs="Times New Roman"/>
                <w:color w:val="000000"/>
                <w:sz w:val="16"/>
                <w:szCs w:val="16"/>
              </w:rPr>
            </w:pPr>
            <w:r w:rsidRPr="004F696C">
              <w:rPr>
                <w:rFonts w:ascii="Times New Roman" w:hAnsi="Times New Roman" w:cs="Times New Roman"/>
                <w:sz w:val="16"/>
                <w:szCs w:val="16"/>
              </w:rPr>
              <w:t>Break file at end of calendar year. Hold in office. Transfer to NARA when 10 years old.</w:t>
            </w:r>
          </w:p>
        </w:tc>
        <w:tc>
          <w:tcPr>
            <w:tcW w:w="3240" w:type="dxa"/>
            <w:tcBorders>
              <w:top w:val="single" w:sz="4" w:space="0" w:color="auto"/>
              <w:left w:val="nil"/>
              <w:bottom w:val="single" w:sz="8" w:space="0" w:color="auto"/>
              <w:right w:val="single" w:sz="8" w:space="0" w:color="auto"/>
            </w:tcBorders>
            <w:shd w:val="clear" w:color="auto" w:fill="auto"/>
            <w:noWrap/>
            <w:hideMark/>
          </w:tcPr>
          <w:p w14:paraId="3C6914DC" w14:textId="3E787BBD" w:rsidR="00E25791" w:rsidRPr="004F696C" w:rsidRDefault="00E25791" w:rsidP="00E25791">
            <w:pPr>
              <w:spacing w:after="0" w:line="240" w:lineRule="auto"/>
              <w:rPr>
                <w:rFonts w:ascii="Times New Roman" w:eastAsia="Times New Roman" w:hAnsi="Times New Roman" w:cs="Times New Roman"/>
                <w:color w:val="000000"/>
                <w:sz w:val="16"/>
                <w:szCs w:val="16"/>
              </w:rPr>
            </w:pPr>
            <w:r w:rsidRPr="00E8404E">
              <w:rPr>
                <w:rFonts w:ascii="Times New Roman" w:eastAsia="Times New Roman" w:hAnsi="Times New Roman" w:cs="Times New Roman"/>
                <w:color w:val="000000"/>
                <w:sz w:val="16"/>
                <w:szCs w:val="16"/>
              </w:rPr>
              <w:t>Z:Division of Policy Planning and Program Development (DPPPD)\</w:t>
            </w:r>
          </w:p>
        </w:tc>
        <w:tc>
          <w:tcPr>
            <w:tcW w:w="2406" w:type="dxa"/>
            <w:tcBorders>
              <w:top w:val="single" w:sz="4" w:space="0" w:color="auto"/>
              <w:left w:val="nil"/>
              <w:bottom w:val="single" w:sz="8" w:space="0" w:color="auto"/>
              <w:right w:val="single" w:sz="8" w:space="0" w:color="auto"/>
            </w:tcBorders>
            <w:shd w:val="clear" w:color="auto" w:fill="auto"/>
            <w:noWrap/>
            <w:hideMark/>
          </w:tcPr>
          <w:p w14:paraId="26520E0C" w14:textId="77777777" w:rsidR="00E25791" w:rsidRPr="004F696C" w:rsidRDefault="00E25791" w:rsidP="00E25791">
            <w:pPr>
              <w:spacing w:after="0" w:line="240" w:lineRule="auto"/>
              <w:rPr>
                <w:rFonts w:ascii="Times New Roman" w:eastAsia="Times New Roman" w:hAnsi="Times New Roman" w:cs="Times New Roman"/>
                <w:color w:val="000000"/>
                <w:sz w:val="16"/>
                <w:szCs w:val="16"/>
              </w:rPr>
            </w:pPr>
            <w:r w:rsidRPr="004F696C">
              <w:rPr>
                <w:rFonts w:ascii="Times New Roman" w:eastAsia="Times New Roman" w:hAnsi="Times New Roman" w:cs="Times New Roman"/>
                <w:color w:val="000000"/>
                <w:sz w:val="16"/>
                <w:szCs w:val="16"/>
              </w:rPr>
              <w:t>Tina Good</w:t>
            </w:r>
          </w:p>
        </w:tc>
      </w:tr>
      <w:tr w:rsidR="00E25791" w:rsidRPr="004F696C" w14:paraId="6E7670C2" w14:textId="77777777" w:rsidTr="005F4519">
        <w:trPr>
          <w:trHeight w:val="330"/>
        </w:trPr>
        <w:tc>
          <w:tcPr>
            <w:tcW w:w="2984" w:type="dxa"/>
            <w:tcBorders>
              <w:top w:val="nil"/>
              <w:left w:val="single" w:sz="8" w:space="0" w:color="auto"/>
              <w:bottom w:val="single" w:sz="4" w:space="0" w:color="auto"/>
              <w:right w:val="single" w:sz="8" w:space="0" w:color="auto"/>
            </w:tcBorders>
            <w:shd w:val="clear" w:color="auto" w:fill="auto"/>
            <w:noWrap/>
            <w:hideMark/>
          </w:tcPr>
          <w:p w14:paraId="18C5FBB3" w14:textId="77777777" w:rsidR="00E25791" w:rsidRDefault="00E25791" w:rsidP="00E25791">
            <w:pPr>
              <w:spacing w:after="0" w:line="240" w:lineRule="auto"/>
              <w:rPr>
                <w:rFonts w:ascii="Times New Roman" w:hAnsi="Times New Roman" w:cs="Times New Roman"/>
                <w:b/>
                <w:sz w:val="16"/>
                <w:szCs w:val="16"/>
              </w:rPr>
            </w:pPr>
            <w:r w:rsidRPr="004F696C">
              <w:rPr>
                <w:rFonts w:ascii="Times New Roman" w:hAnsi="Times New Roman" w:cs="Times New Roman"/>
                <w:b/>
                <w:sz w:val="16"/>
                <w:szCs w:val="16"/>
              </w:rPr>
              <w:t>Memoranda of Understanding (MOU)</w:t>
            </w:r>
          </w:p>
          <w:p w14:paraId="605077EC" w14:textId="4BC1A6DF" w:rsidR="00E25791" w:rsidRPr="004F696C" w:rsidRDefault="00E25791" w:rsidP="00E25791">
            <w:pPr>
              <w:spacing w:after="0" w:line="240" w:lineRule="auto"/>
              <w:rPr>
                <w:rFonts w:ascii="Times New Roman" w:eastAsia="Times New Roman" w:hAnsi="Times New Roman" w:cs="Times New Roman"/>
                <w:color w:val="000000"/>
                <w:sz w:val="16"/>
                <w:szCs w:val="16"/>
              </w:rPr>
            </w:pPr>
            <w:r>
              <w:rPr>
                <w:rFonts w:ascii="Times New Roman" w:hAnsi="Times New Roman" w:cs="Times New Roman"/>
                <w:sz w:val="16"/>
                <w:szCs w:val="16"/>
              </w:rPr>
              <w:t>In addition to actual MOU record copy, also includes working copies and all other d</w:t>
            </w:r>
            <w:r w:rsidRPr="004F696C">
              <w:rPr>
                <w:rFonts w:ascii="Times New Roman" w:hAnsi="Times New Roman" w:cs="Times New Roman"/>
                <w:sz w:val="16"/>
                <w:szCs w:val="16"/>
              </w:rPr>
              <w:t xml:space="preserve">evelopment </w:t>
            </w:r>
            <w:r>
              <w:rPr>
                <w:rFonts w:ascii="Times New Roman" w:hAnsi="Times New Roman" w:cs="Times New Roman"/>
                <w:sz w:val="16"/>
                <w:szCs w:val="16"/>
              </w:rPr>
              <w:t>and coordination documents</w:t>
            </w:r>
            <w:r w:rsidRPr="004F696C">
              <w:rPr>
                <w:rFonts w:ascii="Times New Roman" w:hAnsi="Times New Roman" w:cs="Times New Roman"/>
                <w:sz w:val="16"/>
                <w:szCs w:val="16"/>
              </w:rPr>
              <w:t xml:space="preserve"> such as with GSA, DOT, DOJ, DHS, EEOC, and TERO, that reflect coordination with OFCCP regarding EEO policies and procedures under Executive Order 11246, Section 503 of the Rehabilitation Act of 1973, and Section 4212 of the Vietnam Era Veterans Readjustment Assistance Act of 1974 (including clearance of regulations and manuals). </w:t>
            </w:r>
          </w:p>
        </w:tc>
        <w:tc>
          <w:tcPr>
            <w:tcW w:w="2356" w:type="dxa"/>
            <w:tcBorders>
              <w:top w:val="nil"/>
              <w:left w:val="nil"/>
              <w:bottom w:val="single" w:sz="4" w:space="0" w:color="auto"/>
              <w:right w:val="single" w:sz="8" w:space="0" w:color="auto"/>
            </w:tcBorders>
            <w:shd w:val="clear" w:color="auto" w:fill="auto"/>
            <w:noWrap/>
            <w:hideMark/>
          </w:tcPr>
          <w:p w14:paraId="0A158130" w14:textId="77777777" w:rsidR="00E25791" w:rsidRPr="004F696C" w:rsidRDefault="00E25791" w:rsidP="00E25791">
            <w:pPr>
              <w:pStyle w:val="TableParagraph"/>
              <w:spacing w:before="5"/>
              <w:ind w:left="37"/>
              <w:rPr>
                <w:b/>
                <w:sz w:val="16"/>
                <w:szCs w:val="16"/>
              </w:rPr>
            </w:pPr>
            <w:r w:rsidRPr="004F696C">
              <w:rPr>
                <w:b/>
                <w:color w:val="000000"/>
                <w:sz w:val="16"/>
                <w:szCs w:val="16"/>
              </w:rPr>
              <w:t> </w:t>
            </w:r>
            <w:r w:rsidRPr="004F696C">
              <w:rPr>
                <w:b/>
                <w:sz w:val="16"/>
                <w:szCs w:val="16"/>
              </w:rPr>
              <w:t>N1.448.01.2.04.a</w:t>
            </w:r>
          </w:p>
          <w:p w14:paraId="7609C9DA" w14:textId="77777777" w:rsidR="00E25791" w:rsidRPr="004F696C" w:rsidRDefault="00E25791" w:rsidP="00E25791">
            <w:pPr>
              <w:spacing w:after="0" w:line="240" w:lineRule="auto"/>
              <w:rPr>
                <w:rFonts w:ascii="Times New Roman" w:eastAsia="Times New Roman" w:hAnsi="Times New Roman" w:cs="Times New Roman"/>
                <w:b/>
                <w:color w:val="000000"/>
                <w:sz w:val="16"/>
                <w:szCs w:val="16"/>
              </w:rPr>
            </w:pPr>
          </w:p>
        </w:tc>
        <w:tc>
          <w:tcPr>
            <w:tcW w:w="2324" w:type="dxa"/>
            <w:tcBorders>
              <w:top w:val="nil"/>
              <w:left w:val="nil"/>
              <w:bottom w:val="single" w:sz="4" w:space="0" w:color="auto"/>
              <w:right w:val="single" w:sz="8" w:space="0" w:color="auto"/>
            </w:tcBorders>
            <w:shd w:val="clear" w:color="auto" w:fill="auto"/>
            <w:noWrap/>
            <w:hideMark/>
          </w:tcPr>
          <w:p w14:paraId="7091B1F8" w14:textId="77777777" w:rsidR="00E25791" w:rsidRPr="004F696C" w:rsidRDefault="00E25791" w:rsidP="00E25791">
            <w:pPr>
              <w:pStyle w:val="TableParagraph"/>
              <w:rPr>
                <w:b/>
                <w:sz w:val="16"/>
                <w:szCs w:val="16"/>
              </w:rPr>
            </w:pPr>
            <w:r w:rsidRPr="004F696C">
              <w:rPr>
                <w:b/>
                <w:sz w:val="16"/>
                <w:szCs w:val="16"/>
              </w:rPr>
              <w:t>PERMANENT.</w:t>
            </w:r>
          </w:p>
          <w:p w14:paraId="20656803" w14:textId="77777777" w:rsidR="00E25791" w:rsidRPr="004F696C" w:rsidRDefault="00E25791" w:rsidP="00E25791">
            <w:pPr>
              <w:spacing w:after="0" w:line="240" w:lineRule="auto"/>
              <w:rPr>
                <w:rFonts w:ascii="Times New Roman" w:eastAsia="Times New Roman" w:hAnsi="Times New Roman" w:cs="Times New Roman"/>
                <w:color w:val="000000"/>
                <w:sz w:val="16"/>
                <w:szCs w:val="16"/>
              </w:rPr>
            </w:pPr>
            <w:r w:rsidRPr="004F696C">
              <w:rPr>
                <w:rFonts w:ascii="Times New Roman" w:hAnsi="Times New Roman" w:cs="Times New Roman"/>
                <w:sz w:val="16"/>
                <w:szCs w:val="16"/>
              </w:rPr>
              <w:t>Break file at end of calendar year. Maintain in office and retire to FRC when 5 calendar years old. Transfer to NARA when 20 calendar years old.</w:t>
            </w:r>
          </w:p>
        </w:tc>
        <w:tc>
          <w:tcPr>
            <w:tcW w:w="3240" w:type="dxa"/>
            <w:tcBorders>
              <w:top w:val="nil"/>
              <w:left w:val="nil"/>
              <w:bottom w:val="single" w:sz="4" w:space="0" w:color="auto"/>
              <w:right w:val="single" w:sz="8" w:space="0" w:color="auto"/>
            </w:tcBorders>
            <w:shd w:val="clear" w:color="auto" w:fill="auto"/>
            <w:noWrap/>
            <w:hideMark/>
          </w:tcPr>
          <w:p w14:paraId="6D540ABC" w14:textId="56DCD383" w:rsidR="00E25791" w:rsidRPr="004F696C" w:rsidRDefault="00E25791" w:rsidP="00E25791">
            <w:pPr>
              <w:spacing w:after="0" w:line="240" w:lineRule="auto"/>
              <w:rPr>
                <w:rFonts w:ascii="Times New Roman" w:eastAsia="Times New Roman" w:hAnsi="Times New Roman" w:cs="Times New Roman"/>
                <w:color w:val="000000"/>
                <w:sz w:val="16"/>
                <w:szCs w:val="16"/>
              </w:rPr>
            </w:pPr>
            <w:r w:rsidRPr="00E8404E">
              <w:rPr>
                <w:rFonts w:ascii="Times New Roman" w:eastAsia="Times New Roman" w:hAnsi="Times New Roman" w:cs="Times New Roman"/>
                <w:color w:val="000000"/>
                <w:sz w:val="16"/>
                <w:szCs w:val="16"/>
              </w:rPr>
              <w:t>Z:Division of Policy Planning and Program Development (DPPPD)\</w:t>
            </w:r>
          </w:p>
        </w:tc>
        <w:tc>
          <w:tcPr>
            <w:tcW w:w="2406" w:type="dxa"/>
            <w:tcBorders>
              <w:top w:val="nil"/>
              <w:left w:val="nil"/>
              <w:bottom w:val="single" w:sz="4" w:space="0" w:color="auto"/>
              <w:right w:val="single" w:sz="8" w:space="0" w:color="auto"/>
            </w:tcBorders>
            <w:shd w:val="clear" w:color="auto" w:fill="auto"/>
            <w:noWrap/>
          </w:tcPr>
          <w:p w14:paraId="4C2CD1B8" w14:textId="77777777" w:rsidR="00E25791" w:rsidRPr="004F696C" w:rsidRDefault="00E25791" w:rsidP="00E25791">
            <w:pPr>
              <w:rPr>
                <w:rFonts w:ascii="Times New Roman" w:hAnsi="Times New Roman" w:cs="Times New Roman"/>
                <w:sz w:val="16"/>
                <w:szCs w:val="16"/>
              </w:rPr>
            </w:pPr>
            <w:r w:rsidRPr="004F696C">
              <w:rPr>
                <w:rFonts w:ascii="Times New Roman" w:eastAsia="Times New Roman" w:hAnsi="Times New Roman" w:cs="Times New Roman"/>
                <w:color w:val="000000"/>
                <w:sz w:val="16"/>
                <w:szCs w:val="16"/>
              </w:rPr>
              <w:t>Tina Good</w:t>
            </w:r>
          </w:p>
        </w:tc>
      </w:tr>
      <w:tr w:rsidR="00C3348C" w:rsidRPr="004F696C" w14:paraId="6B72942F" w14:textId="77777777" w:rsidTr="005F4519">
        <w:trPr>
          <w:trHeight w:val="330"/>
        </w:trPr>
        <w:tc>
          <w:tcPr>
            <w:tcW w:w="2984" w:type="dxa"/>
            <w:tcBorders>
              <w:top w:val="single" w:sz="4" w:space="0" w:color="auto"/>
              <w:left w:val="single" w:sz="8" w:space="0" w:color="auto"/>
              <w:bottom w:val="single" w:sz="4" w:space="0" w:color="auto"/>
              <w:right w:val="single" w:sz="8" w:space="0" w:color="auto"/>
            </w:tcBorders>
            <w:shd w:val="clear" w:color="auto" w:fill="auto"/>
            <w:noWrap/>
            <w:hideMark/>
          </w:tcPr>
          <w:p w14:paraId="2BE19290" w14:textId="0BFECB1E" w:rsidR="00C3348C" w:rsidRPr="004F696C" w:rsidRDefault="00C3348C" w:rsidP="009437CB">
            <w:pPr>
              <w:spacing w:after="0" w:line="240" w:lineRule="auto"/>
              <w:rPr>
                <w:rFonts w:ascii="Times New Roman" w:eastAsia="Times New Roman" w:hAnsi="Times New Roman" w:cs="Times New Roman"/>
                <w:color w:val="000000"/>
                <w:sz w:val="16"/>
                <w:szCs w:val="16"/>
              </w:rPr>
            </w:pPr>
            <w:r w:rsidRPr="004F696C">
              <w:rPr>
                <w:rFonts w:ascii="Times New Roman" w:eastAsia="Times New Roman" w:hAnsi="Times New Roman" w:cs="Times New Roman"/>
                <w:b/>
                <w:color w:val="000000"/>
                <w:sz w:val="16"/>
                <w:szCs w:val="16"/>
              </w:rPr>
              <w:t>Compliance Assistance</w:t>
            </w:r>
            <w:r w:rsidR="0096525F">
              <w:rPr>
                <w:rFonts w:ascii="Times New Roman" w:eastAsia="Times New Roman" w:hAnsi="Times New Roman" w:cs="Times New Roman"/>
                <w:b/>
                <w:color w:val="000000"/>
                <w:sz w:val="16"/>
                <w:szCs w:val="16"/>
              </w:rPr>
              <w:t xml:space="preserve"> Materials</w:t>
            </w:r>
            <w:r w:rsidRPr="004F696C">
              <w:rPr>
                <w:rFonts w:ascii="Times New Roman" w:eastAsia="Times New Roman" w:hAnsi="Times New Roman" w:cs="Times New Roman"/>
                <w:b/>
                <w:color w:val="000000"/>
                <w:sz w:val="16"/>
                <w:szCs w:val="16"/>
              </w:rPr>
              <w:br/>
            </w:r>
            <w:r w:rsidRPr="004F696C">
              <w:rPr>
                <w:rFonts w:ascii="Times New Roman" w:eastAsia="Times New Roman" w:hAnsi="Times New Roman" w:cs="Times New Roman"/>
                <w:color w:val="000000"/>
                <w:sz w:val="16"/>
                <w:szCs w:val="16"/>
              </w:rPr>
              <w:t>Compliance assistance involving contractors, and other stakeholders that include materials such as</w:t>
            </w:r>
            <w:r w:rsidR="00A51D02">
              <w:rPr>
                <w:rFonts w:ascii="Times New Roman" w:eastAsia="Times New Roman" w:hAnsi="Times New Roman" w:cs="Times New Roman"/>
                <w:color w:val="000000"/>
                <w:sz w:val="16"/>
                <w:szCs w:val="16"/>
              </w:rPr>
              <w:t xml:space="preserve"> </w:t>
            </w:r>
            <w:r w:rsidR="009437CB" w:rsidRPr="004F696C">
              <w:rPr>
                <w:rFonts w:ascii="Times New Roman" w:eastAsia="Times New Roman" w:hAnsi="Times New Roman" w:cs="Times New Roman"/>
                <w:color w:val="000000"/>
                <w:sz w:val="16"/>
                <w:szCs w:val="16"/>
              </w:rPr>
              <w:t xml:space="preserve">compliance assistance </w:t>
            </w:r>
            <w:r w:rsidR="00A51D02">
              <w:rPr>
                <w:rFonts w:ascii="Times New Roman" w:eastAsia="Times New Roman" w:hAnsi="Times New Roman" w:cs="Times New Roman"/>
                <w:color w:val="000000"/>
                <w:sz w:val="16"/>
                <w:szCs w:val="16"/>
              </w:rPr>
              <w:t>guides, fact sheets,</w:t>
            </w:r>
            <w:r w:rsidR="00AA50EB">
              <w:rPr>
                <w:rFonts w:ascii="Times New Roman" w:eastAsia="Times New Roman" w:hAnsi="Times New Roman" w:cs="Times New Roman"/>
                <w:color w:val="000000"/>
                <w:sz w:val="16"/>
                <w:szCs w:val="16"/>
              </w:rPr>
              <w:t xml:space="preserve"> infographics,</w:t>
            </w:r>
            <w:r w:rsidR="00A51D02">
              <w:rPr>
                <w:rFonts w:ascii="Times New Roman" w:eastAsia="Times New Roman" w:hAnsi="Times New Roman" w:cs="Times New Roman"/>
                <w:color w:val="000000"/>
                <w:sz w:val="16"/>
                <w:szCs w:val="16"/>
              </w:rPr>
              <w:t xml:space="preserve"> </w:t>
            </w:r>
            <w:r w:rsidRPr="004F696C">
              <w:rPr>
                <w:rFonts w:ascii="Times New Roman" w:eastAsia="Times New Roman" w:hAnsi="Times New Roman" w:cs="Times New Roman"/>
                <w:color w:val="000000"/>
                <w:sz w:val="16"/>
                <w:szCs w:val="16"/>
              </w:rPr>
              <w:t xml:space="preserve">webinar training, webinar audio files, PowerPoint presentations, transcripts, and other </w:t>
            </w:r>
            <w:r w:rsidR="009437CB">
              <w:rPr>
                <w:rFonts w:ascii="Times New Roman" w:eastAsia="Times New Roman" w:hAnsi="Times New Roman" w:cs="Times New Roman"/>
                <w:color w:val="000000"/>
                <w:sz w:val="16"/>
                <w:szCs w:val="16"/>
              </w:rPr>
              <w:t>stakeholder</w:t>
            </w:r>
            <w:r w:rsidR="009437CB" w:rsidRPr="004F696C">
              <w:rPr>
                <w:rFonts w:ascii="Times New Roman" w:eastAsia="Times New Roman" w:hAnsi="Times New Roman" w:cs="Times New Roman"/>
                <w:color w:val="000000"/>
                <w:sz w:val="16"/>
                <w:szCs w:val="16"/>
              </w:rPr>
              <w:t xml:space="preserve"> </w:t>
            </w:r>
            <w:r w:rsidR="009437CB">
              <w:rPr>
                <w:rFonts w:ascii="Times New Roman" w:eastAsia="Times New Roman" w:hAnsi="Times New Roman" w:cs="Times New Roman"/>
                <w:color w:val="000000"/>
                <w:sz w:val="16"/>
                <w:szCs w:val="16"/>
              </w:rPr>
              <w:t xml:space="preserve">guidance </w:t>
            </w:r>
            <w:r w:rsidRPr="004F696C">
              <w:rPr>
                <w:rFonts w:ascii="Times New Roman" w:eastAsia="Times New Roman" w:hAnsi="Times New Roman" w:cs="Times New Roman"/>
                <w:color w:val="000000"/>
                <w:sz w:val="16"/>
                <w:szCs w:val="16"/>
              </w:rPr>
              <w:t>materials</w:t>
            </w:r>
          </w:p>
        </w:tc>
        <w:tc>
          <w:tcPr>
            <w:tcW w:w="2356" w:type="dxa"/>
            <w:tcBorders>
              <w:top w:val="single" w:sz="4" w:space="0" w:color="auto"/>
              <w:left w:val="nil"/>
              <w:bottom w:val="single" w:sz="4" w:space="0" w:color="auto"/>
              <w:right w:val="single" w:sz="8" w:space="0" w:color="auto"/>
            </w:tcBorders>
            <w:shd w:val="clear" w:color="auto" w:fill="auto"/>
            <w:noWrap/>
            <w:hideMark/>
          </w:tcPr>
          <w:p w14:paraId="07C05EE8" w14:textId="77777777" w:rsidR="00C3348C" w:rsidRPr="004F696C" w:rsidRDefault="00C3348C" w:rsidP="00C3348C">
            <w:pPr>
              <w:spacing w:after="0" w:line="240" w:lineRule="auto"/>
              <w:rPr>
                <w:rFonts w:ascii="Times New Roman" w:eastAsia="Times New Roman" w:hAnsi="Times New Roman" w:cs="Times New Roman"/>
                <w:b/>
                <w:color w:val="000000"/>
                <w:sz w:val="16"/>
                <w:szCs w:val="16"/>
              </w:rPr>
            </w:pPr>
            <w:r w:rsidRPr="004F696C">
              <w:rPr>
                <w:rFonts w:ascii="Times New Roman" w:eastAsia="Times New Roman" w:hAnsi="Times New Roman" w:cs="Times New Roman"/>
                <w:b/>
                <w:color w:val="000000"/>
                <w:sz w:val="16"/>
                <w:szCs w:val="16"/>
              </w:rPr>
              <w:t>N1.448.01.2.03.b</w:t>
            </w:r>
          </w:p>
        </w:tc>
        <w:tc>
          <w:tcPr>
            <w:tcW w:w="2324" w:type="dxa"/>
            <w:tcBorders>
              <w:top w:val="single" w:sz="4" w:space="0" w:color="auto"/>
              <w:left w:val="nil"/>
              <w:bottom w:val="single" w:sz="4" w:space="0" w:color="auto"/>
              <w:right w:val="single" w:sz="8" w:space="0" w:color="auto"/>
            </w:tcBorders>
            <w:shd w:val="clear" w:color="auto" w:fill="auto"/>
            <w:noWrap/>
            <w:hideMark/>
          </w:tcPr>
          <w:p w14:paraId="7A058D6B" w14:textId="77777777" w:rsidR="00C3348C" w:rsidRPr="004F696C" w:rsidRDefault="00C3348C" w:rsidP="003A7C99">
            <w:pPr>
              <w:spacing w:after="0" w:line="240" w:lineRule="auto"/>
              <w:rPr>
                <w:rFonts w:ascii="Times New Roman" w:eastAsia="Times New Roman" w:hAnsi="Times New Roman" w:cs="Times New Roman"/>
                <w:color w:val="000000"/>
                <w:sz w:val="16"/>
                <w:szCs w:val="16"/>
              </w:rPr>
            </w:pPr>
            <w:r w:rsidRPr="004F696C">
              <w:rPr>
                <w:rFonts w:ascii="Times New Roman" w:eastAsia="Times New Roman" w:hAnsi="Times New Roman" w:cs="Times New Roman"/>
                <w:b/>
                <w:color w:val="000000"/>
                <w:sz w:val="16"/>
                <w:szCs w:val="16"/>
              </w:rPr>
              <w:t>TEMPORARY.</w:t>
            </w:r>
            <w:r w:rsidRPr="004F696C">
              <w:rPr>
                <w:rFonts w:ascii="Times New Roman" w:eastAsia="Times New Roman" w:hAnsi="Times New Roman" w:cs="Times New Roman"/>
                <w:b/>
                <w:color w:val="000000"/>
                <w:sz w:val="16"/>
                <w:szCs w:val="16"/>
              </w:rPr>
              <w:br/>
            </w:r>
            <w:r w:rsidRPr="004F696C">
              <w:rPr>
                <w:rFonts w:ascii="Times New Roman" w:eastAsia="Times New Roman" w:hAnsi="Times New Roman" w:cs="Times New Roman"/>
                <w:color w:val="000000"/>
                <w:sz w:val="16"/>
                <w:szCs w:val="16"/>
              </w:rPr>
              <w:t>Maintain in office and destroy when superseded or obsolete</w:t>
            </w:r>
            <w:r w:rsidR="004F696C" w:rsidRPr="004F696C">
              <w:rPr>
                <w:rFonts w:ascii="Times New Roman" w:eastAsia="Times New Roman" w:hAnsi="Times New Roman" w:cs="Times New Roman"/>
                <w:color w:val="000000"/>
                <w:sz w:val="16"/>
                <w:szCs w:val="16"/>
              </w:rPr>
              <w:t>.</w:t>
            </w:r>
            <w:r w:rsidRPr="004F696C">
              <w:rPr>
                <w:rFonts w:ascii="Times New Roman" w:eastAsia="Times New Roman" w:hAnsi="Times New Roman" w:cs="Times New Roman"/>
                <w:color w:val="000000"/>
                <w:sz w:val="16"/>
                <w:szCs w:val="16"/>
              </w:rPr>
              <w:t xml:space="preserve"> </w:t>
            </w:r>
            <w:r w:rsidRPr="004F696C">
              <w:rPr>
                <w:rFonts w:ascii="Times New Roman" w:eastAsia="Times New Roman" w:hAnsi="Times New Roman" w:cs="Times New Roman"/>
                <w:color w:val="000000"/>
                <w:sz w:val="16"/>
                <w:szCs w:val="16"/>
              </w:rPr>
              <w:br/>
            </w:r>
          </w:p>
        </w:tc>
        <w:tc>
          <w:tcPr>
            <w:tcW w:w="3240" w:type="dxa"/>
            <w:tcBorders>
              <w:top w:val="single" w:sz="4" w:space="0" w:color="auto"/>
              <w:left w:val="nil"/>
              <w:bottom w:val="single" w:sz="4" w:space="0" w:color="auto"/>
              <w:right w:val="single" w:sz="8" w:space="0" w:color="auto"/>
            </w:tcBorders>
            <w:shd w:val="clear" w:color="auto" w:fill="auto"/>
            <w:noWrap/>
          </w:tcPr>
          <w:p w14:paraId="420F4957" w14:textId="77777777" w:rsidR="00C3348C" w:rsidRPr="004F696C" w:rsidRDefault="00C3348C" w:rsidP="00C3348C">
            <w:pPr>
              <w:rPr>
                <w:rFonts w:ascii="Times New Roman" w:hAnsi="Times New Roman" w:cs="Times New Roman"/>
                <w:sz w:val="16"/>
                <w:szCs w:val="16"/>
              </w:rPr>
            </w:pPr>
            <w:r w:rsidRPr="004F696C">
              <w:rPr>
                <w:rFonts w:ascii="Times New Roman" w:eastAsia="Times New Roman" w:hAnsi="Times New Roman" w:cs="Times New Roman"/>
                <w:color w:val="000000"/>
                <w:sz w:val="16"/>
                <w:szCs w:val="16"/>
              </w:rPr>
              <w:t>Z:Division of Policy Planning and Program Development (DPPPD)\</w:t>
            </w:r>
          </w:p>
        </w:tc>
        <w:tc>
          <w:tcPr>
            <w:tcW w:w="2406" w:type="dxa"/>
            <w:tcBorders>
              <w:top w:val="single" w:sz="4" w:space="0" w:color="auto"/>
              <w:left w:val="nil"/>
              <w:bottom w:val="single" w:sz="4" w:space="0" w:color="auto"/>
              <w:right w:val="single" w:sz="8" w:space="0" w:color="auto"/>
            </w:tcBorders>
            <w:shd w:val="clear" w:color="auto" w:fill="auto"/>
            <w:noWrap/>
          </w:tcPr>
          <w:p w14:paraId="5F7D7807" w14:textId="77777777" w:rsidR="00C3348C" w:rsidRPr="004F696C" w:rsidRDefault="00C3348C" w:rsidP="00C3348C">
            <w:pPr>
              <w:rPr>
                <w:rFonts w:ascii="Times New Roman" w:hAnsi="Times New Roman" w:cs="Times New Roman"/>
                <w:sz w:val="16"/>
                <w:szCs w:val="16"/>
              </w:rPr>
            </w:pPr>
            <w:r w:rsidRPr="004F696C">
              <w:rPr>
                <w:rFonts w:ascii="Times New Roman" w:eastAsia="Times New Roman" w:hAnsi="Times New Roman" w:cs="Times New Roman"/>
                <w:color w:val="000000"/>
                <w:sz w:val="16"/>
                <w:szCs w:val="16"/>
              </w:rPr>
              <w:t>Tina Good</w:t>
            </w:r>
          </w:p>
        </w:tc>
      </w:tr>
      <w:tr w:rsidR="00E25791" w:rsidRPr="004F696C" w14:paraId="79448D8F" w14:textId="77777777" w:rsidTr="005F4519">
        <w:trPr>
          <w:trHeight w:val="330"/>
        </w:trPr>
        <w:tc>
          <w:tcPr>
            <w:tcW w:w="2984" w:type="dxa"/>
            <w:tcBorders>
              <w:top w:val="single" w:sz="4" w:space="0" w:color="auto"/>
              <w:left w:val="single" w:sz="4" w:space="0" w:color="auto"/>
              <w:bottom w:val="single" w:sz="4" w:space="0" w:color="auto"/>
              <w:right w:val="single" w:sz="4" w:space="0" w:color="auto"/>
            </w:tcBorders>
            <w:shd w:val="clear" w:color="auto" w:fill="auto"/>
            <w:noWrap/>
            <w:hideMark/>
          </w:tcPr>
          <w:p w14:paraId="7D8C9CF9" w14:textId="48C2F75E" w:rsidR="00E25791" w:rsidRPr="004F696C" w:rsidRDefault="00E25791" w:rsidP="007F4A73">
            <w:pPr>
              <w:spacing w:after="0" w:line="240" w:lineRule="auto"/>
              <w:rPr>
                <w:rFonts w:ascii="Times New Roman" w:eastAsia="Times New Roman" w:hAnsi="Times New Roman" w:cs="Times New Roman"/>
                <w:b/>
                <w:color w:val="000000"/>
                <w:sz w:val="16"/>
                <w:szCs w:val="16"/>
              </w:rPr>
            </w:pPr>
            <w:r w:rsidRPr="004F696C">
              <w:rPr>
                <w:rFonts w:ascii="Times New Roman" w:eastAsia="Times New Roman" w:hAnsi="Times New Roman" w:cs="Times New Roman"/>
                <w:b/>
                <w:color w:val="000000"/>
                <w:sz w:val="16"/>
                <w:szCs w:val="16"/>
              </w:rPr>
              <w:t xml:space="preserve">Directives </w:t>
            </w:r>
            <w:r w:rsidRPr="004F696C">
              <w:rPr>
                <w:rFonts w:ascii="Times New Roman" w:eastAsia="Times New Roman" w:hAnsi="Times New Roman" w:cs="Times New Roman"/>
                <w:b/>
                <w:color w:val="000000"/>
                <w:sz w:val="16"/>
                <w:szCs w:val="16"/>
              </w:rPr>
              <w:br/>
            </w:r>
            <w:r w:rsidRPr="00053241">
              <w:rPr>
                <w:rFonts w:ascii="Times New Roman" w:eastAsia="Times New Roman" w:hAnsi="Times New Roman" w:cs="Times New Roman"/>
                <w:color w:val="000000"/>
                <w:sz w:val="16"/>
                <w:szCs w:val="16"/>
                <w:u w:val="single"/>
              </w:rPr>
              <w:t>National Office</w:t>
            </w:r>
            <w:r w:rsidRPr="004F696C">
              <w:rPr>
                <w:rFonts w:ascii="Times New Roman" w:eastAsia="Times New Roman" w:hAnsi="Times New Roman" w:cs="Times New Roman"/>
                <w:color w:val="000000"/>
                <w:sz w:val="16"/>
                <w:szCs w:val="16"/>
              </w:rPr>
              <w:br/>
            </w:r>
            <w:r>
              <w:rPr>
                <w:rFonts w:ascii="Times New Roman" w:eastAsia="Times New Roman" w:hAnsi="Times New Roman" w:cs="Times New Roman"/>
                <w:color w:val="000000"/>
                <w:sz w:val="16"/>
                <w:szCs w:val="16"/>
              </w:rPr>
              <w:t xml:space="preserve">Final record copy and agency official working copies of </w:t>
            </w:r>
            <w:r w:rsidR="009437CB">
              <w:rPr>
                <w:rFonts w:ascii="Times New Roman" w:eastAsia="Times New Roman" w:hAnsi="Times New Roman" w:cs="Times New Roman"/>
                <w:color w:val="000000"/>
                <w:sz w:val="16"/>
                <w:szCs w:val="16"/>
              </w:rPr>
              <w:t xml:space="preserve">both external and internal </w:t>
            </w:r>
            <w:r>
              <w:rPr>
                <w:rFonts w:ascii="Times New Roman" w:eastAsia="Times New Roman" w:hAnsi="Times New Roman" w:cs="Times New Roman"/>
                <w:color w:val="000000"/>
                <w:sz w:val="16"/>
                <w:szCs w:val="16"/>
              </w:rPr>
              <w:t xml:space="preserve">agency </w:t>
            </w:r>
            <w:r w:rsidR="007F4A73">
              <w:rPr>
                <w:rFonts w:ascii="Times New Roman" w:eastAsia="Times New Roman" w:hAnsi="Times New Roman" w:cs="Times New Roman"/>
                <w:color w:val="000000"/>
                <w:sz w:val="16"/>
                <w:szCs w:val="16"/>
              </w:rPr>
              <w:t xml:space="preserve">guidance </w:t>
            </w:r>
            <w:r>
              <w:rPr>
                <w:rFonts w:ascii="Times New Roman" w:eastAsia="Times New Roman" w:hAnsi="Times New Roman" w:cs="Times New Roman"/>
                <w:color w:val="000000"/>
                <w:sz w:val="16"/>
                <w:szCs w:val="16"/>
              </w:rPr>
              <w:t>concerning policy, instructions, and guidance</w:t>
            </w:r>
            <w:r w:rsidRPr="004F696C">
              <w:rPr>
                <w:rFonts w:ascii="Times New Roman" w:eastAsia="Times New Roman" w:hAnsi="Times New Roman" w:cs="Times New Roman"/>
                <w:color w:val="000000"/>
                <w:sz w:val="16"/>
                <w:szCs w:val="16"/>
              </w:rPr>
              <w:t xml:space="preserve"> created by National Office.</w:t>
            </w:r>
          </w:p>
        </w:tc>
        <w:tc>
          <w:tcPr>
            <w:tcW w:w="2356" w:type="dxa"/>
            <w:tcBorders>
              <w:top w:val="single" w:sz="4" w:space="0" w:color="auto"/>
              <w:left w:val="single" w:sz="4" w:space="0" w:color="auto"/>
              <w:bottom w:val="single" w:sz="4" w:space="0" w:color="auto"/>
              <w:right w:val="single" w:sz="4" w:space="0" w:color="auto"/>
            </w:tcBorders>
            <w:shd w:val="clear" w:color="auto" w:fill="auto"/>
            <w:noWrap/>
            <w:hideMark/>
          </w:tcPr>
          <w:p w14:paraId="166EFE63" w14:textId="77777777" w:rsidR="00E25791" w:rsidRPr="004F696C" w:rsidRDefault="00E25791" w:rsidP="00E25791">
            <w:pPr>
              <w:spacing w:after="0" w:line="240" w:lineRule="auto"/>
              <w:rPr>
                <w:rFonts w:ascii="Times New Roman" w:eastAsia="Times New Roman" w:hAnsi="Times New Roman" w:cs="Times New Roman"/>
                <w:b/>
                <w:color w:val="000000"/>
                <w:sz w:val="16"/>
                <w:szCs w:val="16"/>
              </w:rPr>
            </w:pPr>
            <w:r w:rsidRPr="004F696C">
              <w:rPr>
                <w:rFonts w:ascii="Times New Roman" w:eastAsia="Times New Roman" w:hAnsi="Times New Roman" w:cs="Times New Roman"/>
                <w:b/>
                <w:color w:val="000000"/>
                <w:sz w:val="16"/>
                <w:szCs w:val="16"/>
              </w:rPr>
              <w:t> N1.448.01.2.03.a.1</w:t>
            </w:r>
          </w:p>
        </w:tc>
        <w:tc>
          <w:tcPr>
            <w:tcW w:w="2324" w:type="dxa"/>
            <w:tcBorders>
              <w:top w:val="single" w:sz="4" w:space="0" w:color="auto"/>
              <w:left w:val="single" w:sz="4" w:space="0" w:color="auto"/>
              <w:bottom w:val="single" w:sz="4" w:space="0" w:color="auto"/>
              <w:right w:val="single" w:sz="4" w:space="0" w:color="auto"/>
            </w:tcBorders>
            <w:shd w:val="clear" w:color="auto" w:fill="auto"/>
            <w:noWrap/>
            <w:hideMark/>
          </w:tcPr>
          <w:p w14:paraId="3B21CE3E" w14:textId="7FDA7089" w:rsidR="00E25791" w:rsidRPr="004F696C" w:rsidRDefault="00E25791" w:rsidP="00E25791">
            <w:pPr>
              <w:spacing w:after="0" w:line="240" w:lineRule="auto"/>
              <w:rPr>
                <w:rFonts w:ascii="Times New Roman" w:eastAsia="Times New Roman" w:hAnsi="Times New Roman" w:cs="Times New Roman"/>
                <w:color w:val="000000"/>
                <w:sz w:val="16"/>
                <w:szCs w:val="16"/>
              </w:rPr>
            </w:pPr>
            <w:r w:rsidRPr="004F696C">
              <w:rPr>
                <w:rFonts w:ascii="Times New Roman" w:eastAsia="Times New Roman" w:hAnsi="Times New Roman" w:cs="Times New Roman"/>
                <w:b/>
                <w:color w:val="000000"/>
                <w:sz w:val="16"/>
                <w:szCs w:val="16"/>
              </w:rPr>
              <w:t>PERMANENT.</w:t>
            </w:r>
            <w:r w:rsidRPr="004F696C">
              <w:rPr>
                <w:rFonts w:ascii="Times New Roman" w:eastAsia="Times New Roman" w:hAnsi="Times New Roman" w:cs="Times New Roman"/>
                <w:b/>
                <w:color w:val="000000"/>
                <w:sz w:val="16"/>
                <w:szCs w:val="16"/>
              </w:rPr>
              <w:br/>
            </w:r>
            <w:r w:rsidRPr="004F696C">
              <w:rPr>
                <w:rFonts w:ascii="Times New Roman" w:eastAsia="Times New Roman" w:hAnsi="Times New Roman" w:cs="Times New Roman"/>
                <w:color w:val="000000"/>
                <w:sz w:val="16"/>
                <w:szCs w:val="16"/>
              </w:rPr>
              <w:t xml:space="preserve">Break file at end of calendar year.  Transfer to NARA when </w:t>
            </w:r>
            <w:r>
              <w:rPr>
                <w:rFonts w:ascii="Times New Roman" w:eastAsia="Times New Roman" w:hAnsi="Times New Roman" w:cs="Times New Roman"/>
                <w:color w:val="000000"/>
                <w:sz w:val="16"/>
                <w:szCs w:val="16"/>
              </w:rPr>
              <w:t>15</w:t>
            </w:r>
            <w:r w:rsidRPr="004F696C">
              <w:rPr>
                <w:rFonts w:ascii="Times New Roman" w:eastAsia="Times New Roman" w:hAnsi="Times New Roman" w:cs="Times New Roman"/>
                <w:color w:val="000000"/>
                <w:sz w:val="16"/>
                <w:szCs w:val="16"/>
              </w:rPr>
              <w:t xml:space="preserve"> years old</w:t>
            </w:r>
          </w:p>
        </w:tc>
        <w:tc>
          <w:tcPr>
            <w:tcW w:w="3240" w:type="dxa"/>
            <w:tcBorders>
              <w:top w:val="single" w:sz="4" w:space="0" w:color="auto"/>
              <w:left w:val="single" w:sz="4" w:space="0" w:color="auto"/>
              <w:bottom w:val="single" w:sz="4" w:space="0" w:color="auto"/>
              <w:right w:val="single" w:sz="4" w:space="0" w:color="auto"/>
            </w:tcBorders>
            <w:shd w:val="clear" w:color="auto" w:fill="auto"/>
            <w:noWrap/>
            <w:hideMark/>
          </w:tcPr>
          <w:p w14:paraId="1AF1F5CB" w14:textId="3763E4C6" w:rsidR="00E25791" w:rsidRPr="004F696C" w:rsidRDefault="00E25791" w:rsidP="00E25791">
            <w:pPr>
              <w:rPr>
                <w:rFonts w:ascii="Times New Roman" w:hAnsi="Times New Roman" w:cs="Times New Roman"/>
                <w:sz w:val="16"/>
                <w:szCs w:val="16"/>
              </w:rPr>
            </w:pPr>
            <w:r w:rsidRPr="00F438C5">
              <w:rPr>
                <w:rFonts w:ascii="Times New Roman" w:eastAsia="Times New Roman" w:hAnsi="Times New Roman" w:cs="Times New Roman"/>
                <w:color w:val="000000"/>
                <w:sz w:val="16"/>
                <w:szCs w:val="16"/>
              </w:rPr>
              <w:t>Z:Division of Policy Planning and Program Development (DPPPD)\</w:t>
            </w:r>
          </w:p>
        </w:tc>
        <w:tc>
          <w:tcPr>
            <w:tcW w:w="2406" w:type="dxa"/>
            <w:tcBorders>
              <w:top w:val="single" w:sz="4" w:space="0" w:color="auto"/>
              <w:left w:val="single" w:sz="4" w:space="0" w:color="auto"/>
              <w:bottom w:val="single" w:sz="4" w:space="0" w:color="auto"/>
              <w:right w:val="single" w:sz="4" w:space="0" w:color="auto"/>
            </w:tcBorders>
            <w:shd w:val="clear" w:color="auto" w:fill="auto"/>
            <w:noWrap/>
          </w:tcPr>
          <w:p w14:paraId="4F6F3B58" w14:textId="77777777" w:rsidR="00E25791" w:rsidRPr="004F696C" w:rsidRDefault="00E25791" w:rsidP="00E25791">
            <w:pPr>
              <w:rPr>
                <w:rFonts w:ascii="Times New Roman" w:hAnsi="Times New Roman" w:cs="Times New Roman"/>
                <w:sz w:val="16"/>
                <w:szCs w:val="16"/>
              </w:rPr>
            </w:pPr>
            <w:r w:rsidRPr="004F696C">
              <w:rPr>
                <w:rFonts w:ascii="Times New Roman" w:eastAsia="Times New Roman" w:hAnsi="Times New Roman" w:cs="Times New Roman"/>
                <w:color w:val="000000"/>
                <w:sz w:val="16"/>
                <w:szCs w:val="16"/>
              </w:rPr>
              <w:t>Tina Good</w:t>
            </w:r>
          </w:p>
        </w:tc>
      </w:tr>
      <w:tr w:rsidR="00E25791" w:rsidRPr="004F696C" w14:paraId="020B0CAE" w14:textId="77777777" w:rsidTr="005F4519">
        <w:trPr>
          <w:trHeight w:val="330"/>
        </w:trPr>
        <w:tc>
          <w:tcPr>
            <w:tcW w:w="2984" w:type="dxa"/>
            <w:tcBorders>
              <w:top w:val="single" w:sz="4" w:space="0" w:color="auto"/>
              <w:left w:val="single" w:sz="8" w:space="0" w:color="auto"/>
              <w:bottom w:val="single" w:sz="4" w:space="0" w:color="auto"/>
              <w:right w:val="single" w:sz="8" w:space="0" w:color="auto"/>
            </w:tcBorders>
            <w:shd w:val="clear" w:color="auto" w:fill="auto"/>
            <w:noWrap/>
            <w:hideMark/>
          </w:tcPr>
          <w:p w14:paraId="45494D78" w14:textId="77777777" w:rsidR="00E25791" w:rsidRPr="004F696C" w:rsidRDefault="00E25791" w:rsidP="00E25791">
            <w:pPr>
              <w:spacing w:after="0" w:line="240" w:lineRule="auto"/>
              <w:rPr>
                <w:rFonts w:ascii="Times New Roman" w:eastAsia="Times New Roman" w:hAnsi="Times New Roman" w:cs="Times New Roman"/>
                <w:b/>
                <w:color w:val="000000"/>
                <w:sz w:val="16"/>
                <w:szCs w:val="16"/>
              </w:rPr>
            </w:pPr>
            <w:r w:rsidRPr="004F696C">
              <w:rPr>
                <w:rFonts w:ascii="Times New Roman" w:eastAsia="Times New Roman" w:hAnsi="Times New Roman" w:cs="Times New Roman"/>
                <w:b/>
                <w:color w:val="000000"/>
                <w:sz w:val="16"/>
                <w:szCs w:val="16"/>
              </w:rPr>
              <w:t>Federal Co</w:t>
            </w:r>
            <w:r>
              <w:rPr>
                <w:rFonts w:ascii="Times New Roman" w:eastAsia="Times New Roman" w:hAnsi="Times New Roman" w:cs="Times New Roman"/>
                <w:b/>
                <w:color w:val="000000"/>
                <w:sz w:val="16"/>
                <w:szCs w:val="16"/>
              </w:rPr>
              <w:t>ntract Compliance Manual (FCCM)</w:t>
            </w:r>
          </w:p>
          <w:p w14:paraId="282DC49E" w14:textId="77777777" w:rsidR="00E25791" w:rsidRPr="004F696C" w:rsidRDefault="00E25791" w:rsidP="00E25791">
            <w:pPr>
              <w:spacing w:after="0" w:line="240" w:lineRule="auto"/>
              <w:rPr>
                <w:rFonts w:ascii="Times New Roman" w:eastAsia="Times New Roman" w:hAnsi="Times New Roman" w:cs="Times New Roman"/>
                <w:color w:val="000000"/>
                <w:sz w:val="16"/>
                <w:szCs w:val="16"/>
              </w:rPr>
            </w:pPr>
            <w:r w:rsidRPr="004F696C">
              <w:rPr>
                <w:rFonts w:ascii="Times New Roman" w:eastAsia="Times New Roman" w:hAnsi="Times New Roman" w:cs="Times New Roman"/>
                <w:color w:val="000000"/>
                <w:sz w:val="16"/>
                <w:szCs w:val="16"/>
              </w:rPr>
              <w:t>Final version of FCCM to be followed by OFCCP personnel in administering Executive Order 11246, as amended, the Rehabilitation Act of 1973, as amended, and the Vietnam Era Veterans’ Readjustment Assistance Act of 1974</w:t>
            </w:r>
            <w:r>
              <w:rPr>
                <w:rFonts w:ascii="Times New Roman" w:eastAsia="Times New Roman" w:hAnsi="Times New Roman" w:cs="Times New Roman"/>
                <w:color w:val="000000"/>
                <w:sz w:val="16"/>
                <w:szCs w:val="16"/>
              </w:rPr>
              <w:t>, as amended.</w:t>
            </w:r>
          </w:p>
        </w:tc>
        <w:tc>
          <w:tcPr>
            <w:tcW w:w="2356" w:type="dxa"/>
            <w:tcBorders>
              <w:top w:val="single" w:sz="4" w:space="0" w:color="auto"/>
              <w:left w:val="nil"/>
              <w:bottom w:val="single" w:sz="4" w:space="0" w:color="auto"/>
              <w:right w:val="single" w:sz="8" w:space="0" w:color="auto"/>
            </w:tcBorders>
            <w:shd w:val="clear" w:color="auto" w:fill="auto"/>
            <w:noWrap/>
            <w:hideMark/>
          </w:tcPr>
          <w:p w14:paraId="7EDCBAEF" w14:textId="77777777" w:rsidR="00E25791" w:rsidRPr="004F696C" w:rsidRDefault="00E25791" w:rsidP="00E25791">
            <w:pPr>
              <w:spacing w:after="0" w:line="240" w:lineRule="auto"/>
              <w:rPr>
                <w:rFonts w:ascii="Times New Roman" w:eastAsia="Times New Roman" w:hAnsi="Times New Roman" w:cs="Times New Roman"/>
                <w:b/>
                <w:color w:val="000000"/>
                <w:sz w:val="16"/>
                <w:szCs w:val="16"/>
              </w:rPr>
            </w:pPr>
            <w:r w:rsidRPr="004F696C">
              <w:rPr>
                <w:rFonts w:ascii="Times New Roman" w:eastAsia="Times New Roman" w:hAnsi="Times New Roman" w:cs="Times New Roman"/>
                <w:b/>
                <w:color w:val="000000"/>
                <w:sz w:val="16"/>
                <w:szCs w:val="16"/>
              </w:rPr>
              <w:t>N1.448.01.2.05.a</w:t>
            </w:r>
          </w:p>
        </w:tc>
        <w:tc>
          <w:tcPr>
            <w:tcW w:w="2324" w:type="dxa"/>
            <w:tcBorders>
              <w:top w:val="single" w:sz="4" w:space="0" w:color="auto"/>
              <w:left w:val="nil"/>
              <w:bottom w:val="single" w:sz="4" w:space="0" w:color="auto"/>
              <w:right w:val="single" w:sz="8" w:space="0" w:color="auto"/>
            </w:tcBorders>
            <w:shd w:val="clear" w:color="auto" w:fill="auto"/>
            <w:noWrap/>
            <w:hideMark/>
          </w:tcPr>
          <w:p w14:paraId="74FC6559" w14:textId="6F948BB4" w:rsidR="00E25791" w:rsidRPr="004F696C" w:rsidRDefault="00E25791" w:rsidP="00E25791">
            <w:pPr>
              <w:spacing w:after="0" w:line="240" w:lineRule="auto"/>
              <w:rPr>
                <w:rFonts w:ascii="Times New Roman" w:eastAsia="Times New Roman" w:hAnsi="Times New Roman" w:cs="Times New Roman"/>
                <w:color w:val="000000"/>
                <w:sz w:val="16"/>
                <w:szCs w:val="16"/>
              </w:rPr>
            </w:pPr>
            <w:r w:rsidRPr="004F696C">
              <w:rPr>
                <w:rFonts w:ascii="Times New Roman" w:eastAsia="Times New Roman" w:hAnsi="Times New Roman" w:cs="Times New Roman"/>
                <w:b/>
                <w:color w:val="000000"/>
                <w:sz w:val="16"/>
                <w:szCs w:val="16"/>
              </w:rPr>
              <w:t>PERMANENT.</w:t>
            </w:r>
            <w:r w:rsidRPr="004F696C">
              <w:rPr>
                <w:rFonts w:ascii="Times New Roman" w:eastAsia="Times New Roman" w:hAnsi="Times New Roman" w:cs="Times New Roman"/>
                <w:b/>
                <w:color w:val="000000"/>
                <w:sz w:val="16"/>
                <w:szCs w:val="16"/>
              </w:rPr>
              <w:br/>
            </w:r>
            <w:r w:rsidRPr="004F696C">
              <w:rPr>
                <w:rFonts w:ascii="Times New Roman" w:eastAsia="Times New Roman" w:hAnsi="Times New Roman" w:cs="Times New Roman"/>
                <w:color w:val="000000"/>
                <w:sz w:val="16"/>
                <w:szCs w:val="16"/>
              </w:rPr>
              <w:t xml:space="preserve">Break file at end of calendar year.  Hold in office.  Retire initial manual assurance and subsequent revisions and supplements to NARA when </w:t>
            </w:r>
            <w:r>
              <w:rPr>
                <w:rFonts w:ascii="Times New Roman" w:eastAsia="Times New Roman" w:hAnsi="Times New Roman" w:cs="Times New Roman"/>
                <w:color w:val="000000"/>
                <w:sz w:val="16"/>
                <w:szCs w:val="16"/>
              </w:rPr>
              <w:t>15</w:t>
            </w:r>
            <w:r w:rsidRPr="004F696C">
              <w:rPr>
                <w:rFonts w:ascii="Times New Roman" w:eastAsia="Times New Roman" w:hAnsi="Times New Roman" w:cs="Times New Roman"/>
                <w:color w:val="000000"/>
                <w:sz w:val="16"/>
                <w:szCs w:val="16"/>
              </w:rPr>
              <w:t xml:space="preserve"> calendar years old</w:t>
            </w:r>
          </w:p>
        </w:tc>
        <w:tc>
          <w:tcPr>
            <w:tcW w:w="3240" w:type="dxa"/>
            <w:tcBorders>
              <w:top w:val="single" w:sz="4" w:space="0" w:color="auto"/>
              <w:left w:val="nil"/>
              <w:bottom w:val="single" w:sz="4" w:space="0" w:color="auto"/>
              <w:right w:val="single" w:sz="8" w:space="0" w:color="auto"/>
            </w:tcBorders>
            <w:shd w:val="clear" w:color="auto" w:fill="auto"/>
            <w:noWrap/>
            <w:hideMark/>
          </w:tcPr>
          <w:p w14:paraId="11C8F15C" w14:textId="20F7796F" w:rsidR="00E25791" w:rsidRPr="004F696C" w:rsidRDefault="00E25791" w:rsidP="00E25791">
            <w:pPr>
              <w:spacing w:after="0" w:line="240" w:lineRule="auto"/>
              <w:rPr>
                <w:rFonts w:ascii="Times New Roman" w:eastAsia="Times New Roman" w:hAnsi="Times New Roman" w:cs="Times New Roman"/>
                <w:color w:val="000000"/>
                <w:sz w:val="16"/>
                <w:szCs w:val="16"/>
              </w:rPr>
            </w:pPr>
            <w:r w:rsidRPr="00F438C5">
              <w:rPr>
                <w:rFonts w:ascii="Times New Roman" w:eastAsia="Times New Roman" w:hAnsi="Times New Roman" w:cs="Times New Roman"/>
                <w:color w:val="000000"/>
                <w:sz w:val="16"/>
                <w:szCs w:val="16"/>
              </w:rPr>
              <w:t>Z:Division of Policy Planning and Program Development (DPPPD)\</w:t>
            </w:r>
          </w:p>
        </w:tc>
        <w:tc>
          <w:tcPr>
            <w:tcW w:w="2406" w:type="dxa"/>
            <w:tcBorders>
              <w:top w:val="single" w:sz="4" w:space="0" w:color="auto"/>
              <w:left w:val="nil"/>
              <w:bottom w:val="single" w:sz="4" w:space="0" w:color="auto"/>
              <w:right w:val="single" w:sz="8" w:space="0" w:color="auto"/>
            </w:tcBorders>
            <w:shd w:val="clear" w:color="auto" w:fill="auto"/>
            <w:noWrap/>
          </w:tcPr>
          <w:p w14:paraId="64E00ACB" w14:textId="77777777" w:rsidR="00E25791" w:rsidRPr="004F696C" w:rsidRDefault="00E25791" w:rsidP="00E25791">
            <w:pPr>
              <w:rPr>
                <w:rFonts w:ascii="Times New Roman" w:hAnsi="Times New Roman" w:cs="Times New Roman"/>
                <w:sz w:val="16"/>
                <w:szCs w:val="16"/>
              </w:rPr>
            </w:pPr>
            <w:r w:rsidRPr="004F696C">
              <w:rPr>
                <w:rFonts w:ascii="Times New Roman" w:eastAsia="Times New Roman" w:hAnsi="Times New Roman" w:cs="Times New Roman"/>
                <w:color w:val="000000"/>
                <w:sz w:val="16"/>
                <w:szCs w:val="16"/>
              </w:rPr>
              <w:t>Tina Good</w:t>
            </w:r>
          </w:p>
        </w:tc>
      </w:tr>
      <w:tr w:rsidR="00C3348C" w:rsidRPr="004F696C" w14:paraId="7DE92C8A" w14:textId="77777777" w:rsidTr="005F4519">
        <w:trPr>
          <w:trHeight w:val="330"/>
        </w:trPr>
        <w:tc>
          <w:tcPr>
            <w:tcW w:w="2984" w:type="dxa"/>
            <w:tcBorders>
              <w:top w:val="single" w:sz="4" w:space="0" w:color="auto"/>
              <w:left w:val="single" w:sz="8" w:space="0" w:color="auto"/>
              <w:bottom w:val="single" w:sz="4" w:space="0" w:color="auto"/>
              <w:right w:val="single" w:sz="8" w:space="0" w:color="auto"/>
            </w:tcBorders>
            <w:shd w:val="clear" w:color="auto" w:fill="auto"/>
            <w:noWrap/>
            <w:hideMark/>
          </w:tcPr>
          <w:p w14:paraId="54BF862F" w14:textId="77777777" w:rsidR="00C3348C" w:rsidRPr="004F696C" w:rsidRDefault="00C3348C" w:rsidP="00C3348C">
            <w:pPr>
              <w:spacing w:after="0" w:line="240" w:lineRule="auto"/>
              <w:rPr>
                <w:rFonts w:ascii="Times New Roman" w:eastAsia="Times New Roman" w:hAnsi="Times New Roman" w:cs="Times New Roman"/>
                <w:b/>
                <w:color w:val="000000"/>
                <w:sz w:val="16"/>
                <w:szCs w:val="16"/>
              </w:rPr>
            </w:pPr>
            <w:r w:rsidRPr="004F696C">
              <w:rPr>
                <w:rFonts w:ascii="Times New Roman" w:eastAsia="Times New Roman" w:hAnsi="Times New Roman" w:cs="Times New Roman"/>
                <w:b/>
                <w:color w:val="000000"/>
                <w:sz w:val="16"/>
                <w:szCs w:val="16"/>
              </w:rPr>
              <w:t xml:space="preserve">Internal </w:t>
            </w:r>
            <w:r w:rsidR="00053241">
              <w:rPr>
                <w:rFonts w:ascii="Times New Roman" w:eastAsia="Times New Roman" w:hAnsi="Times New Roman" w:cs="Times New Roman"/>
                <w:b/>
                <w:color w:val="000000"/>
                <w:sz w:val="16"/>
                <w:szCs w:val="16"/>
              </w:rPr>
              <w:t>Planning Reports</w:t>
            </w:r>
          </w:p>
          <w:p w14:paraId="528B947C" w14:textId="77777777" w:rsidR="00C3348C" w:rsidRPr="004F696C" w:rsidRDefault="00C3348C" w:rsidP="00C3348C">
            <w:pPr>
              <w:spacing w:after="0" w:line="240" w:lineRule="auto"/>
              <w:rPr>
                <w:rFonts w:ascii="Times New Roman" w:eastAsia="Times New Roman" w:hAnsi="Times New Roman" w:cs="Times New Roman"/>
                <w:color w:val="000000"/>
                <w:sz w:val="16"/>
                <w:szCs w:val="16"/>
              </w:rPr>
            </w:pPr>
            <w:r w:rsidRPr="004F696C">
              <w:rPr>
                <w:rFonts w:ascii="Times New Roman" w:eastAsia="Times New Roman" w:hAnsi="Times New Roman" w:cs="Times New Roman"/>
                <w:color w:val="000000"/>
                <w:sz w:val="16"/>
                <w:szCs w:val="16"/>
              </w:rPr>
              <w:t>National Office internal plans and reports relating to the planning process to include those generated for the budget/planning process, Division Operating Plan, Strategic Plan, and 5 Year Learning Agenda</w:t>
            </w:r>
          </w:p>
        </w:tc>
        <w:tc>
          <w:tcPr>
            <w:tcW w:w="2356" w:type="dxa"/>
            <w:tcBorders>
              <w:top w:val="single" w:sz="4" w:space="0" w:color="auto"/>
              <w:left w:val="nil"/>
              <w:bottom w:val="single" w:sz="4" w:space="0" w:color="auto"/>
              <w:right w:val="single" w:sz="8" w:space="0" w:color="auto"/>
            </w:tcBorders>
            <w:shd w:val="clear" w:color="auto" w:fill="auto"/>
            <w:noWrap/>
            <w:hideMark/>
          </w:tcPr>
          <w:p w14:paraId="4FCC49F7" w14:textId="77777777" w:rsidR="00C3348C" w:rsidRPr="004F696C" w:rsidRDefault="00C3348C" w:rsidP="00C3348C">
            <w:pPr>
              <w:spacing w:after="0" w:line="240" w:lineRule="auto"/>
              <w:rPr>
                <w:rFonts w:ascii="Times New Roman" w:eastAsia="Times New Roman" w:hAnsi="Times New Roman" w:cs="Times New Roman"/>
                <w:b/>
                <w:color w:val="000000"/>
                <w:sz w:val="16"/>
                <w:szCs w:val="16"/>
              </w:rPr>
            </w:pPr>
            <w:r w:rsidRPr="004F696C">
              <w:rPr>
                <w:rFonts w:ascii="Times New Roman" w:eastAsia="Times New Roman" w:hAnsi="Times New Roman" w:cs="Times New Roman"/>
                <w:b/>
                <w:color w:val="000000"/>
                <w:sz w:val="16"/>
                <w:szCs w:val="16"/>
              </w:rPr>
              <w:t> N1.448.01.2.06a</w:t>
            </w:r>
          </w:p>
        </w:tc>
        <w:tc>
          <w:tcPr>
            <w:tcW w:w="2324" w:type="dxa"/>
            <w:tcBorders>
              <w:top w:val="single" w:sz="4" w:space="0" w:color="auto"/>
              <w:left w:val="nil"/>
              <w:bottom w:val="single" w:sz="4" w:space="0" w:color="auto"/>
              <w:right w:val="single" w:sz="8" w:space="0" w:color="auto"/>
            </w:tcBorders>
            <w:shd w:val="clear" w:color="auto" w:fill="auto"/>
            <w:noWrap/>
            <w:hideMark/>
          </w:tcPr>
          <w:p w14:paraId="6B3E584D" w14:textId="77777777" w:rsidR="00C3348C" w:rsidRPr="004F696C" w:rsidRDefault="00C3348C" w:rsidP="00C3348C">
            <w:pPr>
              <w:spacing w:after="0" w:line="240" w:lineRule="auto"/>
              <w:rPr>
                <w:rFonts w:ascii="Times New Roman" w:eastAsia="Times New Roman" w:hAnsi="Times New Roman" w:cs="Times New Roman"/>
                <w:color w:val="000000"/>
                <w:sz w:val="16"/>
                <w:szCs w:val="16"/>
              </w:rPr>
            </w:pPr>
            <w:r w:rsidRPr="004F696C">
              <w:rPr>
                <w:rFonts w:ascii="Times New Roman" w:eastAsia="Times New Roman" w:hAnsi="Times New Roman" w:cs="Times New Roman"/>
                <w:b/>
                <w:color w:val="000000"/>
                <w:sz w:val="16"/>
                <w:szCs w:val="16"/>
              </w:rPr>
              <w:t>TEMPORARY.</w:t>
            </w:r>
            <w:r w:rsidRPr="004F696C">
              <w:rPr>
                <w:rFonts w:ascii="Times New Roman" w:eastAsia="Times New Roman" w:hAnsi="Times New Roman" w:cs="Times New Roman"/>
                <w:b/>
                <w:color w:val="000000"/>
                <w:sz w:val="16"/>
                <w:szCs w:val="16"/>
              </w:rPr>
              <w:br/>
            </w:r>
            <w:r w:rsidRPr="004F696C">
              <w:rPr>
                <w:rFonts w:ascii="Times New Roman" w:eastAsia="Times New Roman" w:hAnsi="Times New Roman" w:cs="Times New Roman"/>
                <w:color w:val="000000"/>
                <w:sz w:val="16"/>
                <w:szCs w:val="16"/>
              </w:rPr>
              <w:t>Break file at end of calendar year.  Maintain in office and destroy when 7 calendar years old.</w:t>
            </w:r>
          </w:p>
        </w:tc>
        <w:tc>
          <w:tcPr>
            <w:tcW w:w="3240" w:type="dxa"/>
            <w:tcBorders>
              <w:top w:val="single" w:sz="4" w:space="0" w:color="auto"/>
              <w:left w:val="nil"/>
              <w:bottom w:val="single" w:sz="4" w:space="0" w:color="auto"/>
              <w:right w:val="single" w:sz="8" w:space="0" w:color="auto"/>
            </w:tcBorders>
            <w:shd w:val="clear" w:color="auto" w:fill="auto"/>
            <w:noWrap/>
          </w:tcPr>
          <w:p w14:paraId="51CE7E6E" w14:textId="77777777" w:rsidR="00C3348C" w:rsidRPr="004F696C" w:rsidRDefault="00C3348C" w:rsidP="00C3348C">
            <w:pPr>
              <w:rPr>
                <w:rFonts w:ascii="Times New Roman" w:hAnsi="Times New Roman" w:cs="Times New Roman"/>
                <w:sz w:val="16"/>
                <w:szCs w:val="16"/>
              </w:rPr>
            </w:pPr>
            <w:r w:rsidRPr="004F696C">
              <w:rPr>
                <w:rFonts w:ascii="Times New Roman" w:eastAsia="Times New Roman" w:hAnsi="Times New Roman" w:cs="Times New Roman"/>
                <w:color w:val="000000"/>
                <w:sz w:val="16"/>
                <w:szCs w:val="16"/>
              </w:rPr>
              <w:t>Z:Division of Policy Planning and Program Development (DPPPD)\</w:t>
            </w:r>
          </w:p>
        </w:tc>
        <w:tc>
          <w:tcPr>
            <w:tcW w:w="2406" w:type="dxa"/>
            <w:tcBorders>
              <w:top w:val="single" w:sz="4" w:space="0" w:color="auto"/>
              <w:left w:val="nil"/>
              <w:bottom w:val="single" w:sz="4" w:space="0" w:color="auto"/>
              <w:right w:val="single" w:sz="8" w:space="0" w:color="auto"/>
            </w:tcBorders>
            <w:shd w:val="clear" w:color="auto" w:fill="auto"/>
            <w:noWrap/>
          </w:tcPr>
          <w:p w14:paraId="79D5108F" w14:textId="77777777" w:rsidR="00C3348C" w:rsidRPr="004F696C" w:rsidRDefault="00C3348C" w:rsidP="00C3348C">
            <w:pPr>
              <w:rPr>
                <w:rFonts w:ascii="Times New Roman" w:hAnsi="Times New Roman" w:cs="Times New Roman"/>
                <w:sz w:val="16"/>
                <w:szCs w:val="16"/>
              </w:rPr>
            </w:pPr>
            <w:r w:rsidRPr="004F696C">
              <w:rPr>
                <w:rFonts w:ascii="Times New Roman" w:eastAsia="Times New Roman" w:hAnsi="Times New Roman" w:cs="Times New Roman"/>
                <w:color w:val="000000"/>
                <w:sz w:val="16"/>
                <w:szCs w:val="16"/>
              </w:rPr>
              <w:t>Tina Good</w:t>
            </w:r>
          </w:p>
        </w:tc>
      </w:tr>
      <w:tr w:rsidR="00C3348C" w:rsidRPr="004F696C" w14:paraId="5553898C" w14:textId="77777777" w:rsidTr="005F4519">
        <w:trPr>
          <w:trHeight w:val="1606"/>
        </w:trPr>
        <w:tc>
          <w:tcPr>
            <w:tcW w:w="2984" w:type="dxa"/>
            <w:tcBorders>
              <w:top w:val="single" w:sz="4" w:space="0" w:color="auto"/>
              <w:left w:val="single" w:sz="4" w:space="0" w:color="auto"/>
              <w:bottom w:val="single" w:sz="4" w:space="0" w:color="auto"/>
              <w:right w:val="single" w:sz="4" w:space="0" w:color="auto"/>
            </w:tcBorders>
            <w:shd w:val="clear" w:color="auto" w:fill="auto"/>
            <w:noWrap/>
            <w:hideMark/>
          </w:tcPr>
          <w:p w14:paraId="6263ACF3" w14:textId="77777777" w:rsidR="00C3348C" w:rsidRPr="004F696C" w:rsidRDefault="00C3348C" w:rsidP="00C3348C">
            <w:pPr>
              <w:spacing w:after="0" w:line="240" w:lineRule="auto"/>
              <w:rPr>
                <w:rFonts w:ascii="Times New Roman" w:eastAsia="Times New Roman" w:hAnsi="Times New Roman" w:cs="Times New Roman"/>
                <w:b/>
                <w:color w:val="000000"/>
                <w:sz w:val="16"/>
                <w:szCs w:val="16"/>
              </w:rPr>
            </w:pPr>
            <w:r w:rsidRPr="004F696C">
              <w:rPr>
                <w:rFonts w:ascii="Times New Roman" w:eastAsia="Times New Roman" w:hAnsi="Times New Roman" w:cs="Times New Roman"/>
                <w:b/>
                <w:color w:val="000000"/>
                <w:sz w:val="16"/>
                <w:szCs w:val="16"/>
              </w:rPr>
              <w:t xml:space="preserve">Legal </w:t>
            </w:r>
            <w:r w:rsidR="00053241">
              <w:rPr>
                <w:rFonts w:ascii="Times New Roman" w:eastAsia="Times New Roman" w:hAnsi="Times New Roman" w:cs="Times New Roman"/>
                <w:b/>
                <w:color w:val="000000"/>
                <w:sz w:val="16"/>
                <w:szCs w:val="16"/>
              </w:rPr>
              <w:t>Determination and Opinions</w:t>
            </w:r>
            <w:r w:rsidR="00053241" w:rsidRPr="004F696C">
              <w:rPr>
                <w:rFonts w:ascii="Times New Roman" w:eastAsia="Times New Roman" w:hAnsi="Times New Roman" w:cs="Times New Roman"/>
                <w:b/>
                <w:color w:val="000000"/>
                <w:sz w:val="16"/>
                <w:szCs w:val="16"/>
              </w:rPr>
              <w:t xml:space="preserve"> </w:t>
            </w:r>
          </w:p>
          <w:p w14:paraId="24EED386" w14:textId="77777777" w:rsidR="00C3348C" w:rsidRPr="004F696C" w:rsidRDefault="00C3348C" w:rsidP="00053241">
            <w:pPr>
              <w:spacing w:after="0" w:line="240" w:lineRule="auto"/>
              <w:rPr>
                <w:rFonts w:ascii="Times New Roman" w:eastAsia="Times New Roman" w:hAnsi="Times New Roman" w:cs="Times New Roman"/>
                <w:b/>
                <w:color w:val="000000"/>
                <w:sz w:val="16"/>
                <w:szCs w:val="16"/>
              </w:rPr>
            </w:pPr>
            <w:r w:rsidRPr="004F696C">
              <w:rPr>
                <w:rFonts w:ascii="Times New Roman" w:eastAsia="Times New Roman" w:hAnsi="Times New Roman" w:cs="Times New Roman"/>
                <w:color w:val="000000"/>
                <w:sz w:val="16"/>
                <w:szCs w:val="16"/>
              </w:rPr>
              <w:t>Legal opinions rendered by SOL and other judiciary legal determination</w:t>
            </w:r>
            <w:r w:rsidR="00053241">
              <w:rPr>
                <w:rFonts w:ascii="Times New Roman" w:eastAsia="Times New Roman" w:hAnsi="Times New Roman" w:cs="Times New Roman"/>
                <w:color w:val="000000"/>
                <w:sz w:val="16"/>
                <w:szCs w:val="16"/>
              </w:rPr>
              <w:t>s</w:t>
            </w:r>
            <w:r w:rsidRPr="004F696C">
              <w:rPr>
                <w:rFonts w:ascii="Times New Roman" w:eastAsia="Times New Roman" w:hAnsi="Times New Roman" w:cs="Times New Roman"/>
                <w:color w:val="000000"/>
                <w:sz w:val="16"/>
                <w:szCs w:val="16"/>
              </w:rPr>
              <w:t xml:space="preserve"> and opinions concerning EO laws, rules, and/or regulation</w:t>
            </w:r>
            <w:r w:rsidR="00053241">
              <w:rPr>
                <w:rFonts w:ascii="Times New Roman" w:eastAsia="Times New Roman" w:hAnsi="Times New Roman" w:cs="Times New Roman"/>
                <w:color w:val="000000"/>
                <w:sz w:val="16"/>
                <w:szCs w:val="16"/>
              </w:rPr>
              <w:t>s</w:t>
            </w:r>
            <w:r w:rsidRPr="004F696C">
              <w:rPr>
                <w:rFonts w:ascii="Times New Roman" w:eastAsia="Times New Roman" w:hAnsi="Times New Roman" w:cs="Times New Roman"/>
                <w:color w:val="000000"/>
                <w:sz w:val="16"/>
                <w:szCs w:val="16"/>
              </w:rPr>
              <w:t>.  Also includes correspondence relatin</w:t>
            </w:r>
            <w:r w:rsidR="00053241">
              <w:rPr>
                <w:rFonts w:ascii="Times New Roman" w:eastAsia="Times New Roman" w:hAnsi="Times New Roman" w:cs="Times New Roman"/>
                <w:color w:val="000000"/>
                <w:sz w:val="16"/>
                <w:szCs w:val="16"/>
              </w:rPr>
              <w:t>g</w:t>
            </w:r>
            <w:r w:rsidRPr="004F696C">
              <w:rPr>
                <w:rFonts w:ascii="Times New Roman" w:eastAsia="Times New Roman" w:hAnsi="Times New Roman" w:cs="Times New Roman"/>
                <w:color w:val="000000"/>
                <w:sz w:val="16"/>
                <w:szCs w:val="16"/>
              </w:rPr>
              <w:t xml:space="preserve"> to legal and judicial matters not involving specific cases (law firms, SOL, etc.)</w:t>
            </w:r>
          </w:p>
        </w:tc>
        <w:tc>
          <w:tcPr>
            <w:tcW w:w="2356" w:type="dxa"/>
            <w:tcBorders>
              <w:top w:val="single" w:sz="4" w:space="0" w:color="auto"/>
              <w:left w:val="single" w:sz="4" w:space="0" w:color="auto"/>
              <w:bottom w:val="single" w:sz="4" w:space="0" w:color="auto"/>
              <w:right w:val="single" w:sz="4" w:space="0" w:color="auto"/>
            </w:tcBorders>
            <w:shd w:val="clear" w:color="auto" w:fill="auto"/>
            <w:noWrap/>
            <w:hideMark/>
          </w:tcPr>
          <w:p w14:paraId="79358F12" w14:textId="77777777" w:rsidR="00C3348C" w:rsidRPr="004F696C" w:rsidRDefault="00C3348C" w:rsidP="00C3348C">
            <w:pPr>
              <w:spacing w:after="0" w:line="240" w:lineRule="auto"/>
              <w:rPr>
                <w:rFonts w:ascii="Times New Roman" w:eastAsia="Times New Roman" w:hAnsi="Times New Roman" w:cs="Times New Roman"/>
                <w:b/>
                <w:color w:val="000000"/>
                <w:sz w:val="16"/>
                <w:szCs w:val="16"/>
              </w:rPr>
            </w:pPr>
            <w:r w:rsidRPr="004F696C">
              <w:rPr>
                <w:rFonts w:ascii="Times New Roman" w:eastAsia="Times New Roman" w:hAnsi="Times New Roman" w:cs="Times New Roman"/>
                <w:color w:val="000000"/>
                <w:sz w:val="16"/>
                <w:szCs w:val="16"/>
              </w:rPr>
              <w:t> </w:t>
            </w:r>
            <w:r w:rsidRPr="004F696C">
              <w:rPr>
                <w:rFonts w:ascii="Times New Roman" w:eastAsia="Times New Roman" w:hAnsi="Times New Roman" w:cs="Times New Roman"/>
                <w:b/>
                <w:color w:val="000000"/>
                <w:sz w:val="16"/>
                <w:szCs w:val="16"/>
              </w:rPr>
              <w:t>N1.448.01.2.34.a</w:t>
            </w:r>
          </w:p>
        </w:tc>
        <w:tc>
          <w:tcPr>
            <w:tcW w:w="2324" w:type="dxa"/>
            <w:tcBorders>
              <w:top w:val="single" w:sz="4" w:space="0" w:color="auto"/>
              <w:left w:val="single" w:sz="4" w:space="0" w:color="auto"/>
              <w:bottom w:val="single" w:sz="4" w:space="0" w:color="auto"/>
              <w:right w:val="single" w:sz="4" w:space="0" w:color="auto"/>
            </w:tcBorders>
            <w:shd w:val="clear" w:color="auto" w:fill="auto"/>
            <w:noWrap/>
            <w:hideMark/>
          </w:tcPr>
          <w:p w14:paraId="16BEAC1D" w14:textId="77777777" w:rsidR="00C3348C" w:rsidRPr="004F696C" w:rsidRDefault="00C3348C" w:rsidP="00C3348C">
            <w:pPr>
              <w:spacing w:after="0" w:line="240" w:lineRule="auto"/>
              <w:rPr>
                <w:rFonts w:ascii="Times New Roman" w:eastAsia="Times New Roman" w:hAnsi="Times New Roman" w:cs="Times New Roman"/>
                <w:color w:val="000000"/>
                <w:sz w:val="16"/>
                <w:szCs w:val="16"/>
              </w:rPr>
            </w:pPr>
            <w:r w:rsidRPr="004F696C">
              <w:rPr>
                <w:rFonts w:ascii="Times New Roman" w:eastAsia="Times New Roman" w:hAnsi="Times New Roman" w:cs="Times New Roman"/>
                <w:b/>
                <w:color w:val="000000"/>
                <w:sz w:val="16"/>
                <w:szCs w:val="16"/>
              </w:rPr>
              <w:t>TEMPORARY.</w:t>
            </w:r>
            <w:r w:rsidRPr="004F696C">
              <w:rPr>
                <w:rFonts w:ascii="Times New Roman" w:eastAsia="Times New Roman" w:hAnsi="Times New Roman" w:cs="Times New Roman"/>
                <w:b/>
                <w:color w:val="000000"/>
                <w:sz w:val="16"/>
                <w:szCs w:val="16"/>
              </w:rPr>
              <w:br/>
            </w:r>
            <w:r w:rsidRPr="004F696C">
              <w:rPr>
                <w:rFonts w:ascii="Times New Roman" w:eastAsia="Times New Roman" w:hAnsi="Times New Roman" w:cs="Times New Roman"/>
                <w:color w:val="000000"/>
                <w:sz w:val="16"/>
                <w:szCs w:val="16"/>
              </w:rPr>
              <w:t>Maintain in office.  Break file at end of calendar year.  Transfer to FRC 5 calendar years after superseded or canceled.  Destroy when 20 calendar years old</w:t>
            </w:r>
          </w:p>
        </w:tc>
        <w:tc>
          <w:tcPr>
            <w:tcW w:w="3240" w:type="dxa"/>
            <w:tcBorders>
              <w:top w:val="single" w:sz="4" w:space="0" w:color="auto"/>
              <w:left w:val="single" w:sz="4" w:space="0" w:color="auto"/>
              <w:bottom w:val="single" w:sz="4" w:space="0" w:color="auto"/>
              <w:right w:val="single" w:sz="4" w:space="0" w:color="auto"/>
            </w:tcBorders>
            <w:shd w:val="clear" w:color="auto" w:fill="auto"/>
            <w:noWrap/>
          </w:tcPr>
          <w:p w14:paraId="2BDD90B4" w14:textId="77777777" w:rsidR="00C3348C" w:rsidRPr="004F696C" w:rsidRDefault="00C3348C" w:rsidP="00C3348C">
            <w:pPr>
              <w:rPr>
                <w:rFonts w:ascii="Times New Roman" w:hAnsi="Times New Roman" w:cs="Times New Roman"/>
                <w:sz w:val="16"/>
                <w:szCs w:val="16"/>
              </w:rPr>
            </w:pPr>
            <w:r w:rsidRPr="004F696C">
              <w:rPr>
                <w:rFonts w:ascii="Times New Roman" w:eastAsia="Times New Roman" w:hAnsi="Times New Roman" w:cs="Times New Roman"/>
                <w:color w:val="000000"/>
                <w:sz w:val="16"/>
                <w:szCs w:val="16"/>
              </w:rPr>
              <w:t>Z:Division of Policy Planning and Program Development (DPPPD)\</w:t>
            </w:r>
          </w:p>
        </w:tc>
        <w:tc>
          <w:tcPr>
            <w:tcW w:w="2406" w:type="dxa"/>
            <w:tcBorders>
              <w:top w:val="single" w:sz="4" w:space="0" w:color="auto"/>
              <w:left w:val="single" w:sz="4" w:space="0" w:color="auto"/>
              <w:bottom w:val="single" w:sz="4" w:space="0" w:color="auto"/>
              <w:right w:val="single" w:sz="4" w:space="0" w:color="auto"/>
            </w:tcBorders>
            <w:shd w:val="clear" w:color="auto" w:fill="auto"/>
            <w:noWrap/>
          </w:tcPr>
          <w:p w14:paraId="6E051DC2" w14:textId="77777777" w:rsidR="00C3348C" w:rsidRPr="004F696C" w:rsidRDefault="00C3348C" w:rsidP="00C3348C">
            <w:pPr>
              <w:rPr>
                <w:rFonts w:ascii="Times New Roman" w:hAnsi="Times New Roman" w:cs="Times New Roman"/>
                <w:sz w:val="16"/>
                <w:szCs w:val="16"/>
              </w:rPr>
            </w:pPr>
            <w:r w:rsidRPr="004F696C">
              <w:rPr>
                <w:rFonts w:ascii="Times New Roman" w:eastAsia="Times New Roman" w:hAnsi="Times New Roman" w:cs="Times New Roman"/>
                <w:color w:val="000000"/>
                <w:sz w:val="16"/>
                <w:szCs w:val="16"/>
              </w:rPr>
              <w:t>Tina Good</w:t>
            </w:r>
          </w:p>
        </w:tc>
      </w:tr>
      <w:tr w:rsidR="00C3348C" w:rsidRPr="004F696C" w14:paraId="57326AD2" w14:textId="77777777" w:rsidTr="005F4519">
        <w:trPr>
          <w:trHeight w:val="330"/>
        </w:trPr>
        <w:tc>
          <w:tcPr>
            <w:tcW w:w="2984" w:type="dxa"/>
            <w:tcBorders>
              <w:top w:val="single" w:sz="4" w:space="0" w:color="auto"/>
              <w:left w:val="single" w:sz="4" w:space="0" w:color="auto"/>
              <w:bottom w:val="single" w:sz="4" w:space="0" w:color="auto"/>
              <w:right w:val="single" w:sz="4" w:space="0" w:color="auto"/>
            </w:tcBorders>
            <w:shd w:val="clear" w:color="auto" w:fill="auto"/>
            <w:noWrap/>
            <w:hideMark/>
          </w:tcPr>
          <w:p w14:paraId="5AB5DC77" w14:textId="77777777" w:rsidR="00C3348C" w:rsidRPr="004F696C" w:rsidRDefault="00C3348C" w:rsidP="00C3348C">
            <w:pPr>
              <w:spacing w:after="0" w:line="240" w:lineRule="auto"/>
              <w:rPr>
                <w:rFonts w:ascii="Times New Roman" w:eastAsia="Times New Roman" w:hAnsi="Times New Roman" w:cs="Times New Roman"/>
                <w:b/>
                <w:color w:val="000000"/>
                <w:sz w:val="16"/>
                <w:szCs w:val="16"/>
              </w:rPr>
            </w:pPr>
            <w:r w:rsidRPr="004F696C">
              <w:rPr>
                <w:rFonts w:ascii="Times New Roman" w:eastAsia="Times New Roman" w:hAnsi="Times New Roman" w:cs="Times New Roman"/>
                <w:b/>
                <w:color w:val="000000"/>
                <w:sz w:val="16"/>
                <w:szCs w:val="16"/>
              </w:rPr>
              <w:t>Opinion Letter</w:t>
            </w:r>
            <w:r w:rsidR="00014218">
              <w:rPr>
                <w:rFonts w:ascii="Times New Roman" w:eastAsia="Times New Roman" w:hAnsi="Times New Roman" w:cs="Times New Roman"/>
                <w:b/>
                <w:color w:val="000000"/>
                <w:sz w:val="16"/>
                <w:szCs w:val="16"/>
              </w:rPr>
              <w:t>s</w:t>
            </w:r>
          </w:p>
          <w:p w14:paraId="0DD7A62A" w14:textId="088802C6" w:rsidR="00C3348C" w:rsidRPr="004F696C" w:rsidRDefault="009437CB" w:rsidP="009437C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In addition to formal “Opinion Letters, includes a</w:t>
            </w:r>
            <w:r w:rsidR="00C3348C" w:rsidRPr="004F696C">
              <w:rPr>
                <w:rFonts w:ascii="Times New Roman" w:eastAsia="Times New Roman" w:hAnsi="Times New Roman" w:cs="Times New Roman"/>
                <w:color w:val="000000"/>
                <w:sz w:val="16"/>
                <w:szCs w:val="16"/>
              </w:rPr>
              <w:t xml:space="preserve">nswers to email inquiries that clarify/interpret policy, procedures, and </w:t>
            </w:r>
            <w:r w:rsidR="0026676D">
              <w:rPr>
                <w:rFonts w:ascii="Times New Roman" w:eastAsia="Times New Roman" w:hAnsi="Times New Roman" w:cs="Times New Roman"/>
                <w:color w:val="000000"/>
                <w:sz w:val="16"/>
                <w:szCs w:val="16"/>
              </w:rPr>
              <w:t>regulations.  This also</w:t>
            </w:r>
            <w:r w:rsidR="00C3348C" w:rsidRPr="004F696C">
              <w:rPr>
                <w:rFonts w:ascii="Times New Roman" w:eastAsia="Times New Roman" w:hAnsi="Times New Roman" w:cs="Times New Roman"/>
                <w:color w:val="000000"/>
                <w:sz w:val="16"/>
                <w:szCs w:val="16"/>
              </w:rPr>
              <w:t xml:space="preserve"> </w:t>
            </w:r>
            <w:r w:rsidR="0026676D">
              <w:rPr>
                <w:rFonts w:ascii="Times New Roman" w:eastAsia="Times New Roman" w:hAnsi="Times New Roman" w:cs="Times New Roman"/>
                <w:color w:val="000000"/>
                <w:sz w:val="16"/>
                <w:szCs w:val="16"/>
              </w:rPr>
              <w:t>i</w:t>
            </w:r>
            <w:r w:rsidR="00C3348C" w:rsidRPr="004F696C">
              <w:rPr>
                <w:rFonts w:ascii="Times New Roman" w:eastAsia="Times New Roman" w:hAnsi="Times New Roman" w:cs="Times New Roman"/>
                <w:color w:val="000000"/>
                <w:sz w:val="16"/>
                <w:szCs w:val="16"/>
              </w:rPr>
              <w:t>nclude</w:t>
            </w:r>
            <w:r w:rsidR="0026676D">
              <w:rPr>
                <w:rFonts w:ascii="Times New Roman" w:eastAsia="Times New Roman" w:hAnsi="Times New Roman" w:cs="Times New Roman"/>
                <w:color w:val="000000"/>
                <w:sz w:val="16"/>
                <w:szCs w:val="16"/>
              </w:rPr>
              <w:t xml:space="preserve">s supplemental </w:t>
            </w:r>
            <w:r>
              <w:rPr>
                <w:rFonts w:ascii="Times New Roman" w:eastAsia="Times New Roman" w:hAnsi="Times New Roman" w:cs="Times New Roman"/>
                <w:color w:val="000000"/>
                <w:sz w:val="16"/>
                <w:szCs w:val="16"/>
              </w:rPr>
              <w:t>materials related to the Help Desk and CRM system</w:t>
            </w:r>
            <w:proofErr w:type="gramStart"/>
            <w:r>
              <w:rPr>
                <w:rFonts w:ascii="Times New Roman" w:eastAsia="Times New Roman" w:hAnsi="Times New Roman" w:cs="Times New Roman"/>
                <w:color w:val="000000"/>
                <w:sz w:val="16"/>
                <w:szCs w:val="16"/>
              </w:rPr>
              <w:t>.</w:t>
            </w:r>
            <w:r w:rsidR="00C3348C" w:rsidRPr="004F696C">
              <w:rPr>
                <w:rFonts w:ascii="Times New Roman" w:eastAsia="Times New Roman" w:hAnsi="Times New Roman" w:cs="Times New Roman"/>
                <w:color w:val="000000"/>
                <w:sz w:val="16"/>
                <w:szCs w:val="16"/>
              </w:rPr>
              <w:t>.</w:t>
            </w:r>
            <w:proofErr w:type="gramEnd"/>
          </w:p>
        </w:tc>
        <w:tc>
          <w:tcPr>
            <w:tcW w:w="2356" w:type="dxa"/>
            <w:tcBorders>
              <w:top w:val="single" w:sz="4" w:space="0" w:color="auto"/>
              <w:left w:val="single" w:sz="4" w:space="0" w:color="auto"/>
              <w:bottom w:val="single" w:sz="4" w:space="0" w:color="auto"/>
              <w:right w:val="single" w:sz="4" w:space="0" w:color="auto"/>
            </w:tcBorders>
            <w:shd w:val="clear" w:color="auto" w:fill="auto"/>
            <w:noWrap/>
            <w:hideMark/>
          </w:tcPr>
          <w:p w14:paraId="250E4013" w14:textId="77777777" w:rsidR="00C3348C" w:rsidRPr="004F696C" w:rsidRDefault="00C3348C" w:rsidP="00C3348C">
            <w:pPr>
              <w:spacing w:after="0" w:line="240" w:lineRule="auto"/>
              <w:rPr>
                <w:rFonts w:ascii="Times New Roman" w:eastAsia="Times New Roman" w:hAnsi="Times New Roman" w:cs="Times New Roman"/>
                <w:b/>
                <w:color w:val="000000"/>
                <w:sz w:val="16"/>
                <w:szCs w:val="16"/>
              </w:rPr>
            </w:pPr>
            <w:r w:rsidRPr="004F696C">
              <w:rPr>
                <w:rFonts w:ascii="Times New Roman" w:eastAsia="Times New Roman" w:hAnsi="Times New Roman" w:cs="Times New Roman"/>
                <w:b/>
                <w:color w:val="000000"/>
                <w:sz w:val="16"/>
                <w:szCs w:val="16"/>
              </w:rPr>
              <w:t>N1.448.01.2.07.a</w:t>
            </w:r>
          </w:p>
        </w:tc>
        <w:tc>
          <w:tcPr>
            <w:tcW w:w="2324" w:type="dxa"/>
            <w:tcBorders>
              <w:top w:val="single" w:sz="4" w:space="0" w:color="auto"/>
              <w:left w:val="single" w:sz="4" w:space="0" w:color="auto"/>
              <w:bottom w:val="single" w:sz="4" w:space="0" w:color="auto"/>
              <w:right w:val="single" w:sz="4" w:space="0" w:color="auto"/>
            </w:tcBorders>
            <w:shd w:val="clear" w:color="auto" w:fill="auto"/>
            <w:noWrap/>
            <w:hideMark/>
          </w:tcPr>
          <w:p w14:paraId="2EBCCFD3" w14:textId="77777777" w:rsidR="00C3348C" w:rsidRPr="004F696C" w:rsidRDefault="00C3348C" w:rsidP="00C3348C">
            <w:pPr>
              <w:spacing w:after="0" w:line="240" w:lineRule="auto"/>
              <w:rPr>
                <w:rFonts w:ascii="Times New Roman" w:eastAsia="Times New Roman" w:hAnsi="Times New Roman" w:cs="Times New Roman"/>
                <w:color w:val="000000"/>
                <w:sz w:val="16"/>
                <w:szCs w:val="16"/>
              </w:rPr>
            </w:pPr>
            <w:r w:rsidRPr="004F696C">
              <w:rPr>
                <w:rFonts w:ascii="Times New Roman" w:eastAsia="Times New Roman" w:hAnsi="Times New Roman" w:cs="Times New Roman"/>
                <w:b/>
                <w:color w:val="000000"/>
                <w:sz w:val="16"/>
                <w:szCs w:val="16"/>
              </w:rPr>
              <w:t>TEMPORARY.</w:t>
            </w:r>
            <w:r w:rsidRPr="004F696C">
              <w:rPr>
                <w:rFonts w:ascii="Times New Roman" w:eastAsia="Times New Roman" w:hAnsi="Times New Roman" w:cs="Times New Roman"/>
                <w:b/>
                <w:color w:val="000000"/>
                <w:sz w:val="16"/>
                <w:szCs w:val="16"/>
              </w:rPr>
              <w:br/>
            </w:r>
            <w:r w:rsidRPr="004F696C">
              <w:rPr>
                <w:rFonts w:ascii="Times New Roman" w:eastAsia="Times New Roman" w:hAnsi="Times New Roman" w:cs="Times New Roman"/>
                <w:color w:val="000000"/>
                <w:sz w:val="16"/>
                <w:szCs w:val="16"/>
              </w:rPr>
              <w:t>Cut off file at end of calendar year.  Maintain in office.  Destroy when no longer needed for administrative purposes.</w:t>
            </w:r>
          </w:p>
        </w:tc>
        <w:tc>
          <w:tcPr>
            <w:tcW w:w="3240" w:type="dxa"/>
            <w:tcBorders>
              <w:top w:val="single" w:sz="4" w:space="0" w:color="auto"/>
              <w:left w:val="single" w:sz="4" w:space="0" w:color="auto"/>
              <w:bottom w:val="single" w:sz="4" w:space="0" w:color="auto"/>
              <w:right w:val="single" w:sz="4" w:space="0" w:color="auto"/>
            </w:tcBorders>
            <w:shd w:val="clear" w:color="auto" w:fill="auto"/>
            <w:noWrap/>
          </w:tcPr>
          <w:p w14:paraId="1C7DB0F7" w14:textId="77777777" w:rsidR="00C3348C" w:rsidRPr="004F696C" w:rsidRDefault="00C3348C" w:rsidP="00C3348C">
            <w:pPr>
              <w:rPr>
                <w:rFonts w:ascii="Times New Roman" w:hAnsi="Times New Roman" w:cs="Times New Roman"/>
                <w:sz w:val="16"/>
                <w:szCs w:val="16"/>
              </w:rPr>
            </w:pPr>
            <w:r w:rsidRPr="004F696C">
              <w:rPr>
                <w:rFonts w:ascii="Times New Roman" w:eastAsia="Times New Roman" w:hAnsi="Times New Roman" w:cs="Times New Roman"/>
                <w:color w:val="000000"/>
                <w:sz w:val="16"/>
                <w:szCs w:val="16"/>
              </w:rPr>
              <w:t>Z:Division of Policy Planning and Program Development (DPPPD)\</w:t>
            </w:r>
          </w:p>
        </w:tc>
        <w:tc>
          <w:tcPr>
            <w:tcW w:w="2406" w:type="dxa"/>
            <w:tcBorders>
              <w:top w:val="single" w:sz="4" w:space="0" w:color="auto"/>
              <w:left w:val="single" w:sz="4" w:space="0" w:color="auto"/>
              <w:bottom w:val="single" w:sz="4" w:space="0" w:color="auto"/>
              <w:right w:val="single" w:sz="4" w:space="0" w:color="auto"/>
            </w:tcBorders>
            <w:shd w:val="clear" w:color="auto" w:fill="auto"/>
            <w:noWrap/>
          </w:tcPr>
          <w:p w14:paraId="1CFAA902" w14:textId="77777777" w:rsidR="00C3348C" w:rsidRPr="004F696C" w:rsidRDefault="00C3348C" w:rsidP="00C3348C">
            <w:pPr>
              <w:rPr>
                <w:rFonts w:ascii="Times New Roman" w:hAnsi="Times New Roman" w:cs="Times New Roman"/>
                <w:sz w:val="16"/>
                <w:szCs w:val="16"/>
              </w:rPr>
            </w:pPr>
            <w:r w:rsidRPr="004F696C">
              <w:rPr>
                <w:rFonts w:ascii="Times New Roman" w:eastAsia="Times New Roman" w:hAnsi="Times New Roman" w:cs="Times New Roman"/>
                <w:color w:val="000000"/>
                <w:sz w:val="16"/>
                <w:szCs w:val="16"/>
              </w:rPr>
              <w:t>Tina Good</w:t>
            </w:r>
          </w:p>
        </w:tc>
      </w:tr>
      <w:tr w:rsidR="00C3348C" w:rsidRPr="004F696C" w14:paraId="5F79B427" w14:textId="77777777" w:rsidTr="005F4519">
        <w:trPr>
          <w:trHeight w:val="330"/>
        </w:trPr>
        <w:tc>
          <w:tcPr>
            <w:tcW w:w="2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52FE7" w14:textId="47A38451" w:rsidR="00C3348C" w:rsidRPr="004F696C" w:rsidRDefault="00C3348C" w:rsidP="005F4519">
            <w:pPr>
              <w:spacing w:after="0" w:line="240" w:lineRule="auto"/>
              <w:rPr>
                <w:rFonts w:ascii="Times New Roman" w:eastAsia="Times New Roman" w:hAnsi="Times New Roman" w:cs="Times New Roman"/>
                <w:color w:val="000000"/>
                <w:sz w:val="16"/>
                <w:szCs w:val="16"/>
              </w:rPr>
            </w:pPr>
            <w:r w:rsidRPr="004F696C">
              <w:rPr>
                <w:rFonts w:ascii="Times New Roman" w:eastAsia="Times New Roman" w:hAnsi="Times New Roman" w:cs="Times New Roman"/>
                <w:b/>
                <w:color w:val="000000"/>
                <w:sz w:val="16"/>
                <w:szCs w:val="16"/>
              </w:rPr>
              <w:t>Policy Documents</w:t>
            </w:r>
            <w:r w:rsidR="00014218">
              <w:rPr>
                <w:rFonts w:ascii="Times New Roman" w:eastAsia="Times New Roman" w:hAnsi="Times New Roman" w:cs="Times New Roman"/>
                <w:b/>
                <w:color w:val="000000"/>
                <w:sz w:val="16"/>
                <w:szCs w:val="16"/>
              </w:rPr>
              <w:t xml:space="preserve"> </w:t>
            </w:r>
            <w:r w:rsidRPr="004F696C">
              <w:rPr>
                <w:rFonts w:ascii="Times New Roman" w:eastAsia="Times New Roman" w:hAnsi="Times New Roman" w:cs="Times New Roman"/>
                <w:b/>
                <w:color w:val="000000"/>
                <w:sz w:val="16"/>
                <w:szCs w:val="16"/>
              </w:rPr>
              <w:br/>
            </w:r>
            <w:proofErr w:type="spellStart"/>
            <w:r w:rsidRPr="004F696C">
              <w:rPr>
                <w:rFonts w:ascii="Times New Roman" w:eastAsia="Times New Roman" w:hAnsi="Times New Roman" w:cs="Times New Roman"/>
                <w:color w:val="000000"/>
                <w:sz w:val="16"/>
                <w:szCs w:val="16"/>
              </w:rPr>
              <w:t>Documents</w:t>
            </w:r>
            <w:proofErr w:type="spellEnd"/>
            <w:r w:rsidRPr="004F696C">
              <w:rPr>
                <w:rFonts w:ascii="Times New Roman" w:eastAsia="Times New Roman" w:hAnsi="Times New Roman" w:cs="Times New Roman"/>
                <w:color w:val="000000"/>
                <w:sz w:val="16"/>
                <w:szCs w:val="16"/>
              </w:rPr>
              <w:t xml:space="preserve"> which develop and establish new policies and program changes.  </w:t>
            </w:r>
            <w:r w:rsidR="003A1984">
              <w:rPr>
                <w:rFonts w:ascii="Times New Roman" w:eastAsia="Times New Roman" w:hAnsi="Times New Roman" w:cs="Times New Roman"/>
                <w:color w:val="000000"/>
                <w:sz w:val="16"/>
                <w:szCs w:val="16"/>
              </w:rPr>
              <w:t>Includes standard operating procedures (SOPs), as well as decision, policy and p</w:t>
            </w:r>
            <w:r w:rsidRPr="004F696C">
              <w:rPr>
                <w:rFonts w:ascii="Times New Roman" w:eastAsia="Times New Roman" w:hAnsi="Times New Roman" w:cs="Times New Roman"/>
                <w:color w:val="000000"/>
                <w:sz w:val="16"/>
                <w:szCs w:val="16"/>
              </w:rPr>
              <w:t>rogram memoranda which cite new policies or changes to existing policies not directly related to rulemaking.  May</w:t>
            </w:r>
            <w:r w:rsidR="003A1984">
              <w:rPr>
                <w:rFonts w:ascii="Times New Roman" w:eastAsia="Times New Roman" w:hAnsi="Times New Roman" w:cs="Times New Roman"/>
                <w:color w:val="000000"/>
                <w:sz w:val="16"/>
                <w:szCs w:val="16"/>
              </w:rPr>
              <w:t xml:space="preserve"> also</w:t>
            </w:r>
            <w:r w:rsidRPr="004F696C">
              <w:rPr>
                <w:rFonts w:ascii="Times New Roman" w:eastAsia="Times New Roman" w:hAnsi="Times New Roman" w:cs="Times New Roman"/>
                <w:color w:val="000000"/>
                <w:sz w:val="16"/>
                <w:szCs w:val="16"/>
              </w:rPr>
              <w:t xml:space="preserve"> include</w:t>
            </w:r>
            <w:r w:rsidR="007F4A73">
              <w:rPr>
                <w:rFonts w:ascii="Times New Roman" w:eastAsia="Times New Roman" w:hAnsi="Times New Roman" w:cs="Times New Roman"/>
                <w:color w:val="000000"/>
                <w:sz w:val="16"/>
                <w:szCs w:val="16"/>
              </w:rPr>
              <w:t xml:space="preserve"> records for</w:t>
            </w:r>
            <w:r w:rsidRPr="004F696C">
              <w:rPr>
                <w:rFonts w:ascii="Times New Roman" w:eastAsia="Times New Roman" w:hAnsi="Times New Roman" w:cs="Times New Roman"/>
                <w:color w:val="000000"/>
                <w:sz w:val="16"/>
                <w:szCs w:val="16"/>
              </w:rPr>
              <w:t xml:space="preserve"> </w:t>
            </w:r>
            <w:r w:rsidR="00AA50EB">
              <w:rPr>
                <w:rFonts w:ascii="Times New Roman" w:eastAsia="Times New Roman" w:hAnsi="Times New Roman" w:cs="Times New Roman"/>
                <w:color w:val="000000"/>
                <w:sz w:val="16"/>
                <w:szCs w:val="16"/>
              </w:rPr>
              <w:t>town hall</w:t>
            </w:r>
            <w:r w:rsidR="007F4A73">
              <w:rPr>
                <w:rFonts w:ascii="Times New Roman" w:eastAsia="Times New Roman" w:hAnsi="Times New Roman" w:cs="Times New Roman"/>
                <w:color w:val="000000"/>
                <w:sz w:val="16"/>
                <w:szCs w:val="16"/>
              </w:rPr>
              <w:t>s not related to rulemaking</w:t>
            </w:r>
            <w:r w:rsidR="00AA50EB">
              <w:rPr>
                <w:rFonts w:ascii="Times New Roman" w:eastAsia="Times New Roman" w:hAnsi="Times New Roman" w:cs="Times New Roman"/>
                <w:color w:val="000000"/>
                <w:sz w:val="16"/>
                <w:szCs w:val="16"/>
              </w:rPr>
              <w:t xml:space="preserve">, </w:t>
            </w:r>
            <w:r w:rsidRPr="004F696C">
              <w:rPr>
                <w:rFonts w:ascii="Times New Roman" w:eastAsia="Times New Roman" w:hAnsi="Times New Roman" w:cs="Times New Roman"/>
                <w:color w:val="000000"/>
                <w:sz w:val="16"/>
                <w:szCs w:val="16"/>
              </w:rPr>
              <w:t>listening sessions, focus group</w:t>
            </w:r>
            <w:r w:rsidR="00AA50EB">
              <w:rPr>
                <w:rFonts w:ascii="Times New Roman" w:eastAsia="Times New Roman" w:hAnsi="Times New Roman" w:cs="Times New Roman"/>
                <w:color w:val="000000"/>
                <w:sz w:val="16"/>
                <w:szCs w:val="16"/>
              </w:rPr>
              <w:t>s</w:t>
            </w:r>
            <w:r w:rsidRPr="004F696C">
              <w:rPr>
                <w:rFonts w:ascii="Times New Roman" w:eastAsia="Times New Roman" w:hAnsi="Times New Roman" w:cs="Times New Roman"/>
                <w:color w:val="000000"/>
                <w:sz w:val="16"/>
                <w:szCs w:val="16"/>
              </w:rPr>
              <w:t>,</w:t>
            </w:r>
            <w:r w:rsidR="00AA50EB">
              <w:rPr>
                <w:rFonts w:ascii="Times New Roman" w:eastAsia="Times New Roman" w:hAnsi="Times New Roman" w:cs="Times New Roman"/>
                <w:color w:val="000000"/>
                <w:sz w:val="16"/>
                <w:szCs w:val="16"/>
              </w:rPr>
              <w:t xml:space="preserve"> and other stakeholder </w:t>
            </w:r>
            <w:r w:rsidRPr="004F696C">
              <w:rPr>
                <w:rFonts w:ascii="Times New Roman" w:eastAsia="Times New Roman" w:hAnsi="Times New Roman" w:cs="Times New Roman"/>
                <w:color w:val="000000"/>
                <w:sz w:val="16"/>
                <w:szCs w:val="16"/>
              </w:rPr>
              <w:t>consultation</w:t>
            </w:r>
            <w:r w:rsidR="00AA50EB">
              <w:rPr>
                <w:rFonts w:ascii="Times New Roman" w:eastAsia="Times New Roman" w:hAnsi="Times New Roman" w:cs="Times New Roman"/>
                <w:color w:val="000000"/>
                <w:sz w:val="16"/>
                <w:szCs w:val="16"/>
              </w:rPr>
              <w:t xml:space="preserve"> materials</w:t>
            </w:r>
            <w:r w:rsidR="007F4A73">
              <w:rPr>
                <w:rFonts w:ascii="Times New Roman" w:eastAsia="Times New Roman" w:hAnsi="Times New Roman" w:cs="Times New Roman"/>
                <w:color w:val="000000"/>
                <w:sz w:val="16"/>
                <w:szCs w:val="16"/>
              </w:rPr>
              <w:t>.</w:t>
            </w:r>
          </w:p>
        </w:tc>
        <w:tc>
          <w:tcPr>
            <w:tcW w:w="2356" w:type="dxa"/>
            <w:tcBorders>
              <w:top w:val="single" w:sz="4" w:space="0" w:color="auto"/>
              <w:left w:val="single" w:sz="4" w:space="0" w:color="auto"/>
              <w:bottom w:val="single" w:sz="4" w:space="0" w:color="auto"/>
              <w:right w:val="single" w:sz="4" w:space="0" w:color="auto"/>
            </w:tcBorders>
            <w:shd w:val="clear" w:color="auto" w:fill="auto"/>
            <w:noWrap/>
            <w:hideMark/>
          </w:tcPr>
          <w:p w14:paraId="686B9CF6" w14:textId="77777777" w:rsidR="00C3348C" w:rsidRPr="004F696C" w:rsidRDefault="00C3348C" w:rsidP="00C3348C">
            <w:pPr>
              <w:spacing w:after="0" w:line="240" w:lineRule="auto"/>
              <w:rPr>
                <w:rFonts w:ascii="Times New Roman" w:eastAsia="Times New Roman" w:hAnsi="Times New Roman" w:cs="Times New Roman"/>
                <w:b/>
                <w:color w:val="000000"/>
                <w:sz w:val="16"/>
                <w:szCs w:val="16"/>
              </w:rPr>
            </w:pPr>
            <w:r w:rsidRPr="004F696C">
              <w:rPr>
                <w:rFonts w:ascii="Times New Roman" w:eastAsia="Times New Roman" w:hAnsi="Times New Roman" w:cs="Times New Roman"/>
                <w:b/>
                <w:color w:val="000000"/>
                <w:sz w:val="16"/>
                <w:szCs w:val="16"/>
              </w:rPr>
              <w:t>N1.448.01.2.07.</w:t>
            </w:r>
            <w:r w:rsidR="00014218">
              <w:rPr>
                <w:rFonts w:ascii="Times New Roman" w:eastAsia="Times New Roman" w:hAnsi="Times New Roman" w:cs="Times New Roman"/>
                <w:b/>
                <w:color w:val="000000"/>
                <w:sz w:val="16"/>
                <w:szCs w:val="16"/>
              </w:rPr>
              <w:t>b</w:t>
            </w:r>
          </w:p>
        </w:tc>
        <w:tc>
          <w:tcPr>
            <w:tcW w:w="2324" w:type="dxa"/>
            <w:tcBorders>
              <w:top w:val="single" w:sz="4" w:space="0" w:color="auto"/>
              <w:left w:val="single" w:sz="4" w:space="0" w:color="auto"/>
              <w:bottom w:val="single" w:sz="4" w:space="0" w:color="auto"/>
              <w:right w:val="single" w:sz="4" w:space="0" w:color="auto"/>
            </w:tcBorders>
            <w:shd w:val="clear" w:color="auto" w:fill="auto"/>
            <w:noWrap/>
            <w:hideMark/>
          </w:tcPr>
          <w:p w14:paraId="037186E0" w14:textId="77777777" w:rsidR="00C3348C" w:rsidRPr="004F696C" w:rsidRDefault="00C3348C" w:rsidP="00C3348C">
            <w:pPr>
              <w:spacing w:after="0" w:line="240" w:lineRule="auto"/>
              <w:rPr>
                <w:rFonts w:ascii="Times New Roman" w:eastAsia="Times New Roman" w:hAnsi="Times New Roman" w:cs="Times New Roman"/>
                <w:b/>
                <w:color w:val="000000"/>
                <w:sz w:val="16"/>
                <w:szCs w:val="16"/>
              </w:rPr>
            </w:pPr>
            <w:r w:rsidRPr="004F696C">
              <w:rPr>
                <w:rFonts w:ascii="Times New Roman" w:eastAsia="Times New Roman" w:hAnsi="Times New Roman" w:cs="Times New Roman"/>
                <w:b/>
                <w:color w:val="000000"/>
                <w:sz w:val="16"/>
                <w:szCs w:val="16"/>
              </w:rPr>
              <w:t>TEMPORARY.</w:t>
            </w:r>
            <w:r w:rsidRPr="004F696C">
              <w:rPr>
                <w:rFonts w:ascii="Times New Roman" w:eastAsia="Times New Roman" w:hAnsi="Times New Roman" w:cs="Times New Roman"/>
                <w:b/>
                <w:color w:val="000000"/>
                <w:sz w:val="16"/>
                <w:szCs w:val="16"/>
              </w:rPr>
              <w:br/>
            </w:r>
            <w:r w:rsidRPr="004F696C">
              <w:rPr>
                <w:rFonts w:ascii="Times New Roman" w:eastAsia="Times New Roman" w:hAnsi="Times New Roman" w:cs="Times New Roman"/>
                <w:color w:val="000000"/>
                <w:sz w:val="16"/>
                <w:szCs w:val="16"/>
              </w:rPr>
              <w:t>Cut off file at end of calendar year.  Maintain in office.  Destroy when no longer needed for administrative purposes</w:t>
            </w:r>
          </w:p>
        </w:tc>
        <w:tc>
          <w:tcPr>
            <w:tcW w:w="3240" w:type="dxa"/>
            <w:tcBorders>
              <w:top w:val="single" w:sz="4" w:space="0" w:color="auto"/>
              <w:left w:val="single" w:sz="4" w:space="0" w:color="auto"/>
              <w:bottom w:val="single" w:sz="4" w:space="0" w:color="auto"/>
              <w:right w:val="single" w:sz="4" w:space="0" w:color="auto"/>
            </w:tcBorders>
            <w:shd w:val="clear" w:color="auto" w:fill="auto"/>
            <w:noWrap/>
          </w:tcPr>
          <w:p w14:paraId="354FFC5E" w14:textId="77777777" w:rsidR="00C3348C" w:rsidRPr="004F696C" w:rsidRDefault="00C3348C" w:rsidP="00C3348C">
            <w:pPr>
              <w:rPr>
                <w:rFonts w:ascii="Times New Roman" w:hAnsi="Times New Roman" w:cs="Times New Roman"/>
                <w:sz w:val="16"/>
                <w:szCs w:val="16"/>
              </w:rPr>
            </w:pPr>
            <w:r w:rsidRPr="004F696C">
              <w:rPr>
                <w:rFonts w:ascii="Times New Roman" w:eastAsia="Times New Roman" w:hAnsi="Times New Roman" w:cs="Times New Roman"/>
                <w:color w:val="000000"/>
                <w:sz w:val="16"/>
                <w:szCs w:val="16"/>
              </w:rPr>
              <w:t>Z:Division of Policy Planning and Program Development (DPPPD)\</w:t>
            </w:r>
          </w:p>
        </w:tc>
        <w:tc>
          <w:tcPr>
            <w:tcW w:w="2406" w:type="dxa"/>
            <w:tcBorders>
              <w:top w:val="single" w:sz="4" w:space="0" w:color="auto"/>
              <w:left w:val="single" w:sz="4" w:space="0" w:color="auto"/>
              <w:bottom w:val="single" w:sz="4" w:space="0" w:color="auto"/>
              <w:right w:val="single" w:sz="4" w:space="0" w:color="auto"/>
            </w:tcBorders>
            <w:shd w:val="clear" w:color="auto" w:fill="auto"/>
            <w:noWrap/>
          </w:tcPr>
          <w:p w14:paraId="58917671" w14:textId="77777777" w:rsidR="00C3348C" w:rsidRPr="004F696C" w:rsidRDefault="00C3348C" w:rsidP="00C3348C">
            <w:pPr>
              <w:rPr>
                <w:rFonts w:ascii="Times New Roman" w:hAnsi="Times New Roman" w:cs="Times New Roman"/>
                <w:sz w:val="16"/>
                <w:szCs w:val="16"/>
              </w:rPr>
            </w:pPr>
            <w:r w:rsidRPr="004F696C">
              <w:rPr>
                <w:rFonts w:ascii="Times New Roman" w:eastAsia="Times New Roman" w:hAnsi="Times New Roman" w:cs="Times New Roman"/>
                <w:color w:val="000000"/>
                <w:sz w:val="16"/>
                <w:szCs w:val="16"/>
              </w:rPr>
              <w:t>Tina Good</w:t>
            </w:r>
          </w:p>
        </w:tc>
      </w:tr>
      <w:tr w:rsidR="00C3348C" w:rsidRPr="004F696C" w14:paraId="57E55378" w14:textId="77777777" w:rsidTr="005F4519">
        <w:trPr>
          <w:trHeight w:val="330"/>
        </w:trPr>
        <w:tc>
          <w:tcPr>
            <w:tcW w:w="2984" w:type="dxa"/>
            <w:tcBorders>
              <w:top w:val="nil"/>
              <w:left w:val="single" w:sz="8" w:space="0" w:color="auto"/>
              <w:bottom w:val="single" w:sz="4" w:space="0" w:color="auto"/>
              <w:right w:val="single" w:sz="8" w:space="0" w:color="auto"/>
            </w:tcBorders>
            <w:shd w:val="clear" w:color="auto" w:fill="auto"/>
            <w:noWrap/>
            <w:hideMark/>
          </w:tcPr>
          <w:p w14:paraId="1541C9A7" w14:textId="77777777" w:rsidR="00014218" w:rsidRPr="004F696C" w:rsidRDefault="00C3348C" w:rsidP="00014218">
            <w:pPr>
              <w:spacing w:after="0" w:line="240" w:lineRule="auto"/>
              <w:rPr>
                <w:rFonts w:ascii="Times New Roman" w:eastAsia="Times New Roman" w:hAnsi="Times New Roman" w:cs="Times New Roman"/>
                <w:color w:val="000000"/>
                <w:sz w:val="16"/>
                <w:szCs w:val="16"/>
              </w:rPr>
            </w:pPr>
            <w:r w:rsidRPr="004F696C">
              <w:rPr>
                <w:rFonts w:ascii="Times New Roman" w:eastAsia="Times New Roman" w:hAnsi="Times New Roman" w:cs="Times New Roman"/>
                <w:b/>
                <w:color w:val="000000"/>
                <w:sz w:val="16"/>
                <w:szCs w:val="16"/>
              </w:rPr>
              <w:t>Policy Statements and Interpretations</w:t>
            </w:r>
          </w:p>
          <w:p w14:paraId="17E1BBC6" w14:textId="6B83D6BC" w:rsidR="00C3348C" w:rsidRPr="004F696C" w:rsidRDefault="00AA50EB" w:rsidP="00C3348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w:t>
            </w:r>
            <w:r w:rsidR="00C3348C" w:rsidRPr="004F696C">
              <w:rPr>
                <w:rFonts w:ascii="Times New Roman" w:eastAsia="Times New Roman" w:hAnsi="Times New Roman" w:cs="Times New Roman"/>
                <w:color w:val="000000"/>
                <w:sz w:val="16"/>
                <w:szCs w:val="16"/>
              </w:rPr>
              <w:t>olicy research and analysis, interpretations, and clarifications of OFCCP regulations and other legal authorities that are non-legal in nature,</w:t>
            </w:r>
            <w:r w:rsidR="003A1984">
              <w:rPr>
                <w:rFonts w:ascii="Times New Roman" w:eastAsia="Times New Roman" w:hAnsi="Times New Roman" w:cs="Times New Roman"/>
                <w:color w:val="000000"/>
                <w:sz w:val="16"/>
                <w:szCs w:val="16"/>
              </w:rPr>
              <w:t xml:space="preserve"> commissioned reports and studies,</w:t>
            </w:r>
            <w:r w:rsidR="00C3348C" w:rsidRPr="004F696C">
              <w:rPr>
                <w:rFonts w:ascii="Times New Roman" w:eastAsia="Times New Roman" w:hAnsi="Times New Roman" w:cs="Times New Roman"/>
                <w:color w:val="000000"/>
                <w:sz w:val="16"/>
                <w:szCs w:val="16"/>
              </w:rPr>
              <w:t xml:space="preserve"> congressional hearing transcripts, and follow-up responses.</w:t>
            </w:r>
          </w:p>
        </w:tc>
        <w:tc>
          <w:tcPr>
            <w:tcW w:w="2356" w:type="dxa"/>
            <w:tcBorders>
              <w:top w:val="nil"/>
              <w:left w:val="nil"/>
              <w:bottom w:val="single" w:sz="4" w:space="0" w:color="auto"/>
              <w:right w:val="single" w:sz="8" w:space="0" w:color="auto"/>
            </w:tcBorders>
            <w:shd w:val="clear" w:color="auto" w:fill="auto"/>
            <w:noWrap/>
            <w:hideMark/>
          </w:tcPr>
          <w:p w14:paraId="49ED65EF" w14:textId="77777777" w:rsidR="00C3348C" w:rsidRPr="004F696C" w:rsidRDefault="00C3348C" w:rsidP="00C3348C">
            <w:pPr>
              <w:spacing w:after="0" w:line="240" w:lineRule="auto"/>
              <w:rPr>
                <w:rFonts w:ascii="Times New Roman" w:eastAsia="Times New Roman" w:hAnsi="Times New Roman" w:cs="Times New Roman"/>
                <w:b/>
                <w:color w:val="000000"/>
                <w:sz w:val="16"/>
                <w:szCs w:val="16"/>
              </w:rPr>
            </w:pPr>
            <w:r w:rsidRPr="004F696C">
              <w:rPr>
                <w:rFonts w:ascii="Times New Roman" w:eastAsia="Times New Roman" w:hAnsi="Times New Roman" w:cs="Times New Roman"/>
                <w:b/>
                <w:color w:val="000000"/>
                <w:sz w:val="16"/>
                <w:szCs w:val="16"/>
              </w:rPr>
              <w:t>N1.448.01.2.07.a</w:t>
            </w:r>
          </w:p>
        </w:tc>
        <w:tc>
          <w:tcPr>
            <w:tcW w:w="2324" w:type="dxa"/>
            <w:tcBorders>
              <w:top w:val="nil"/>
              <w:left w:val="nil"/>
              <w:bottom w:val="single" w:sz="4" w:space="0" w:color="auto"/>
              <w:right w:val="single" w:sz="8" w:space="0" w:color="auto"/>
            </w:tcBorders>
            <w:shd w:val="clear" w:color="auto" w:fill="auto"/>
            <w:noWrap/>
            <w:hideMark/>
          </w:tcPr>
          <w:p w14:paraId="336C54D9" w14:textId="77777777" w:rsidR="00C3348C" w:rsidRPr="004F696C" w:rsidRDefault="00C3348C" w:rsidP="00C3348C">
            <w:pPr>
              <w:spacing w:after="0" w:line="240" w:lineRule="auto"/>
              <w:rPr>
                <w:rFonts w:ascii="Times New Roman" w:eastAsia="Times New Roman" w:hAnsi="Times New Roman" w:cs="Times New Roman"/>
                <w:b/>
                <w:color w:val="000000"/>
                <w:sz w:val="16"/>
                <w:szCs w:val="16"/>
              </w:rPr>
            </w:pPr>
            <w:r w:rsidRPr="004F696C">
              <w:rPr>
                <w:rFonts w:ascii="Times New Roman" w:eastAsia="Times New Roman" w:hAnsi="Times New Roman" w:cs="Times New Roman"/>
                <w:b/>
                <w:color w:val="000000"/>
                <w:sz w:val="16"/>
                <w:szCs w:val="16"/>
              </w:rPr>
              <w:t>Temporary</w:t>
            </w:r>
            <w:proofErr w:type="gramStart"/>
            <w:r w:rsidRPr="004F696C">
              <w:rPr>
                <w:rFonts w:ascii="Times New Roman" w:eastAsia="Times New Roman" w:hAnsi="Times New Roman" w:cs="Times New Roman"/>
                <w:b/>
                <w:color w:val="000000"/>
                <w:sz w:val="16"/>
                <w:szCs w:val="16"/>
              </w:rPr>
              <w:t>:</w:t>
            </w:r>
            <w:proofErr w:type="gramEnd"/>
            <w:r w:rsidRPr="004F696C">
              <w:rPr>
                <w:rFonts w:ascii="Times New Roman" w:eastAsia="Times New Roman" w:hAnsi="Times New Roman" w:cs="Times New Roman"/>
                <w:b/>
                <w:color w:val="000000"/>
                <w:sz w:val="16"/>
                <w:szCs w:val="16"/>
              </w:rPr>
              <w:br/>
            </w:r>
            <w:r w:rsidRPr="004F696C">
              <w:rPr>
                <w:rFonts w:ascii="Times New Roman" w:eastAsia="Times New Roman" w:hAnsi="Times New Roman" w:cs="Times New Roman"/>
                <w:color w:val="000000"/>
                <w:sz w:val="16"/>
                <w:szCs w:val="16"/>
              </w:rPr>
              <w:t>Cut off file at end of calendar year.  Maintain in office.  Destroy when no longer needed for administrative purposes</w:t>
            </w:r>
          </w:p>
        </w:tc>
        <w:tc>
          <w:tcPr>
            <w:tcW w:w="3240" w:type="dxa"/>
            <w:tcBorders>
              <w:top w:val="nil"/>
              <w:left w:val="nil"/>
              <w:bottom w:val="single" w:sz="4" w:space="0" w:color="auto"/>
              <w:right w:val="single" w:sz="8" w:space="0" w:color="auto"/>
            </w:tcBorders>
            <w:shd w:val="clear" w:color="auto" w:fill="auto"/>
            <w:noWrap/>
          </w:tcPr>
          <w:p w14:paraId="5DFFC632" w14:textId="77777777" w:rsidR="00C3348C" w:rsidRPr="004F696C" w:rsidRDefault="00C3348C" w:rsidP="00C3348C">
            <w:pPr>
              <w:rPr>
                <w:rFonts w:ascii="Times New Roman" w:hAnsi="Times New Roman" w:cs="Times New Roman"/>
                <w:sz w:val="16"/>
                <w:szCs w:val="16"/>
              </w:rPr>
            </w:pPr>
            <w:r w:rsidRPr="004F696C">
              <w:rPr>
                <w:rFonts w:ascii="Times New Roman" w:eastAsia="Times New Roman" w:hAnsi="Times New Roman" w:cs="Times New Roman"/>
                <w:color w:val="000000"/>
                <w:sz w:val="16"/>
                <w:szCs w:val="16"/>
              </w:rPr>
              <w:t>Z:Division of Policy Planning and Program Development (DPPPD)\</w:t>
            </w:r>
          </w:p>
        </w:tc>
        <w:tc>
          <w:tcPr>
            <w:tcW w:w="2406" w:type="dxa"/>
            <w:tcBorders>
              <w:top w:val="nil"/>
              <w:left w:val="nil"/>
              <w:bottom w:val="single" w:sz="4" w:space="0" w:color="auto"/>
              <w:right w:val="single" w:sz="8" w:space="0" w:color="auto"/>
            </w:tcBorders>
            <w:shd w:val="clear" w:color="auto" w:fill="auto"/>
            <w:noWrap/>
          </w:tcPr>
          <w:p w14:paraId="3863634D" w14:textId="77777777" w:rsidR="00C3348C" w:rsidRPr="004F696C" w:rsidRDefault="00C3348C" w:rsidP="00C3348C">
            <w:pPr>
              <w:rPr>
                <w:rFonts w:ascii="Times New Roman" w:hAnsi="Times New Roman" w:cs="Times New Roman"/>
                <w:sz w:val="16"/>
                <w:szCs w:val="16"/>
              </w:rPr>
            </w:pPr>
            <w:r w:rsidRPr="004F696C">
              <w:rPr>
                <w:rFonts w:ascii="Times New Roman" w:eastAsia="Times New Roman" w:hAnsi="Times New Roman" w:cs="Times New Roman"/>
                <w:color w:val="000000"/>
                <w:sz w:val="16"/>
                <w:szCs w:val="16"/>
              </w:rPr>
              <w:t>Tina Good</w:t>
            </w:r>
          </w:p>
        </w:tc>
      </w:tr>
      <w:tr w:rsidR="001D73A1" w:rsidRPr="004F696C" w14:paraId="1E55BD73" w14:textId="77777777" w:rsidTr="005F4519">
        <w:trPr>
          <w:trHeight w:val="330"/>
        </w:trPr>
        <w:tc>
          <w:tcPr>
            <w:tcW w:w="2984" w:type="dxa"/>
            <w:tcBorders>
              <w:top w:val="single" w:sz="4" w:space="0" w:color="auto"/>
              <w:left w:val="single" w:sz="4" w:space="0" w:color="auto"/>
              <w:bottom w:val="single" w:sz="4" w:space="0" w:color="auto"/>
              <w:right w:val="single" w:sz="4" w:space="0" w:color="auto"/>
            </w:tcBorders>
            <w:shd w:val="clear" w:color="auto" w:fill="auto"/>
            <w:noWrap/>
            <w:hideMark/>
          </w:tcPr>
          <w:p w14:paraId="52C69E14" w14:textId="0091743A" w:rsidR="001D73A1" w:rsidRPr="004F696C" w:rsidRDefault="00620CE8" w:rsidP="00CA4F65">
            <w:pPr>
              <w:spacing w:after="0" w:line="240" w:lineRule="auto"/>
              <w:rPr>
                <w:rFonts w:ascii="Times New Roman" w:eastAsia="Times New Roman" w:hAnsi="Times New Roman" w:cs="Times New Roman"/>
                <w:color w:val="000000"/>
                <w:sz w:val="16"/>
                <w:szCs w:val="16"/>
              </w:rPr>
            </w:pPr>
            <w:r w:rsidRPr="004F696C">
              <w:rPr>
                <w:rFonts w:ascii="Times New Roman" w:eastAsia="Times New Roman" w:hAnsi="Times New Roman" w:cs="Times New Roman"/>
                <w:b/>
                <w:color w:val="000000"/>
                <w:sz w:val="16"/>
                <w:szCs w:val="16"/>
              </w:rPr>
              <w:t>Official Publications-Record Copy</w:t>
            </w:r>
            <w:r w:rsidR="001D73A1" w:rsidRPr="004F696C">
              <w:rPr>
                <w:rFonts w:ascii="Times New Roman" w:eastAsia="Times New Roman" w:hAnsi="Times New Roman" w:cs="Times New Roman"/>
                <w:b/>
                <w:color w:val="000000"/>
                <w:sz w:val="16"/>
                <w:szCs w:val="16"/>
              </w:rPr>
              <w:br/>
            </w:r>
            <w:r w:rsidR="001D73A1" w:rsidRPr="004F696C">
              <w:rPr>
                <w:rFonts w:ascii="Times New Roman" w:eastAsia="Times New Roman" w:hAnsi="Times New Roman" w:cs="Times New Roman"/>
                <w:color w:val="000000"/>
                <w:sz w:val="16"/>
                <w:szCs w:val="16"/>
              </w:rPr>
              <w:t xml:space="preserve">National Office record copy of </w:t>
            </w:r>
            <w:r w:rsidR="009437CB">
              <w:rPr>
                <w:rFonts w:ascii="Times New Roman" w:eastAsia="Times New Roman" w:hAnsi="Times New Roman" w:cs="Times New Roman"/>
                <w:color w:val="000000"/>
                <w:sz w:val="16"/>
                <w:szCs w:val="16"/>
              </w:rPr>
              <w:t xml:space="preserve">official </w:t>
            </w:r>
            <w:r w:rsidR="001D73A1" w:rsidRPr="004F696C">
              <w:rPr>
                <w:rFonts w:ascii="Times New Roman" w:eastAsia="Times New Roman" w:hAnsi="Times New Roman" w:cs="Times New Roman"/>
                <w:color w:val="000000"/>
                <w:sz w:val="16"/>
                <w:szCs w:val="16"/>
              </w:rPr>
              <w:t>publications</w:t>
            </w:r>
            <w:r w:rsidR="00BE2AAD">
              <w:rPr>
                <w:rFonts w:ascii="Times New Roman" w:eastAsia="Times New Roman" w:hAnsi="Times New Roman" w:cs="Times New Roman"/>
                <w:color w:val="000000"/>
                <w:sz w:val="16"/>
                <w:szCs w:val="16"/>
              </w:rPr>
              <w:t>, to include native files and Section 508-compliant versions.</w:t>
            </w:r>
            <w:r w:rsidR="001D73A1" w:rsidRPr="004F696C">
              <w:rPr>
                <w:rFonts w:ascii="Times New Roman" w:eastAsia="Times New Roman" w:hAnsi="Times New Roman" w:cs="Times New Roman"/>
                <w:color w:val="000000"/>
                <w:sz w:val="16"/>
                <w:szCs w:val="16"/>
              </w:rPr>
              <w:t xml:space="preserve"> </w:t>
            </w:r>
          </w:p>
        </w:tc>
        <w:tc>
          <w:tcPr>
            <w:tcW w:w="2356" w:type="dxa"/>
            <w:tcBorders>
              <w:top w:val="single" w:sz="4" w:space="0" w:color="auto"/>
              <w:left w:val="single" w:sz="4" w:space="0" w:color="auto"/>
              <w:bottom w:val="single" w:sz="4" w:space="0" w:color="auto"/>
              <w:right w:val="single" w:sz="4" w:space="0" w:color="auto"/>
            </w:tcBorders>
            <w:shd w:val="clear" w:color="auto" w:fill="auto"/>
            <w:noWrap/>
            <w:hideMark/>
          </w:tcPr>
          <w:p w14:paraId="28AB48FF" w14:textId="77777777" w:rsidR="001D73A1" w:rsidRPr="004F696C" w:rsidRDefault="001D73A1" w:rsidP="001D73A1">
            <w:pPr>
              <w:spacing w:after="0" w:line="240" w:lineRule="auto"/>
              <w:rPr>
                <w:rFonts w:ascii="Times New Roman" w:eastAsia="Times New Roman" w:hAnsi="Times New Roman" w:cs="Times New Roman"/>
                <w:b/>
                <w:color w:val="000000"/>
                <w:sz w:val="16"/>
                <w:szCs w:val="16"/>
              </w:rPr>
            </w:pPr>
            <w:r w:rsidRPr="004F696C">
              <w:rPr>
                <w:rFonts w:ascii="Times New Roman" w:eastAsia="Times New Roman" w:hAnsi="Times New Roman" w:cs="Times New Roman"/>
                <w:b/>
                <w:color w:val="000000"/>
                <w:sz w:val="16"/>
                <w:szCs w:val="16"/>
              </w:rPr>
              <w:t>N1.448.01.2.02.a</w:t>
            </w:r>
          </w:p>
        </w:tc>
        <w:tc>
          <w:tcPr>
            <w:tcW w:w="2324" w:type="dxa"/>
            <w:tcBorders>
              <w:top w:val="single" w:sz="4" w:space="0" w:color="auto"/>
              <w:left w:val="single" w:sz="4" w:space="0" w:color="auto"/>
              <w:bottom w:val="single" w:sz="4" w:space="0" w:color="auto"/>
              <w:right w:val="single" w:sz="4" w:space="0" w:color="auto"/>
            </w:tcBorders>
            <w:shd w:val="clear" w:color="auto" w:fill="auto"/>
            <w:noWrap/>
            <w:hideMark/>
          </w:tcPr>
          <w:p w14:paraId="4E1C2F69" w14:textId="77777777" w:rsidR="001D73A1" w:rsidRPr="004F696C" w:rsidRDefault="001D73A1" w:rsidP="001D73A1">
            <w:pPr>
              <w:spacing w:after="0" w:line="240" w:lineRule="auto"/>
              <w:rPr>
                <w:rFonts w:ascii="Times New Roman" w:eastAsia="Times New Roman" w:hAnsi="Times New Roman" w:cs="Times New Roman"/>
                <w:color w:val="000000"/>
                <w:sz w:val="16"/>
                <w:szCs w:val="16"/>
              </w:rPr>
            </w:pPr>
            <w:r w:rsidRPr="004F696C">
              <w:rPr>
                <w:rFonts w:ascii="Times New Roman" w:eastAsia="Times New Roman" w:hAnsi="Times New Roman" w:cs="Times New Roman"/>
                <w:b/>
                <w:color w:val="000000"/>
                <w:sz w:val="16"/>
                <w:szCs w:val="16"/>
              </w:rPr>
              <w:t>Permanent</w:t>
            </w:r>
            <w:r w:rsidRPr="004F696C">
              <w:rPr>
                <w:rFonts w:ascii="Times New Roman" w:eastAsia="Times New Roman" w:hAnsi="Times New Roman" w:cs="Times New Roman"/>
                <w:b/>
                <w:color w:val="000000"/>
                <w:sz w:val="16"/>
                <w:szCs w:val="16"/>
              </w:rPr>
              <w:br/>
            </w:r>
            <w:r w:rsidRPr="004F696C">
              <w:rPr>
                <w:rFonts w:ascii="Times New Roman" w:eastAsia="Times New Roman" w:hAnsi="Times New Roman" w:cs="Times New Roman"/>
                <w:color w:val="000000"/>
                <w:sz w:val="16"/>
                <w:szCs w:val="16"/>
              </w:rPr>
              <w:t>Break file at the end of calendar year.  Hold in office.  Transfer to NARA when 10 years old.</w:t>
            </w:r>
          </w:p>
        </w:tc>
        <w:tc>
          <w:tcPr>
            <w:tcW w:w="3240" w:type="dxa"/>
            <w:tcBorders>
              <w:top w:val="single" w:sz="4" w:space="0" w:color="auto"/>
              <w:left w:val="single" w:sz="4" w:space="0" w:color="auto"/>
              <w:bottom w:val="single" w:sz="4" w:space="0" w:color="auto"/>
              <w:right w:val="single" w:sz="4" w:space="0" w:color="auto"/>
            </w:tcBorders>
            <w:shd w:val="clear" w:color="auto" w:fill="auto"/>
            <w:noWrap/>
            <w:hideMark/>
          </w:tcPr>
          <w:p w14:paraId="2A53A1A4" w14:textId="21501F04" w:rsidR="001D73A1" w:rsidRPr="004F696C" w:rsidRDefault="00E25791" w:rsidP="001D73A1">
            <w:pPr>
              <w:spacing w:after="0" w:line="240" w:lineRule="auto"/>
              <w:rPr>
                <w:rFonts w:ascii="Times New Roman" w:eastAsia="Times New Roman" w:hAnsi="Times New Roman" w:cs="Times New Roman"/>
                <w:color w:val="000000"/>
                <w:sz w:val="16"/>
                <w:szCs w:val="16"/>
              </w:rPr>
            </w:pPr>
            <w:r w:rsidRPr="004F696C">
              <w:rPr>
                <w:rFonts w:ascii="Times New Roman" w:eastAsia="Times New Roman" w:hAnsi="Times New Roman" w:cs="Times New Roman"/>
                <w:color w:val="000000"/>
                <w:sz w:val="16"/>
                <w:szCs w:val="16"/>
              </w:rPr>
              <w:t>Z:Division of Policy Planning and Program Development (DPPPD)\</w:t>
            </w:r>
          </w:p>
        </w:tc>
        <w:tc>
          <w:tcPr>
            <w:tcW w:w="2406" w:type="dxa"/>
            <w:tcBorders>
              <w:top w:val="single" w:sz="4" w:space="0" w:color="auto"/>
              <w:left w:val="single" w:sz="4" w:space="0" w:color="auto"/>
              <w:bottom w:val="single" w:sz="4" w:space="0" w:color="auto"/>
              <w:right w:val="single" w:sz="4" w:space="0" w:color="auto"/>
            </w:tcBorders>
            <w:shd w:val="clear" w:color="auto" w:fill="auto"/>
            <w:noWrap/>
          </w:tcPr>
          <w:p w14:paraId="656CE9E4" w14:textId="77777777" w:rsidR="001D73A1" w:rsidRPr="004F696C" w:rsidRDefault="001D73A1" w:rsidP="001D73A1">
            <w:pPr>
              <w:rPr>
                <w:rFonts w:ascii="Times New Roman" w:hAnsi="Times New Roman" w:cs="Times New Roman"/>
                <w:sz w:val="16"/>
                <w:szCs w:val="16"/>
              </w:rPr>
            </w:pPr>
            <w:r w:rsidRPr="004F696C">
              <w:rPr>
                <w:rFonts w:ascii="Times New Roman" w:eastAsia="Times New Roman" w:hAnsi="Times New Roman" w:cs="Times New Roman"/>
                <w:color w:val="000000"/>
                <w:sz w:val="16"/>
                <w:szCs w:val="16"/>
              </w:rPr>
              <w:t>Tina Good</w:t>
            </w:r>
          </w:p>
        </w:tc>
      </w:tr>
      <w:tr w:rsidR="00C3348C" w:rsidRPr="004F696C" w14:paraId="3FC6CFC0" w14:textId="77777777" w:rsidTr="005F4519">
        <w:trPr>
          <w:trHeight w:val="330"/>
        </w:trPr>
        <w:tc>
          <w:tcPr>
            <w:tcW w:w="2984" w:type="dxa"/>
            <w:tcBorders>
              <w:top w:val="single" w:sz="4" w:space="0" w:color="auto"/>
              <w:left w:val="single" w:sz="4" w:space="0" w:color="auto"/>
              <w:bottom w:val="single" w:sz="4" w:space="0" w:color="auto"/>
              <w:right w:val="single" w:sz="4" w:space="0" w:color="auto"/>
            </w:tcBorders>
            <w:shd w:val="clear" w:color="auto" w:fill="auto"/>
            <w:noWrap/>
            <w:hideMark/>
          </w:tcPr>
          <w:p w14:paraId="1A52BB99" w14:textId="77777777" w:rsidR="00C3348C" w:rsidRPr="004F696C" w:rsidRDefault="00CA4F65" w:rsidP="00CA4F6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Contractor</w:t>
            </w:r>
            <w:r w:rsidR="00C3348C" w:rsidRPr="004F696C">
              <w:rPr>
                <w:rFonts w:ascii="Times New Roman" w:eastAsia="Times New Roman" w:hAnsi="Times New Roman" w:cs="Times New Roman"/>
                <w:b/>
                <w:color w:val="000000"/>
                <w:sz w:val="16"/>
                <w:szCs w:val="16"/>
              </w:rPr>
              <w:t xml:space="preserve"> Surveys</w:t>
            </w:r>
            <w:r w:rsidRPr="004F696C">
              <w:rPr>
                <w:rFonts w:ascii="Times New Roman" w:eastAsia="Times New Roman" w:hAnsi="Times New Roman" w:cs="Times New Roman"/>
                <w:b/>
                <w:color w:val="000000"/>
                <w:sz w:val="16"/>
                <w:szCs w:val="16"/>
              </w:rPr>
              <w:t xml:space="preserve"> </w:t>
            </w:r>
            <w:r w:rsidR="00C3348C" w:rsidRPr="004F696C">
              <w:rPr>
                <w:rFonts w:ascii="Times New Roman" w:eastAsia="Times New Roman" w:hAnsi="Times New Roman" w:cs="Times New Roman"/>
                <w:b/>
                <w:color w:val="000000"/>
                <w:sz w:val="16"/>
                <w:szCs w:val="16"/>
              </w:rPr>
              <w:br/>
            </w:r>
            <w:r w:rsidR="00C3348C" w:rsidRPr="004F696C">
              <w:rPr>
                <w:rFonts w:ascii="Times New Roman" w:eastAsia="Times New Roman" w:hAnsi="Times New Roman" w:cs="Times New Roman"/>
                <w:color w:val="000000"/>
                <w:sz w:val="16"/>
                <w:szCs w:val="16"/>
              </w:rPr>
              <w:t>List of contractors, letter/sent to contractors, completed surveys, spreadsheets of data, results of survey/report, preliminary reports, and OMB survey appeal documents</w:t>
            </w:r>
          </w:p>
        </w:tc>
        <w:tc>
          <w:tcPr>
            <w:tcW w:w="2356" w:type="dxa"/>
            <w:tcBorders>
              <w:top w:val="single" w:sz="4" w:space="0" w:color="auto"/>
              <w:left w:val="single" w:sz="4" w:space="0" w:color="auto"/>
              <w:bottom w:val="single" w:sz="4" w:space="0" w:color="auto"/>
              <w:right w:val="single" w:sz="4" w:space="0" w:color="auto"/>
            </w:tcBorders>
            <w:shd w:val="clear" w:color="auto" w:fill="auto"/>
            <w:noWrap/>
            <w:hideMark/>
          </w:tcPr>
          <w:p w14:paraId="72F392AD" w14:textId="77777777" w:rsidR="00C3348C" w:rsidRPr="004F696C" w:rsidRDefault="00C3348C" w:rsidP="00C3348C">
            <w:pPr>
              <w:spacing w:after="0" w:line="240" w:lineRule="auto"/>
              <w:rPr>
                <w:rFonts w:ascii="Times New Roman" w:eastAsia="Times New Roman" w:hAnsi="Times New Roman" w:cs="Times New Roman"/>
                <w:b/>
                <w:color w:val="000000"/>
                <w:sz w:val="16"/>
                <w:szCs w:val="16"/>
              </w:rPr>
            </w:pPr>
            <w:r w:rsidRPr="004F696C">
              <w:rPr>
                <w:rFonts w:ascii="Times New Roman" w:eastAsia="Times New Roman" w:hAnsi="Times New Roman" w:cs="Times New Roman"/>
                <w:b/>
                <w:color w:val="000000"/>
                <w:sz w:val="16"/>
                <w:szCs w:val="16"/>
              </w:rPr>
              <w:t>N1.448.01.2.08.a</w:t>
            </w:r>
          </w:p>
        </w:tc>
        <w:tc>
          <w:tcPr>
            <w:tcW w:w="2324" w:type="dxa"/>
            <w:tcBorders>
              <w:top w:val="single" w:sz="4" w:space="0" w:color="auto"/>
              <w:left w:val="single" w:sz="4" w:space="0" w:color="auto"/>
              <w:bottom w:val="single" w:sz="4" w:space="0" w:color="auto"/>
              <w:right w:val="single" w:sz="4" w:space="0" w:color="auto"/>
            </w:tcBorders>
            <w:shd w:val="clear" w:color="auto" w:fill="auto"/>
            <w:noWrap/>
            <w:hideMark/>
          </w:tcPr>
          <w:p w14:paraId="054EFC99" w14:textId="77777777" w:rsidR="00C3348C" w:rsidRPr="004F696C" w:rsidRDefault="00C3348C" w:rsidP="00C3348C">
            <w:pPr>
              <w:spacing w:after="0" w:line="240" w:lineRule="auto"/>
              <w:rPr>
                <w:rFonts w:ascii="Times New Roman" w:eastAsia="Times New Roman" w:hAnsi="Times New Roman" w:cs="Times New Roman"/>
                <w:color w:val="000000"/>
                <w:sz w:val="16"/>
                <w:szCs w:val="16"/>
              </w:rPr>
            </w:pPr>
            <w:r w:rsidRPr="004F696C">
              <w:rPr>
                <w:rFonts w:ascii="Times New Roman" w:eastAsia="Times New Roman" w:hAnsi="Times New Roman" w:cs="Times New Roman"/>
                <w:b/>
                <w:color w:val="000000"/>
                <w:sz w:val="16"/>
                <w:szCs w:val="16"/>
              </w:rPr>
              <w:t>Temporary</w:t>
            </w:r>
            <w:r w:rsidRPr="004F696C">
              <w:rPr>
                <w:rFonts w:ascii="Times New Roman" w:eastAsia="Times New Roman" w:hAnsi="Times New Roman" w:cs="Times New Roman"/>
                <w:color w:val="000000"/>
                <w:sz w:val="16"/>
                <w:szCs w:val="16"/>
              </w:rPr>
              <w:br/>
              <w:t>Cut off file at end of calendar year.  Maintain in office for 2 calendar years and destroy</w:t>
            </w:r>
          </w:p>
        </w:tc>
        <w:tc>
          <w:tcPr>
            <w:tcW w:w="3240" w:type="dxa"/>
            <w:tcBorders>
              <w:top w:val="single" w:sz="4" w:space="0" w:color="auto"/>
              <w:left w:val="single" w:sz="4" w:space="0" w:color="auto"/>
              <w:bottom w:val="single" w:sz="4" w:space="0" w:color="auto"/>
              <w:right w:val="single" w:sz="4" w:space="0" w:color="auto"/>
            </w:tcBorders>
            <w:shd w:val="clear" w:color="auto" w:fill="auto"/>
            <w:noWrap/>
            <w:hideMark/>
          </w:tcPr>
          <w:p w14:paraId="423D35E6" w14:textId="77777777" w:rsidR="00C3348C" w:rsidRPr="004F696C" w:rsidRDefault="00C3348C" w:rsidP="00C3348C">
            <w:pPr>
              <w:rPr>
                <w:rFonts w:ascii="Times New Roman" w:hAnsi="Times New Roman" w:cs="Times New Roman"/>
                <w:sz w:val="16"/>
                <w:szCs w:val="16"/>
              </w:rPr>
            </w:pPr>
            <w:r w:rsidRPr="004F696C">
              <w:rPr>
                <w:rFonts w:ascii="Times New Roman" w:eastAsia="Times New Roman" w:hAnsi="Times New Roman" w:cs="Times New Roman"/>
                <w:color w:val="000000"/>
                <w:sz w:val="16"/>
                <w:szCs w:val="16"/>
              </w:rPr>
              <w:t>Z:Division of Policy Planning and Program Development (DPPPD)\</w:t>
            </w:r>
          </w:p>
        </w:tc>
        <w:tc>
          <w:tcPr>
            <w:tcW w:w="2406" w:type="dxa"/>
            <w:tcBorders>
              <w:top w:val="single" w:sz="4" w:space="0" w:color="auto"/>
              <w:left w:val="single" w:sz="4" w:space="0" w:color="auto"/>
              <w:bottom w:val="single" w:sz="4" w:space="0" w:color="auto"/>
              <w:right w:val="single" w:sz="4" w:space="0" w:color="auto"/>
            </w:tcBorders>
            <w:shd w:val="clear" w:color="auto" w:fill="auto"/>
            <w:noWrap/>
          </w:tcPr>
          <w:p w14:paraId="41499ADC" w14:textId="77777777" w:rsidR="00C3348C" w:rsidRPr="004F696C" w:rsidRDefault="00C3348C" w:rsidP="00C3348C">
            <w:pPr>
              <w:rPr>
                <w:rFonts w:ascii="Times New Roman" w:hAnsi="Times New Roman" w:cs="Times New Roman"/>
                <w:sz w:val="16"/>
                <w:szCs w:val="16"/>
              </w:rPr>
            </w:pPr>
            <w:r w:rsidRPr="004F696C">
              <w:rPr>
                <w:rFonts w:ascii="Times New Roman" w:eastAsia="Times New Roman" w:hAnsi="Times New Roman" w:cs="Times New Roman"/>
                <w:color w:val="000000"/>
                <w:sz w:val="16"/>
                <w:szCs w:val="16"/>
              </w:rPr>
              <w:t>Tina Good</w:t>
            </w:r>
          </w:p>
        </w:tc>
      </w:tr>
      <w:tr w:rsidR="00E25791" w:rsidRPr="004F696C" w14:paraId="0BCD0AD6" w14:textId="77777777" w:rsidTr="005F4519">
        <w:trPr>
          <w:trHeight w:val="330"/>
        </w:trPr>
        <w:tc>
          <w:tcPr>
            <w:tcW w:w="2984" w:type="dxa"/>
            <w:tcBorders>
              <w:top w:val="single" w:sz="4" w:space="0" w:color="auto"/>
              <w:left w:val="single" w:sz="4" w:space="0" w:color="auto"/>
              <w:bottom w:val="single" w:sz="4" w:space="0" w:color="auto"/>
              <w:right w:val="single" w:sz="4" w:space="0" w:color="auto"/>
            </w:tcBorders>
            <w:shd w:val="clear" w:color="auto" w:fill="auto"/>
            <w:noWrap/>
          </w:tcPr>
          <w:p w14:paraId="16A5C3CF" w14:textId="77777777" w:rsidR="00E25791" w:rsidRPr="00CA4F65" w:rsidRDefault="00E25791" w:rsidP="00E25791">
            <w:pPr>
              <w:spacing w:after="0" w:line="240" w:lineRule="auto"/>
              <w:rPr>
                <w:rFonts w:ascii="Times New Roman" w:eastAsia="Times New Roman" w:hAnsi="Times New Roman" w:cs="Times New Roman"/>
                <w:b/>
                <w:color w:val="000000"/>
                <w:sz w:val="16"/>
                <w:szCs w:val="16"/>
              </w:rPr>
            </w:pPr>
            <w:r w:rsidRPr="004F696C">
              <w:rPr>
                <w:rFonts w:ascii="Times New Roman" w:eastAsia="Times New Roman" w:hAnsi="Times New Roman" w:cs="Times New Roman"/>
                <w:b/>
                <w:color w:val="000000"/>
                <w:sz w:val="16"/>
                <w:szCs w:val="16"/>
              </w:rPr>
              <w:t>Training Materials</w:t>
            </w:r>
            <w:r w:rsidRPr="004F696C">
              <w:rPr>
                <w:rFonts w:ascii="Times New Roman" w:eastAsia="Times New Roman" w:hAnsi="Times New Roman" w:cs="Times New Roman"/>
                <w:b/>
                <w:color w:val="000000"/>
                <w:sz w:val="16"/>
                <w:szCs w:val="16"/>
              </w:rPr>
              <w:br/>
            </w:r>
            <w:r w:rsidRPr="004F696C">
              <w:rPr>
                <w:rFonts w:ascii="Times New Roman" w:eastAsia="Times New Roman" w:hAnsi="Times New Roman" w:cs="Times New Roman"/>
                <w:color w:val="000000"/>
                <w:sz w:val="16"/>
                <w:szCs w:val="16"/>
              </w:rPr>
              <w:t>One copy of each manual, syllabus, textbook, agenda, and other training aid developed by the agency to include e-learning, webinar PPT slides, and webinar audio and written transcripts.</w:t>
            </w:r>
          </w:p>
        </w:tc>
        <w:tc>
          <w:tcPr>
            <w:tcW w:w="2356" w:type="dxa"/>
            <w:tcBorders>
              <w:top w:val="single" w:sz="4" w:space="0" w:color="auto"/>
              <w:left w:val="single" w:sz="4" w:space="0" w:color="auto"/>
              <w:bottom w:val="single" w:sz="4" w:space="0" w:color="auto"/>
              <w:right w:val="single" w:sz="4" w:space="0" w:color="auto"/>
            </w:tcBorders>
            <w:shd w:val="clear" w:color="auto" w:fill="auto"/>
            <w:noWrap/>
          </w:tcPr>
          <w:p w14:paraId="7055A687" w14:textId="77777777" w:rsidR="00E25791" w:rsidRPr="004F696C" w:rsidRDefault="00E25791" w:rsidP="00E25791">
            <w:pPr>
              <w:spacing w:after="0" w:line="240" w:lineRule="auto"/>
              <w:rPr>
                <w:rFonts w:ascii="Times New Roman" w:eastAsia="Times New Roman" w:hAnsi="Times New Roman" w:cs="Times New Roman"/>
                <w:b/>
                <w:color w:val="000000"/>
                <w:sz w:val="16"/>
                <w:szCs w:val="16"/>
              </w:rPr>
            </w:pPr>
            <w:r w:rsidRPr="004F696C">
              <w:rPr>
                <w:rFonts w:ascii="Times New Roman" w:eastAsia="Times New Roman" w:hAnsi="Times New Roman" w:cs="Times New Roman"/>
                <w:b/>
                <w:color w:val="000000"/>
                <w:sz w:val="16"/>
                <w:szCs w:val="16"/>
              </w:rPr>
              <w:t>N1.448.01.2.11.a</w:t>
            </w:r>
          </w:p>
        </w:tc>
        <w:tc>
          <w:tcPr>
            <w:tcW w:w="2324" w:type="dxa"/>
            <w:tcBorders>
              <w:top w:val="single" w:sz="4" w:space="0" w:color="auto"/>
              <w:left w:val="single" w:sz="4" w:space="0" w:color="auto"/>
              <w:bottom w:val="single" w:sz="4" w:space="0" w:color="auto"/>
              <w:right w:val="single" w:sz="4" w:space="0" w:color="auto"/>
            </w:tcBorders>
            <w:shd w:val="clear" w:color="auto" w:fill="auto"/>
            <w:noWrap/>
          </w:tcPr>
          <w:p w14:paraId="20E26A14" w14:textId="77777777" w:rsidR="00E25791" w:rsidRPr="004F696C" w:rsidRDefault="00E25791" w:rsidP="00E25791">
            <w:pPr>
              <w:spacing w:after="0" w:line="240" w:lineRule="auto"/>
              <w:rPr>
                <w:rFonts w:ascii="Times New Roman" w:eastAsia="Times New Roman" w:hAnsi="Times New Roman" w:cs="Times New Roman"/>
                <w:b/>
                <w:color w:val="000000"/>
                <w:sz w:val="16"/>
                <w:szCs w:val="16"/>
              </w:rPr>
            </w:pPr>
            <w:r w:rsidRPr="004F696C">
              <w:rPr>
                <w:rFonts w:ascii="Times New Roman" w:eastAsia="Times New Roman" w:hAnsi="Times New Roman" w:cs="Times New Roman"/>
                <w:b/>
                <w:color w:val="000000"/>
                <w:sz w:val="16"/>
                <w:szCs w:val="16"/>
              </w:rPr>
              <w:t>Permanent</w:t>
            </w:r>
          </w:p>
          <w:p w14:paraId="290C3D6F" w14:textId="77777777" w:rsidR="00E25791" w:rsidRPr="004F696C" w:rsidRDefault="00E25791" w:rsidP="00E25791">
            <w:pPr>
              <w:spacing w:after="0" w:line="240" w:lineRule="auto"/>
              <w:rPr>
                <w:rFonts w:ascii="Times New Roman" w:eastAsia="Times New Roman" w:hAnsi="Times New Roman" w:cs="Times New Roman"/>
                <w:color w:val="000000"/>
                <w:sz w:val="16"/>
                <w:szCs w:val="16"/>
              </w:rPr>
            </w:pPr>
            <w:r w:rsidRPr="004F696C">
              <w:rPr>
                <w:rFonts w:ascii="Times New Roman" w:eastAsia="Times New Roman" w:hAnsi="Times New Roman" w:cs="Times New Roman"/>
                <w:color w:val="000000"/>
                <w:sz w:val="16"/>
                <w:szCs w:val="16"/>
              </w:rPr>
              <w:t>Cut off file at end of calendar year and hold in office.  Transfer to FRC 3 calendar years after cut off.  Transfer to NARA 7 calendar years after cut off.</w:t>
            </w:r>
          </w:p>
        </w:tc>
        <w:tc>
          <w:tcPr>
            <w:tcW w:w="3240" w:type="dxa"/>
            <w:tcBorders>
              <w:top w:val="single" w:sz="4" w:space="0" w:color="auto"/>
              <w:left w:val="single" w:sz="4" w:space="0" w:color="auto"/>
              <w:bottom w:val="single" w:sz="4" w:space="0" w:color="auto"/>
              <w:right w:val="single" w:sz="4" w:space="0" w:color="auto"/>
            </w:tcBorders>
            <w:shd w:val="clear" w:color="auto" w:fill="auto"/>
            <w:noWrap/>
          </w:tcPr>
          <w:p w14:paraId="559D9FB1" w14:textId="26BC9F6B" w:rsidR="00E25791" w:rsidRPr="004F696C" w:rsidRDefault="00E25791" w:rsidP="00E25791">
            <w:pPr>
              <w:spacing w:after="0" w:line="240" w:lineRule="auto"/>
              <w:rPr>
                <w:rFonts w:ascii="Times New Roman" w:eastAsia="Times New Roman" w:hAnsi="Times New Roman" w:cs="Times New Roman"/>
                <w:color w:val="000000"/>
                <w:sz w:val="16"/>
                <w:szCs w:val="16"/>
              </w:rPr>
            </w:pPr>
            <w:r w:rsidRPr="004B48B3">
              <w:rPr>
                <w:rFonts w:ascii="Times New Roman" w:eastAsia="Times New Roman" w:hAnsi="Times New Roman" w:cs="Times New Roman"/>
                <w:color w:val="000000"/>
                <w:sz w:val="16"/>
                <w:szCs w:val="16"/>
              </w:rPr>
              <w:t>Z:Division of Policy Planning and Program Development (DPPPD)\</w:t>
            </w:r>
          </w:p>
        </w:tc>
        <w:tc>
          <w:tcPr>
            <w:tcW w:w="2406" w:type="dxa"/>
            <w:tcBorders>
              <w:top w:val="single" w:sz="4" w:space="0" w:color="auto"/>
              <w:left w:val="single" w:sz="4" w:space="0" w:color="auto"/>
              <w:bottom w:val="single" w:sz="4" w:space="0" w:color="auto"/>
              <w:right w:val="single" w:sz="4" w:space="0" w:color="auto"/>
            </w:tcBorders>
            <w:shd w:val="clear" w:color="auto" w:fill="auto"/>
            <w:noWrap/>
          </w:tcPr>
          <w:p w14:paraId="1B04375F" w14:textId="77777777" w:rsidR="00E25791" w:rsidRPr="004F696C" w:rsidRDefault="00E25791" w:rsidP="00E25791">
            <w:pPr>
              <w:rPr>
                <w:rFonts w:ascii="Times New Roman" w:hAnsi="Times New Roman" w:cs="Times New Roman"/>
                <w:sz w:val="16"/>
                <w:szCs w:val="16"/>
              </w:rPr>
            </w:pPr>
            <w:r w:rsidRPr="004F696C">
              <w:rPr>
                <w:rFonts w:ascii="Times New Roman" w:eastAsia="Times New Roman" w:hAnsi="Times New Roman" w:cs="Times New Roman"/>
                <w:color w:val="000000"/>
                <w:sz w:val="16"/>
                <w:szCs w:val="16"/>
              </w:rPr>
              <w:t>Tina Good</w:t>
            </w:r>
          </w:p>
        </w:tc>
      </w:tr>
      <w:tr w:rsidR="00E25791" w:rsidRPr="004F696C" w14:paraId="08F9ADBC" w14:textId="77777777" w:rsidTr="005F4519">
        <w:trPr>
          <w:trHeight w:val="330"/>
        </w:trPr>
        <w:tc>
          <w:tcPr>
            <w:tcW w:w="2984" w:type="dxa"/>
            <w:tcBorders>
              <w:top w:val="single" w:sz="4" w:space="0" w:color="auto"/>
              <w:left w:val="single" w:sz="4" w:space="0" w:color="auto"/>
              <w:bottom w:val="single" w:sz="4" w:space="0" w:color="auto"/>
              <w:right w:val="single" w:sz="4" w:space="0" w:color="auto"/>
            </w:tcBorders>
            <w:shd w:val="clear" w:color="auto" w:fill="auto"/>
            <w:noWrap/>
          </w:tcPr>
          <w:p w14:paraId="2EC99BA1" w14:textId="77777777" w:rsidR="00E25791" w:rsidRPr="004F696C" w:rsidRDefault="00E25791" w:rsidP="00E25791">
            <w:pPr>
              <w:spacing w:after="0" w:line="240" w:lineRule="auto"/>
              <w:rPr>
                <w:rFonts w:ascii="Times New Roman" w:eastAsia="Times New Roman" w:hAnsi="Times New Roman" w:cs="Times New Roman"/>
                <w:b/>
                <w:color w:val="000000"/>
                <w:sz w:val="16"/>
                <w:szCs w:val="16"/>
              </w:rPr>
            </w:pPr>
            <w:r w:rsidRPr="004F696C">
              <w:rPr>
                <w:rFonts w:ascii="Times New Roman" w:eastAsia="Times New Roman" w:hAnsi="Times New Roman" w:cs="Times New Roman"/>
                <w:b/>
                <w:color w:val="000000"/>
                <w:sz w:val="16"/>
                <w:szCs w:val="16"/>
              </w:rPr>
              <w:t>Records Disposition Files</w:t>
            </w:r>
          </w:p>
          <w:p w14:paraId="0764455C" w14:textId="77777777" w:rsidR="00E25791" w:rsidRPr="004F696C" w:rsidRDefault="00E25791" w:rsidP="00E25791">
            <w:pPr>
              <w:spacing w:after="0" w:line="240" w:lineRule="auto"/>
              <w:rPr>
                <w:rFonts w:ascii="Times New Roman" w:eastAsia="Times New Roman" w:hAnsi="Times New Roman" w:cs="Times New Roman"/>
                <w:color w:val="000000"/>
                <w:sz w:val="16"/>
                <w:szCs w:val="16"/>
              </w:rPr>
            </w:pPr>
            <w:r w:rsidRPr="004F696C">
              <w:rPr>
                <w:rFonts w:ascii="Times New Roman" w:eastAsia="Times New Roman" w:hAnsi="Times New Roman" w:cs="Times New Roman"/>
                <w:color w:val="000000"/>
                <w:sz w:val="16"/>
                <w:szCs w:val="16"/>
              </w:rPr>
              <w:t xml:space="preserve">Descriptive inventories, disposal authorizations, schedules, and reports. </w:t>
            </w:r>
            <w:r w:rsidRPr="004F696C">
              <w:rPr>
                <w:rFonts w:ascii="Times New Roman" w:eastAsia="Times New Roman" w:hAnsi="Times New Roman" w:cs="Times New Roman"/>
                <w:color w:val="000000"/>
                <w:sz w:val="16"/>
                <w:szCs w:val="16"/>
              </w:rPr>
              <w:br/>
            </w:r>
            <w:r w:rsidRPr="004F696C">
              <w:rPr>
                <w:rFonts w:ascii="Times New Roman" w:eastAsia="Times New Roman" w:hAnsi="Times New Roman" w:cs="Times New Roman"/>
                <w:color w:val="000000"/>
                <w:sz w:val="16"/>
                <w:szCs w:val="16"/>
              </w:rPr>
              <w:br/>
              <w:t>Basic documentation of records description and disposition programs, including SF 115, Request for Records Disposition Authority; SF 135, Records T</w:t>
            </w:r>
            <w:r>
              <w:rPr>
                <w:rFonts w:ascii="Times New Roman" w:eastAsia="Times New Roman" w:hAnsi="Times New Roman" w:cs="Times New Roman"/>
                <w:color w:val="000000"/>
                <w:sz w:val="16"/>
                <w:szCs w:val="16"/>
              </w:rPr>
              <w:t>ransmittal and Receipt; SF 258,</w:t>
            </w:r>
            <w:r w:rsidRPr="004F696C">
              <w:rPr>
                <w:rFonts w:ascii="Times New Roman" w:eastAsia="Times New Roman" w:hAnsi="Times New Roman" w:cs="Times New Roman"/>
                <w:color w:val="000000"/>
                <w:sz w:val="16"/>
                <w:szCs w:val="16"/>
              </w:rPr>
              <w:t xml:space="preserve"> Agreement to Transfer Records to National Archives of the United States; and related documentation.</w:t>
            </w:r>
          </w:p>
        </w:tc>
        <w:tc>
          <w:tcPr>
            <w:tcW w:w="2356" w:type="dxa"/>
            <w:tcBorders>
              <w:top w:val="single" w:sz="4" w:space="0" w:color="auto"/>
              <w:left w:val="single" w:sz="4" w:space="0" w:color="auto"/>
              <w:bottom w:val="single" w:sz="4" w:space="0" w:color="auto"/>
              <w:right w:val="single" w:sz="4" w:space="0" w:color="auto"/>
            </w:tcBorders>
            <w:shd w:val="clear" w:color="auto" w:fill="auto"/>
            <w:noWrap/>
          </w:tcPr>
          <w:p w14:paraId="2CC5940B" w14:textId="77777777" w:rsidR="00E25791" w:rsidRPr="004F696C" w:rsidRDefault="00E25791" w:rsidP="00E25791">
            <w:pPr>
              <w:spacing w:after="0" w:line="240" w:lineRule="auto"/>
              <w:rPr>
                <w:rFonts w:ascii="Times New Roman" w:eastAsia="Times New Roman" w:hAnsi="Times New Roman" w:cs="Times New Roman"/>
                <w:color w:val="000000"/>
                <w:sz w:val="16"/>
                <w:szCs w:val="16"/>
              </w:rPr>
            </w:pPr>
            <w:r w:rsidRPr="004F696C">
              <w:rPr>
                <w:rFonts w:ascii="Times New Roman" w:eastAsia="Times New Roman" w:hAnsi="Times New Roman" w:cs="Times New Roman"/>
                <w:color w:val="000000"/>
                <w:sz w:val="16"/>
                <w:szCs w:val="16"/>
              </w:rPr>
              <w:t>GRS.16.2.a</w:t>
            </w:r>
          </w:p>
        </w:tc>
        <w:tc>
          <w:tcPr>
            <w:tcW w:w="2324" w:type="dxa"/>
            <w:tcBorders>
              <w:top w:val="single" w:sz="4" w:space="0" w:color="auto"/>
              <w:left w:val="single" w:sz="4" w:space="0" w:color="auto"/>
              <w:bottom w:val="single" w:sz="4" w:space="0" w:color="auto"/>
              <w:right w:val="single" w:sz="4" w:space="0" w:color="auto"/>
            </w:tcBorders>
            <w:shd w:val="clear" w:color="auto" w:fill="auto"/>
            <w:noWrap/>
          </w:tcPr>
          <w:p w14:paraId="0D4D1BC6" w14:textId="340E4F84" w:rsidR="00E25791" w:rsidRDefault="00E25791" w:rsidP="00E25791">
            <w:pPr>
              <w:spacing w:after="0" w:line="240" w:lineRule="auto"/>
              <w:rPr>
                <w:rFonts w:ascii="Times New Roman" w:eastAsia="Times New Roman" w:hAnsi="Times New Roman" w:cs="Times New Roman"/>
                <w:color w:val="000000"/>
                <w:sz w:val="16"/>
                <w:szCs w:val="16"/>
              </w:rPr>
            </w:pPr>
            <w:r w:rsidRPr="004F696C">
              <w:rPr>
                <w:rFonts w:ascii="Times New Roman" w:eastAsia="Times New Roman" w:hAnsi="Times New Roman" w:cs="Times New Roman"/>
                <w:b/>
                <w:color w:val="000000"/>
                <w:sz w:val="16"/>
                <w:szCs w:val="16"/>
              </w:rPr>
              <w:t>Temporary</w:t>
            </w:r>
          </w:p>
          <w:p w14:paraId="32CD379F" w14:textId="4D7E9CAB" w:rsidR="00E25791" w:rsidRPr="004F696C" w:rsidRDefault="00E25791" w:rsidP="00E25791">
            <w:pPr>
              <w:spacing w:after="0" w:line="240" w:lineRule="auto"/>
              <w:rPr>
                <w:rFonts w:ascii="Times New Roman" w:eastAsia="Times New Roman" w:hAnsi="Times New Roman" w:cs="Times New Roman"/>
                <w:color w:val="000000"/>
                <w:sz w:val="16"/>
                <w:szCs w:val="16"/>
              </w:rPr>
            </w:pPr>
            <w:r w:rsidRPr="004F696C">
              <w:rPr>
                <w:rFonts w:ascii="Times New Roman" w:eastAsia="Times New Roman" w:hAnsi="Times New Roman" w:cs="Times New Roman"/>
                <w:color w:val="000000"/>
                <w:sz w:val="16"/>
                <w:szCs w:val="16"/>
              </w:rPr>
              <w:t>Destroy 2 years after supersession</w:t>
            </w:r>
          </w:p>
        </w:tc>
        <w:tc>
          <w:tcPr>
            <w:tcW w:w="3240" w:type="dxa"/>
            <w:tcBorders>
              <w:top w:val="single" w:sz="4" w:space="0" w:color="auto"/>
              <w:left w:val="single" w:sz="4" w:space="0" w:color="auto"/>
              <w:bottom w:val="single" w:sz="4" w:space="0" w:color="auto"/>
              <w:right w:val="single" w:sz="4" w:space="0" w:color="auto"/>
            </w:tcBorders>
            <w:shd w:val="clear" w:color="auto" w:fill="auto"/>
            <w:noWrap/>
          </w:tcPr>
          <w:p w14:paraId="05DBAF7F" w14:textId="06BA3651" w:rsidR="00E25791" w:rsidRPr="004F696C" w:rsidRDefault="00E25791" w:rsidP="00E25791">
            <w:pPr>
              <w:spacing w:after="0" w:line="240" w:lineRule="auto"/>
              <w:rPr>
                <w:rFonts w:ascii="Times New Roman" w:eastAsia="Times New Roman" w:hAnsi="Times New Roman" w:cs="Times New Roman"/>
                <w:color w:val="000000"/>
                <w:sz w:val="16"/>
                <w:szCs w:val="16"/>
              </w:rPr>
            </w:pPr>
            <w:r w:rsidRPr="004B48B3">
              <w:rPr>
                <w:rFonts w:ascii="Times New Roman" w:eastAsia="Times New Roman" w:hAnsi="Times New Roman" w:cs="Times New Roman"/>
                <w:color w:val="000000"/>
                <w:sz w:val="16"/>
                <w:szCs w:val="16"/>
              </w:rPr>
              <w:t>Z:Division of Policy Planning and Program Development (DPPPD)\</w:t>
            </w:r>
          </w:p>
        </w:tc>
        <w:tc>
          <w:tcPr>
            <w:tcW w:w="2406" w:type="dxa"/>
            <w:tcBorders>
              <w:top w:val="single" w:sz="4" w:space="0" w:color="auto"/>
              <w:left w:val="single" w:sz="4" w:space="0" w:color="auto"/>
              <w:bottom w:val="single" w:sz="4" w:space="0" w:color="auto"/>
              <w:right w:val="single" w:sz="4" w:space="0" w:color="auto"/>
            </w:tcBorders>
            <w:shd w:val="clear" w:color="auto" w:fill="auto"/>
            <w:noWrap/>
          </w:tcPr>
          <w:p w14:paraId="57E861B8" w14:textId="77777777" w:rsidR="00E25791" w:rsidRPr="004F696C" w:rsidRDefault="00E25791" w:rsidP="00E25791">
            <w:pPr>
              <w:rPr>
                <w:rFonts w:ascii="Times New Roman" w:hAnsi="Times New Roman" w:cs="Times New Roman"/>
                <w:sz w:val="16"/>
                <w:szCs w:val="16"/>
              </w:rPr>
            </w:pPr>
            <w:r w:rsidRPr="004F696C">
              <w:rPr>
                <w:rFonts w:ascii="Times New Roman" w:eastAsia="Times New Roman" w:hAnsi="Times New Roman" w:cs="Times New Roman"/>
                <w:color w:val="000000"/>
                <w:sz w:val="16"/>
                <w:szCs w:val="16"/>
              </w:rPr>
              <w:t>Tina Good</w:t>
            </w:r>
          </w:p>
        </w:tc>
      </w:tr>
      <w:tr w:rsidR="00E25791" w:rsidRPr="004F696C" w14:paraId="69F10CC4" w14:textId="77777777" w:rsidTr="005F4519">
        <w:trPr>
          <w:trHeight w:val="330"/>
        </w:trPr>
        <w:tc>
          <w:tcPr>
            <w:tcW w:w="2984" w:type="dxa"/>
            <w:tcBorders>
              <w:top w:val="single" w:sz="4" w:space="0" w:color="auto"/>
              <w:left w:val="single" w:sz="4" w:space="0" w:color="auto"/>
              <w:bottom w:val="single" w:sz="4" w:space="0" w:color="auto"/>
              <w:right w:val="single" w:sz="4" w:space="0" w:color="auto"/>
            </w:tcBorders>
            <w:shd w:val="clear" w:color="auto" w:fill="auto"/>
            <w:noWrap/>
          </w:tcPr>
          <w:p w14:paraId="137A8706" w14:textId="77777777" w:rsidR="00E25791" w:rsidRDefault="00E25791" w:rsidP="00E25791">
            <w:pPr>
              <w:spacing w:after="0" w:line="240" w:lineRule="auto"/>
              <w:rPr>
                <w:rFonts w:ascii="Times New Roman" w:eastAsia="Times New Roman" w:hAnsi="Times New Roman" w:cs="Times New Roman"/>
                <w:b/>
                <w:color w:val="000000"/>
                <w:sz w:val="16"/>
                <w:szCs w:val="16"/>
              </w:rPr>
            </w:pPr>
            <w:r w:rsidRPr="00E25791">
              <w:rPr>
                <w:rFonts w:ascii="Times New Roman" w:eastAsia="Times New Roman" w:hAnsi="Times New Roman" w:cs="Times New Roman"/>
                <w:b/>
                <w:color w:val="000000"/>
                <w:sz w:val="16"/>
                <w:szCs w:val="16"/>
              </w:rPr>
              <w:t>Non Records</w:t>
            </w:r>
          </w:p>
          <w:p w14:paraId="6D8AA943" w14:textId="184641C8" w:rsidR="00E25791" w:rsidRPr="00E25791" w:rsidRDefault="00110305" w:rsidP="00110305">
            <w:pPr>
              <w:spacing w:after="0" w:line="240" w:lineRule="auto"/>
              <w:rPr>
                <w:rFonts w:ascii="Times New Roman" w:eastAsia="Times New Roman" w:hAnsi="Times New Roman" w:cs="Times New Roman"/>
                <w:color w:val="000000"/>
                <w:sz w:val="16"/>
                <w:szCs w:val="16"/>
              </w:rPr>
            </w:pPr>
            <w:r w:rsidRPr="004F696C">
              <w:rPr>
                <w:rFonts w:ascii="Times New Roman" w:eastAsia="Times New Roman" w:hAnsi="Times New Roman" w:cs="Times New Roman"/>
                <w:color w:val="000000"/>
                <w:sz w:val="16"/>
                <w:szCs w:val="16"/>
              </w:rPr>
              <w:t>Government-owned informational papers, materials, e-mails, or documents, regardless of physical form or characteristic, not meeting the definition of a Federal record and kept for convenience of reference or solely for exhibit</w:t>
            </w:r>
            <w:r>
              <w:rPr>
                <w:rFonts w:ascii="Times New Roman" w:eastAsia="Times New Roman" w:hAnsi="Times New Roman" w:cs="Times New Roman"/>
                <w:color w:val="000000"/>
                <w:sz w:val="16"/>
                <w:szCs w:val="16"/>
              </w:rPr>
              <w:t>ion, but no longer than 2 years.</w:t>
            </w:r>
          </w:p>
        </w:tc>
        <w:tc>
          <w:tcPr>
            <w:tcW w:w="2356" w:type="dxa"/>
            <w:tcBorders>
              <w:top w:val="single" w:sz="4" w:space="0" w:color="auto"/>
              <w:left w:val="single" w:sz="4" w:space="0" w:color="auto"/>
              <w:bottom w:val="single" w:sz="4" w:space="0" w:color="auto"/>
              <w:right w:val="single" w:sz="4" w:space="0" w:color="auto"/>
            </w:tcBorders>
            <w:shd w:val="clear" w:color="auto" w:fill="auto"/>
            <w:noWrap/>
          </w:tcPr>
          <w:p w14:paraId="5D34E8AD" w14:textId="77777777" w:rsidR="00E25791" w:rsidRPr="004F696C" w:rsidRDefault="00E25791" w:rsidP="00E25791">
            <w:pPr>
              <w:pStyle w:val="TableParagraph"/>
              <w:spacing w:before="5"/>
              <w:rPr>
                <w:sz w:val="16"/>
                <w:szCs w:val="16"/>
              </w:rPr>
            </w:pPr>
            <w:r w:rsidRPr="004F696C">
              <w:rPr>
                <w:sz w:val="16"/>
                <w:szCs w:val="16"/>
              </w:rPr>
              <w:t>OFCCP.NONREC.2YMAX</w:t>
            </w:r>
          </w:p>
          <w:p w14:paraId="51CF0B04" w14:textId="77777777" w:rsidR="00E25791" w:rsidRPr="004F696C" w:rsidRDefault="00E25791" w:rsidP="00E25791">
            <w:pPr>
              <w:pStyle w:val="TableParagraph"/>
              <w:spacing w:before="5"/>
              <w:rPr>
                <w:sz w:val="16"/>
                <w:szCs w:val="16"/>
              </w:rPr>
            </w:pPr>
          </w:p>
          <w:p w14:paraId="7B8C505E" w14:textId="77777777" w:rsidR="00E25791" w:rsidRPr="004F696C" w:rsidRDefault="00E25791" w:rsidP="00E25791">
            <w:pPr>
              <w:spacing w:after="0" w:line="240" w:lineRule="auto"/>
              <w:rPr>
                <w:rFonts w:ascii="Times New Roman" w:eastAsia="Times New Roman" w:hAnsi="Times New Roman" w:cs="Times New Roman"/>
                <w:color w:val="000000"/>
                <w:sz w:val="16"/>
                <w:szCs w:val="16"/>
              </w:rPr>
            </w:pPr>
          </w:p>
        </w:tc>
        <w:tc>
          <w:tcPr>
            <w:tcW w:w="2324" w:type="dxa"/>
            <w:tcBorders>
              <w:top w:val="single" w:sz="4" w:space="0" w:color="auto"/>
              <w:left w:val="single" w:sz="4" w:space="0" w:color="auto"/>
              <w:bottom w:val="single" w:sz="4" w:space="0" w:color="auto"/>
              <w:right w:val="single" w:sz="4" w:space="0" w:color="auto"/>
            </w:tcBorders>
            <w:shd w:val="clear" w:color="auto" w:fill="auto"/>
            <w:noWrap/>
          </w:tcPr>
          <w:p w14:paraId="50F42F0B" w14:textId="0EE66DF3" w:rsidR="00E25791" w:rsidRPr="004F696C" w:rsidRDefault="00E25791" w:rsidP="00E25791">
            <w:pPr>
              <w:spacing w:after="0" w:line="240" w:lineRule="auto"/>
              <w:rPr>
                <w:rFonts w:ascii="Times New Roman" w:eastAsia="Times New Roman" w:hAnsi="Times New Roman" w:cs="Times New Roman"/>
                <w:color w:val="000000"/>
                <w:sz w:val="16"/>
                <w:szCs w:val="16"/>
              </w:rPr>
            </w:pPr>
            <w:r w:rsidRPr="004F696C">
              <w:rPr>
                <w:rFonts w:ascii="Times New Roman" w:eastAsia="Times New Roman" w:hAnsi="Times New Roman" w:cs="Times New Roman"/>
                <w:color w:val="000000"/>
                <w:sz w:val="16"/>
                <w:szCs w:val="16"/>
              </w:rPr>
              <w:t>Delete or destroy when no longer needed, but no longer than 2 years</w:t>
            </w:r>
          </w:p>
        </w:tc>
        <w:tc>
          <w:tcPr>
            <w:tcW w:w="3240" w:type="dxa"/>
            <w:tcBorders>
              <w:top w:val="single" w:sz="4" w:space="0" w:color="auto"/>
              <w:left w:val="single" w:sz="4" w:space="0" w:color="auto"/>
              <w:bottom w:val="single" w:sz="4" w:space="0" w:color="auto"/>
              <w:right w:val="single" w:sz="4" w:space="0" w:color="auto"/>
            </w:tcBorders>
            <w:shd w:val="clear" w:color="auto" w:fill="auto"/>
            <w:noWrap/>
          </w:tcPr>
          <w:p w14:paraId="42BD8D71" w14:textId="3914C06B" w:rsidR="00E25791" w:rsidRPr="004F696C" w:rsidRDefault="00E25791" w:rsidP="00E25791">
            <w:pPr>
              <w:spacing w:after="0" w:line="240" w:lineRule="auto"/>
              <w:rPr>
                <w:rFonts w:ascii="Times New Roman" w:eastAsia="Times New Roman" w:hAnsi="Times New Roman" w:cs="Times New Roman"/>
                <w:color w:val="000000"/>
                <w:sz w:val="16"/>
                <w:szCs w:val="16"/>
              </w:rPr>
            </w:pPr>
            <w:r w:rsidRPr="004F696C">
              <w:rPr>
                <w:rFonts w:ascii="Times New Roman" w:eastAsia="Times New Roman" w:hAnsi="Times New Roman" w:cs="Times New Roman"/>
                <w:color w:val="000000"/>
                <w:sz w:val="16"/>
                <w:szCs w:val="16"/>
              </w:rPr>
              <w:t>Z:Division of Policy Planning and Program Development (DPPPD)\</w:t>
            </w:r>
          </w:p>
        </w:tc>
        <w:tc>
          <w:tcPr>
            <w:tcW w:w="2406" w:type="dxa"/>
            <w:tcBorders>
              <w:top w:val="single" w:sz="4" w:space="0" w:color="auto"/>
              <w:left w:val="single" w:sz="4" w:space="0" w:color="auto"/>
              <w:bottom w:val="single" w:sz="4" w:space="0" w:color="auto"/>
              <w:right w:val="single" w:sz="4" w:space="0" w:color="auto"/>
            </w:tcBorders>
            <w:shd w:val="clear" w:color="auto" w:fill="auto"/>
            <w:noWrap/>
          </w:tcPr>
          <w:p w14:paraId="7CE7F6B9" w14:textId="6C26AB1A" w:rsidR="00E25791" w:rsidRPr="004F696C" w:rsidRDefault="00E25791" w:rsidP="00E25791">
            <w:pPr>
              <w:spacing w:after="0" w:line="240" w:lineRule="auto"/>
              <w:rPr>
                <w:rFonts w:ascii="Times New Roman" w:eastAsia="Times New Roman" w:hAnsi="Times New Roman" w:cs="Times New Roman"/>
                <w:color w:val="000000"/>
                <w:sz w:val="16"/>
                <w:szCs w:val="16"/>
              </w:rPr>
            </w:pPr>
            <w:r w:rsidRPr="004F696C">
              <w:rPr>
                <w:rFonts w:ascii="Times New Roman" w:eastAsia="Times New Roman" w:hAnsi="Times New Roman" w:cs="Times New Roman"/>
                <w:color w:val="000000"/>
                <w:sz w:val="16"/>
                <w:szCs w:val="16"/>
              </w:rPr>
              <w:t>Tina Good</w:t>
            </w:r>
          </w:p>
        </w:tc>
      </w:tr>
      <w:tr w:rsidR="001647D0" w:rsidRPr="004F696C" w14:paraId="3FD44E8C" w14:textId="77777777" w:rsidTr="005F4519">
        <w:trPr>
          <w:trHeight w:val="330"/>
        </w:trPr>
        <w:tc>
          <w:tcPr>
            <w:tcW w:w="2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83BB41"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c>
          <w:tcPr>
            <w:tcW w:w="23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B396B6"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c>
          <w:tcPr>
            <w:tcW w:w="23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A9A5C0"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488439"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c>
          <w:tcPr>
            <w:tcW w:w="24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0577DD"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r>
      <w:tr w:rsidR="001647D0" w:rsidRPr="004F696C" w14:paraId="20C701CF" w14:textId="77777777" w:rsidTr="005F4519">
        <w:trPr>
          <w:trHeight w:val="330"/>
        </w:trPr>
        <w:tc>
          <w:tcPr>
            <w:tcW w:w="2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D6350A"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c>
          <w:tcPr>
            <w:tcW w:w="2356" w:type="dxa"/>
            <w:tcBorders>
              <w:top w:val="single" w:sz="4" w:space="0" w:color="auto"/>
              <w:left w:val="single" w:sz="4" w:space="0" w:color="auto"/>
              <w:bottom w:val="single" w:sz="4" w:space="0" w:color="auto"/>
              <w:right w:val="single" w:sz="4" w:space="0" w:color="auto"/>
            </w:tcBorders>
            <w:shd w:val="clear" w:color="auto" w:fill="auto"/>
            <w:noWrap/>
          </w:tcPr>
          <w:p w14:paraId="0ABD94DB"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c>
          <w:tcPr>
            <w:tcW w:w="2324" w:type="dxa"/>
            <w:tcBorders>
              <w:top w:val="single" w:sz="4" w:space="0" w:color="auto"/>
              <w:left w:val="single" w:sz="4" w:space="0" w:color="auto"/>
              <w:bottom w:val="single" w:sz="4" w:space="0" w:color="auto"/>
              <w:right w:val="single" w:sz="4" w:space="0" w:color="auto"/>
            </w:tcBorders>
            <w:shd w:val="clear" w:color="auto" w:fill="auto"/>
            <w:noWrap/>
          </w:tcPr>
          <w:p w14:paraId="26044F55"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noWrap/>
          </w:tcPr>
          <w:p w14:paraId="0E642515"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c>
          <w:tcPr>
            <w:tcW w:w="24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EF48C2"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r>
      <w:tr w:rsidR="001647D0" w:rsidRPr="004F696C" w14:paraId="78D56E00" w14:textId="77777777" w:rsidTr="005F4519">
        <w:trPr>
          <w:trHeight w:val="330"/>
        </w:trPr>
        <w:tc>
          <w:tcPr>
            <w:tcW w:w="2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9D390B"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c>
          <w:tcPr>
            <w:tcW w:w="23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A2227A"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c>
          <w:tcPr>
            <w:tcW w:w="23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118719"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78AFAF"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c>
          <w:tcPr>
            <w:tcW w:w="24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F8B219"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r>
      <w:tr w:rsidR="001647D0" w:rsidRPr="004F696C" w14:paraId="1EAB474A" w14:textId="77777777" w:rsidTr="005F4519">
        <w:trPr>
          <w:trHeight w:val="330"/>
        </w:trPr>
        <w:tc>
          <w:tcPr>
            <w:tcW w:w="2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E9FF32"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c>
          <w:tcPr>
            <w:tcW w:w="2356" w:type="dxa"/>
            <w:tcBorders>
              <w:top w:val="single" w:sz="4" w:space="0" w:color="auto"/>
              <w:left w:val="single" w:sz="4" w:space="0" w:color="auto"/>
              <w:bottom w:val="single" w:sz="4" w:space="0" w:color="auto"/>
              <w:right w:val="single" w:sz="4" w:space="0" w:color="auto"/>
            </w:tcBorders>
            <w:shd w:val="clear" w:color="auto" w:fill="auto"/>
            <w:noWrap/>
          </w:tcPr>
          <w:p w14:paraId="61EFEB1E"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c>
          <w:tcPr>
            <w:tcW w:w="2324" w:type="dxa"/>
            <w:tcBorders>
              <w:top w:val="single" w:sz="4" w:space="0" w:color="auto"/>
              <w:left w:val="single" w:sz="4" w:space="0" w:color="auto"/>
              <w:bottom w:val="single" w:sz="4" w:space="0" w:color="auto"/>
              <w:right w:val="single" w:sz="4" w:space="0" w:color="auto"/>
            </w:tcBorders>
            <w:shd w:val="clear" w:color="auto" w:fill="auto"/>
            <w:noWrap/>
          </w:tcPr>
          <w:p w14:paraId="4C1BC274"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noWrap/>
          </w:tcPr>
          <w:p w14:paraId="5FFFACD6"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c>
          <w:tcPr>
            <w:tcW w:w="24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967FA1"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r>
      <w:tr w:rsidR="001647D0" w:rsidRPr="004F696C" w14:paraId="531228BE" w14:textId="77777777" w:rsidTr="005F4519">
        <w:trPr>
          <w:trHeight w:val="330"/>
        </w:trPr>
        <w:tc>
          <w:tcPr>
            <w:tcW w:w="2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DAA8D7"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c>
          <w:tcPr>
            <w:tcW w:w="23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8C1A77"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c>
          <w:tcPr>
            <w:tcW w:w="23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E049AE"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777B31"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c>
          <w:tcPr>
            <w:tcW w:w="24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BDDE9F"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r>
      <w:tr w:rsidR="001647D0" w:rsidRPr="004F696C" w14:paraId="547B4A23" w14:textId="77777777" w:rsidTr="005F4519">
        <w:trPr>
          <w:trHeight w:val="330"/>
        </w:trPr>
        <w:tc>
          <w:tcPr>
            <w:tcW w:w="2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B1D697"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c>
          <w:tcPr>
            <w:tcW w:w="23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824955"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c>
          <w:tcPr>
            <w:tcW w:w="23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43F9B4"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CF2E3B"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c>
          <w:tcPr>
            <w:tcW w:w="24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2D5DFB"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r>
      <w:tr w:rsidR="001647D0" w:rsidRPr="004F696C" w14:paraId="02F07DB0" w14:textId="77777777" w:rsidTr="005F4519">
        <w:trPr>
          <w:trHeight w:val="330"/>
        </w:trPr>
        <w:tc>
          <w:tcPr>
            <w:tcW w:w="2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D80665"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c>
          <w:tcPr>
            <w:tcW w:w="23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7A16D3"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c>
          <w:tcPr>
            <w:tcW w:w="23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CA7718"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479069"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c>
          <w:tcPr>
            <w:tcW w:w="24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7BEAEE"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r>
      <w:tr w:rsidR="001647D0" w:rsidRPr="004F696C" w14:paraId="2EA19267" w14:textId="77777777" w:rsidTr="005F4519">
        <w:trPr>
          <w:trHeight w:val="330"/>
        </w:trPr>
        <w:tc>
          <w:tcPr>
            <w:tcW w:w="2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127884"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c>
          <w:tcPr>
            <w:tcW w:w="23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A646E8"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c>
          <w:tcPr>
            <w:tcW w:w="23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FB12CB"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0CA76C"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c>
          <w:tcPr>
            <w:tcW w:w="24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7FC47C"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r>
      <w:tr w:rsidR="001647D0" w:rsidRPr="004F696C" w14:paraId="4C0E3E6F" w14:textId="77777777" w:rsidTr="005F4519">
        <w:trPr>
          <w:trHeight w:val="330"/>
        </w:trPr>
        <w:tc>
          <w:tcPr>
            <w:tcW w:w="2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7A4C98"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c>
          <w:tcPr>
            <w:tcW w:w="23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D90828"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c>
          <w:tcPr>
            <w:tcW w:w="23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1AD56E"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7A89D8"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c>
          <w:tcPr>
            <w:tcW w:w="24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06F5BD"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r>
      <w:tr w:rsidR="001647D0" w:rsidRPr="004F696C" w14:paraId="69FF1CA7" w14:textId="77777777" w:rsidTr="005F4519">
        <w:trPr>
          <w:trHeight w:val="330"/>
        </w:trPr>
        <w:tc>
          <w:tcPr>
            <w:tcW w:w="2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7DFBF1"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c>
          <w:tcPr>
            <w:tcW w:w="23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3741AA"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c>
          <w:tcPr>
            <w:tcW w:w="23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DEECED"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41597"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c>
          <w:tcPr>
            <w:tcW w:w="24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D255D"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r>
      <w:tr w:rsidR="001647D0" w:rsidRPr="004F696C" w14:paraId="0D61D44B" w14:textId="77777777" w:rsidTr="005F4519">
        <w:trPr>
          <w:trHeight w:val="330"/>
        </w:trPr>
        <w:tc>
          <w:tcPr>
            <w:tcW w:w="2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FB1186"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c>
          <w:tcPr>
            <w:tcW w:w="23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DC403D"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c>
          <w:tcPr>
            <w:tcW w:w="23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990FB1"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FBE799"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c>
          <w:tcPr>
            <w:tcW w:w="24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F09A72"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r>
      <w:tr w:rsidR="001647D0" w:rsidRPr="004F696C" w14:paraId="2725FCE0" w14:textId="77777777" w:rsidTr="005F4519">
        <w:trPr>
          <w:trHeight w:val="330"/>
        </w:trPr>
        <w:tc>
          <w:tcPr>
            <w:tcW w:w="2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1A02A8"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c>
          <w:tcPr>
            <w:tcW w:w="23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E4D6D2"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c>
          <w:tcPr>
            <w:tcW w:w="23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1236CB"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CCD0ED"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c>
          <w:tcPr>
            <w:tcW w:w="24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78035E"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r>
      <w:tr w:rsidR="001647D0" w:rsidRPr="004F696C" w14:paraId="404F9295" w14:textId="77777777" w:rsidTr="005F4519">
        <w:trPr>
          <w:trHeight w:val="330"/>
        </w:trPr>
        <w:tc>
          <w:tcPr>
            <w:tcW w:w="2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62DB0A"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c>
          <w:tcPr>
            <w:tcW w:w="23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79FB48"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c>
          <w:tcPr>
            <w:tcW w:w="23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A9BB52"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83FB2C"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c>
          <w:tcPr>
            <w:tcW w:w="24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47C4A4" w14:textId="77777777" w:rsidR="001647D0" w:rsidRPr="004F696C" w:rsidRDefault="001647D0" w:rsidP="001647D0">
            <w:pPr>
              <w:spacing w:after="0" w:line="240" w:lineRule="auto"/>
              <w:rPr>
                <w:rFonts w:ascii="Times New Roman" w:eastAsia="Times New Roman" w:hAnsi="Times New Roman" w:cs="Times New Roman"/>
                <w:color w:val="000000"/>
                <w:sz w:val="16"/>
                <w:szCs w:val="16"/>
              </w:rPr>
            </w:pPr>
          </w:p>
        </w:tc>
      </w:tr>
    </w:tbl>
    <w:p w14:paraId="47B73126" w14:textId="77777777" w:rsidR="008A32AC" w:rsidRDefault="008A32AC"/>
    <w:sectPr w:rsidR="008A32AC" w:rsidSect="005F4519">
      <w:headerReference w:type="default" r:id="rId8"/>
      <w:footerReference w:type="default" r:id="rId9"/>
      <w:headerReference w:type="first" r:id="rId10"/>
      <w:footerReference w:type="first" r:id="rId11"/>
      <w:pgSz w:w="15840" w:h="12240" w:orient="landscape"/>
      <w:pgMar w:top="1014" w:right="1440" w:bottom="1440" w:left="1440" w:header="630" w:footer="3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91960" w14:textId="77777777" w:rsidR="005476CB" w:rsidRDefault="005476CB" w:rsidP="005476CB">
      <w:pPr>
        <w:spacing w:after="0" w:line="240" w:lineRule="auto"/>
      </w:pPr>
      <w:r>
        <w:separator/>
      </w:r>
    </w:p>
  </w:endnote>
  <w:endnote w:type="continuationSeparator" w:id="0">
    <w:p w14:paraId="3D977A87" w14:textId="77777777" w:rsidR="005476CB" w:rsidRDefault="005476CB" w:rsidP="00547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56E79" w14:textId="1A24FE6F" w:rsidR="005476CB" w:rsidRPr="00E111B8" w:rsidRDefault="005476CB" w:rsidP="005476CB">
    <w:pPr>
      <w:pStyle w:val="Footer"/>
      <w:jc w:val="right"/>
      <w:rPr>
        <w:rFonts w:ascii="Times New Roman" w:hAnsi="Times New Roman" w:cs="Times New Roman"/>
        <w:sz w:val="20"/>
        <w:szCs w:val="20"/>
      </w:rPr>
    </w:pPr>
    <w:r w:rsidRPr="00E111B8">
      <w:rPr>
        <w:rFonts w:ascii="Times New Roman" w:hAnsi="Times New Roman" w:cs="Times New Roman"/>
        <w:sz w:val="20"/>
        <w:szCs w:val="20"/>
      </w:rPr>
      <w:t xml:space="preserve">Last </w:t>
    </w:r>
    <w:r w:rsidR="00A362D0">
      <w:rPr>
        <w:rFonts w:ascii="Times New Roman" w:hAnsi="Times New Roman" w:cs="Times New Roman"/>
        <w:sz w:val="20"/>
        <w:szCs w:val="20"/>
      </w:rPr>
      <w:t>Revised</w:t>
    </w:r>
    <w:r w:rsidRPr="00E111B8">
      <w:rPr>
        <w:rFonts w:ascii="Times New Roman" w:hAnsi="Times New Roman" w:cs="Times New Roman"/>
        <w:sz w:val="20"/>
        <w:szCs w:val="20"/>
      </w:rPr>
      <w:t xml:space="preserve">:  </w:t>
    </w:r>
    <w:r w:rsidR="005F4519">
      <w:rPr>
        <w:rFonts w:ascii="Times New Roman" w:hAnsi="Times New Roman" w:cs="Times New Roman"/>
        <w:sz w:val="20"/>
        <w:szCs w:val="20"/>
      </w:rPr>
      <w:t>August 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331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5215"/>
      <w:gridCol w:w="5310"/>
      <w:gridCol w:w="2790"/>
    </w:tblGrid>
    <w:tr w:rsidR="006802ED" w:rsidRPr="00AB317D" w14:paraId="23E80C12" w14:textId="77777777" w:rsidTr="001C7E87">
      <w:trPr>
        <w:trHeight w:val="620"/>
      </w:trPr>
      <w:tc>
        <w:tcPr>
          <w:tcW w:w="5215" w:type="dxa"/>
        </w:tcPr>
        <w:p w14:paraId="2ED4E06E" w14:textId="77777777" w:rsidR="006802ED" w:rsidRPr="002424A0" w:rsidRDefault="006802ED" w:rsidP="006802ED">
          <w:pPr>
            <w:pStyle w:val="Footer"/>
            <w:spacing w:line="276" w:lineRule="auto"/>
            <w:rPr>
              <w:rFonts w:ascii="Times New Roman" w:hAnsi="Times New Roman" w:cs="Times New Roman"/>
              <w:sz w:val="20"/>
              <w:szCs w:val="20"/>
            </w:rPr>
          </w:pPr>
          <w:r w:rsidRPr="002424A0">
            <w:rPr>
              <w:rFonts w:ascii="Times New Roman" w:hAnsi="Times New Roman" w:cs="Times New Roman"/>
              <w:sz w:val="20"/>
              <w:szCs w:val="20"/>
            </w:rPr>
            <w:t>Reviewed by (Supervisor) and Date:</w:t>
          </w:r>
          <w:r w:rsidRPr="002424A0">
            <w:rPr>
              <w:rFonts w:ascii="Times New Roman" w:hAnsi="Times New Roman" w:cs="Times New Roman"/>
              <w:sz w:val="20"/>
              <w:szCs w:val="20"/>
            </w:rPr>
            <w:br/>
          </w:r>
        </w:p>
      </w:tc>
      <w:tc>
        <w:tcPr>
          <w:tcW w:w="5310" w:type="dxa"/>
        </w:tcPr>
        <w:p w14:paraId="37B29C7A" w14:textId="77777777" w:rsidR="006802ED" w:rsidRPr="002424A0" w:rsidRDefault="006802ED" w:rsidP="006802ED">
          <w:pPr>
            <w:pStyle w:val="Footer"/>
            <w:spacing w:line="276" w:lineRule="auto"/>
            <w:rPr>
              <w:rFonts w:ascii="Times New Roman" w:hAnsi="Times New Roman" w:cs="Times New Roman"/>
              <w:sz w:val="20"/>
              <w:szCs w:val="20"/>
            </w:rPr>
          </w:pPr>
          <w:r w:rsidRPr="002424A0">
            <w:rPr>
              <w:rFonts w:ascii="Times New Roman" w:hAnsi="Times New Roman" w:cs="Times New Roman"/>
              <w:sz w:val="20"/>
              <w:szCs w:val="20"/>
            </w:rPr>
            <w:t>Approved by (Agency Records Officer)</w:t>
          </w:r>
          <w:r>
            <w:rPr>
              <w:rFonts w:ascii="Times New Roman" w:hAnsi="Times New Roman" w:cs="Times New Roman"/>
              <w:sz w:val="20"/>
              <w:szCs w:val="20"/>
            </w:rPr>
            <w:t xml:space="preserve"> and Date</w:t>
          </w:r>
          <w:r w:rsidRPr="002424A0">
            <w:rPr>
              <w:rFonts w:ascii="Times New Roman" w:hAnsi="Times New Roman" w:cs="Times New Roman"/>
              <w:sz w:val="20"/>
              <w:szCs w:val="20"/>
            </w:rPr>
            <w:t>:</w:t>
          </w:r>
          <w:r w:rsidRPr="002424A0">
            <w:rPr>
              <w:rFonts w:ascii="Times New Roman" w:hAnsi="Times New Roman" w:cs="Times New Roman"/>
              <w:sz w:val="20"/>
              <w:szCs w:val="20"/>
            </w:rPr>
            <w:br/>
          </w:r>
        </w:p>
      </w:tc>
      <w:tc>
        <w:tcPr>
          <w:tcW w:w="2790" w:type="dxa"/>
        </w:tcPr>
        <w:p w14:paraId="5A29B6DB" w14:textId="77777777" w:rsidR="006802ED" w:rsidRPr="002424A0" w:rsidRDefault="006802ED" w:rsidP="006802ED">
          <w:pPr>
            <w:pStyle w:val="Footer"/>
            <w:spacing w:line="276" w:lineRule="auto"/>
            <w:rPr>
              <w:rFonts w:ascii="Times New Roman" w:hAnsi="Times New Roman" w:cs="Times New Roman"/>
              <w:sz w:val="20"/>
              <w:szCs w:val="20"/>
            </w:rPr>
          </w:pPr>
          <w:r w:rsidRPr="002424A0">
            <w:rPr>
              <w:rFonts w:ascii="Times New Roman" w:hAnsi="Times New Roman" w:cs="Times New Roman"/>
              <w:sz w:val="20"/>
              <w:szCs w:val="20"/>
            </w:rPr>
            <w:t xml:space="preserve">Last </w:t>
          </w:r>
          <w:r>
            <w:rPr>
              <w:rFonts w:ascii="Times New Roman" w:hAnsi="Times New Roman" w:cs="Times New Roman"/>
              <w:sz w:val="20"/>
              <w:szCs w:val="20"/>
            </w:rPr>
            <w:t>Revise</w:t>
          </w:r>
          <w:r w:rsidRPr="002424A0">
            <w:rPr>
              <w:rFonts w:ascii="Times New Roman" w:hAnsi="Times New Roman" w:cs="Times New Roman"/>
              <w:sz w:val="20"/>
              <w:szCs w:val="20"/>
            </w:rPr>
            <w:t>d:</w:t>
          </w:r>
        </w:p>
        <w:p w14:paraId="0D58D4CA" w14:textId="77777777" w:rsidR="006802ED" w:rsidRPr="002424A0" w:rsidRDefault="006802ED" w:rsidP="006802ED">
          <w:pPr>
            <w:pStyle w:val="Footer"/>
            <w:spacing w:line="276" w:lineRule="auto"/>
            <w:rPr>
              <w:rFonts w:ascii="Times New Roman" w:hAnsi="Times New Roman" w:cs="Times New Roman"/>
              <w:sz w:val="20"/>
              <w:szCs w:val="20"/>
            </w:rPr>
          </w:pPr>
        </w:p>
      </w:tc>
    </w:tr>
  </w:tbl>
  <w:p w14:paraId="1823DB58" w14:textId="77777777" w:rsidR="006802ED" w:rsidRDefault="006802ED" w:rsidP="006802ED">
    <w:pPr>
      <w:pStyle w:val="Footer"/>
      <w:spacing w:line="276" w:lineRule="auto"/>
    </w:pPr>
  </w:p>
  <w:p w14:paraId="32A2796A" w14:textId="77777777" w:rsidR="00AB317D" w:rsidRDefault="00AB3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B1D1D" w14:textId="77777777" w:rsidR="005476CB" w:rsidRDefault="005476CB" w:rsidP="005476CB">
      <w:pPr>
        <w:spacing w:after="0" w:line="240" w:lineRule="auto"/>
      </w:pPr>
      <w:r>
        <w:separator/>
      </w:r>
    </w:p>
  </w:footnote>
  <w:footnote w:type="continuationSeparator" w:id="0">
    <w:p w14:paraId="4BAAD4BF" w14:textId="77777777" w:rsidR="005476CB" w:rsidRDefault="005476CB" w:rsidP="005476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3318" w:type="dxa"/>
      <w:tblLook w:val="04A0" w:firstRow="1" w:lastRow="0" w:firstColumn="1" w:lastColumn="0" w:noHBand="0" w:noVBand="1"/>
    </w:tblPr>
    <w:tblGrid>
      <w:gridCol w:w="2695"/>
      <w:gridCol w:w="2340"/>
      <w:gridCol w:w="2340"/>
      <w:gridCol w:w="3240"/>
      <w:gridCol w:w="2703"/>
    </w:tblGrid>
    <w:tr w:rsidR="00B727A7" w:rsidRPr="00921B5C" w14:paraId="6A72F8D7" w14:textId="77777777" w:rsidTr="00B727A7">
      <w:trPr>
        <w:trHeight w:val="330"/>
      </w:trPr>
      <w:tc>
        <w:tcPr>
          <w:tcW w:w="13318" w:type="dxa"/>
          <w:gridSpan w:val="5"/>
          <w:noWrap/>
        </w:tcPr>
        <w:p w14:paraId="13DB986B" w14:textId="77777777" w:rsidR="00B727A7" w:rsidRPr="005674EC" w:rsidRDefault="005674EC" w:rsidP="00B727A7">
          <w:pPr>
            <w:spacing w:after="0" w:line="240" w:lineRule="auto"/>
            <w:jc w:val="center"/>
            <w:rPr>
              <w:rFonts w:ascii="Times New Roman" w:eastAsia="Times New Roman" w:hAnsi="Times New Roman" w:cs="Times New Roman"/>
              <w:b/>
              <w:bCs/>
              <w:color w:val="000000"/>
              <w:sz w:val="28"/>
              <w:szCs w:val="28"/>
            </w:rPr>
          </w:pPr>
          <w:r w:rsidRPr="005674EC">
            <w:rPr>
              <w:rFonts w:ascii="Times New Roman" w:eastAsia="Times New Roman" w:hAnsi="Times New Roman" w:cs="Times New Roman"/>
              <w:b/>
              <w:bCs/>
              <w:color w:val="000000"/>
              <w:sz w:val="28"/>
              <w:szCs w:val="28"/>
            </w:rPr>
            <w:t xml:space="preserve">OFCCP </w:t>
          </w:r>
          <w:r w:rsidR="00B727A7" w:rsidRPr="005674EC">
            <w:rPr>
              <w:rFonts w:ascii="Times New Roman" w:eastAsia="Times New Roman" w:hAnsi="Times New Roman" w:cs="Times New Roman"/>
              <w:b/>
              <w:bCs/>
              <w:color w:val="000000"/>
              <w:sz w:val="28"/>
              <w:szCs w:val="28"/>
            </w:rPr>
            <w:t>FILE PLAN</w:t>
          </w:r>
        </w:p>
      </w:tc>
    </w:tr>
    <w:tr w:rsidR="00B727A7" w:rsidRPr="00921B5C" w14:paraId="2C63ED32" w14:textId="77777777" w:rsidTr="00340A3E">
      <w:trPr>
        <w:trHeight w:val="330"/>
      </w:trPr>
      <w:tc>
        <w:tcPr>
          <w:tcW w:w="13318" w:type="dxa"/>
          <w:gridSpan w:val="5"/>
          <w:shd w:val="clear" w:color="auto" w:fill="auto"/>
          <w:noWrap/>
          <w:hideMark/>
        </w:tcPr>
        <w:p w14:paraId="57C1443E" w14:textId="3D58DC32" w:rsidR="00B727A7" w:rsidRPr="00B727A7" w:rsidRDefault="00B727A7" w:rsidP="00B727A7">
          <w:pPr>
            <w:spacing w:after="0" w:line="240" w:lineRule="auto"/>
            <w:rPr>
              <w:rFonts w:ascii="Times New Roman" w:eastAsia="Times New Roman" w:hAnsi="Times New Roman" w:cs="Times New Roman"/>
              <w:bCs/>
              <w:color w:val="000000"/>
              <w:sz w:val="24"/>
              <w:szCs w:val="24"/>
            </w:rPr>
          </w:pPr>
          <w:r w:rsidRPr="00B727A7">
            <w:rPr>
              <w:rFonts w:ascii="Times New Roman" w:eastAsia="Times New Roman" w:hAnsi="Times New Roman" w:cs="Times New Roman"/>
              <w:bCs/>
              <w:color w:val="000000"/>
              <w:sz w:val="24"/>
              <w:szCs w:val="24"/>
            </w:rPr>
            <w:t>Division/Regional Office:</w:t>
          </w:r>
          <w:r w:rsidR="005F4519">
            <w:rPr>
              <w:rFonts w:ascii="Times New Roman" w:eastAsia="Times New Roman" w:hAnsi="Times New Roman" w:cs="Times New Roman"/>
              <w:bCs/>
              <w:color w:val="000000"/>
              <w:sz w:val="24"/>
              <w:szCs w:val="24"/>
            </w:rPr>
            <w:t xml:space="preserve"> Division of Policy and Program Development</w:t>
          </w:r>
        </w:p>
      </w:tc>
    </w:tr>
    <w:tr w:rsidR="00B727A7" w14:paraId="65D0147F" w14:textId="77777777" w:rsidTr="00340A3E">
      <w:trPr>
        <w:trHeight w:val="330"/>
      </w:trPr>
      <w:tc>
        <w:tcPr>
          <w:tcW w:w="13318" w:type="dxa"/>
          <w:gridSpan w:val="5"/>
          <w:shd w:val="clear" w:color="auto" w:fill="auto"/>
          <w:noWrap/>
        </w:tcPr>
        <w:p w14:paraId="108F5582" w14:textId="77777777" w:rsidR="00B727A7" w:rsidRPr="00B727A7" w:rsidRDefault="00B727A7" w:rsidP="00B727A7">
          <w:pPr>
            <w:spacing w:after="0" w:line="240" w:lineRule="auto"/>
            <w:rPr>
              <w:rFonts w:ascii="Times New Roman" w:eastAsia="Times New Roman" w:hAnsi="Times New Roman" w:cs="Times New Roman"/>
              <w:bCs/>
              <w:color w:val="000000"/>
              <w:sz w:val="24"/>
              <w:szCs w:val="24"/>
            </w:rPr>
          </w:pPr>
          <w:r w:rsidRPr="00B727A7">
            <w:rPr>
              <w:rFonts w:ascii="Times New Roman" w:eastAsia="Times New Roman" w:hAnsi="Times New Roman" w:cs="Times New Roman"/>
              <w:bCs/>
              <w:color w:val="000000"/>
              <w:sz w:val="24"/>
              <w:szCs w:val="24"/>
            </w:rPr>
            <w:t>Front Office/Branch/District/Area:</w:t>
          </w:r>
        </w:p>
      </w:tc>
    </w:tr>
    <w:tr w:rsidR="00B727A7" w14:paraId="2EAF3E35" w14:textId="77777777" w:rsidTr="00B727A7">
      <w:trPr>
        <w:trHeight w:val="330"/>
      </w:trPr>
      <w:tc>
        <w:tcPr>
          <w:tcW w:w="13318" w:type="dxa"/>
          <w:gridSpan w:val="5"/>
          <w:noWrap/>
        </w:tcPr>
        <w:p w14:paraId="7AAF35C8" w14:textId="7148B151" w:rsidR="00B727A7" w:rsidRPr="00B727A7" w:rsidRDefault="00B727A7" w:rsidP="00B727A7">
          <w:pPr>
            <w:spacing w:after="0" w:line="240" w:lineRule="auto"/>
            <w:rPr>
              <w:rFonts w:ascii="Times New Roman" w:eastAsia="Times New Roman" w:hAnsi="Times New Roman" w:cs="Times New Roman"/>
              <w:bCs/>
              <w:color w:val="000000"/>
              <w:sz w:val="24"/>
              <w:szCs w:val="24"/>
            </w:rPr>
          </w:pPr>
          <w:r w:rsidRPr="00B727A7">
            <w:rPr>
              <w:rFonts w:ascii="Times New Roman" w:eastAsia="Times New Roman" w:hAnsi="Times New Roman" w:cs="Times New Roman"/>
              <w:bCs/>
              <w:color w:val="000000"/>
              <w:sz w:val="24"/>
              <w:szCs w:val="24"/>
            </w:rPr>
            <w:t xml:space="preserve">Page </w:t>
          </w:r>
          <w:r w:rsidRPr="00B727A7">
            <w:rPr>
              <w:rFonts w:ascii="Times New Roman" w:eastAsia="Times New Roman" w:hAnsi="Times New Roman" w:cs="Times New Roman"/>
              <w:bCs/>
              <w:color w:val="000000"/>
              <w:sz w:val="24"/>
              <w:szCs w:val="24"/>
            </w:rPr>
            <w:fldChar w:fldCharType="begin"/>
          </w:r>
          <w:r w:rsidRPr="00B727A7">
            <w:rPr>
              <w:rFonts w:ascii="Times New Roman" w:eastAsia="Times New Roman" w:hAnsi="Times New Roman" w:cs="Times New Roman"/>
              <w:bCs/>
              <w:color w:val="000000"/>
              <w:sz w:val="24"/>
              <w:szCs w:val="24"/>
            </w:rPr>
            <w:instrText xml:space="preserve"> PAGE  \* Arabic  \* MERGEFORMAT </w:instrText>
          </w:r>
          <w:r w:rsidRPr="00B727A7">
            <w:rPr>
              <w:rFonts w:ascii="Times New Roman" w:eastAsia="Times New Roman" w:hAnsi="Times New Roman" w:cs="Times New Roman"/>
              <w:bCs/>
              <w:color w:val="000000"/>
              <w:sz w:val="24"/>
              <w:szCs w:val="24"/>
            </w:rPr>
            <w:fldChar w:fldCharType="separate"/>
          </w:r>
          <w:r w:rsidR="002C714C">
            <w:rPr>
              <w:rFonts w:ascii="Times New Roman" w:eastAsia="Times New Roman" w:hAnsi="Times New Roman" w:cs="Times New Roman"/>
              <w:bCs/>
              <w:noProof/>
              <w:color w:val="000000"/>
              <w:sz w:val="24"/>
              <w:szCs w:val="24"/>
            </w:rPr>
            <w:t>4</w:t>
          </w:r>
          <w:r w:rsidRPr="00B727A7">
            <w:rPr>
              <w:rFonts w:ascii="Times New Roman" w:eastAsia="Times New Roman" w:hAnsi="Times New Roman" w:cs="Times New Roman"/>
              <w:bCs/>
              <w:color w:val="000000"/>
              <w:sz w:val="24"/>
              <w:szCs w:val="24"/>
            </w:rPr>
            <w:fldChar w:fldCharType="end"/>
          </w:r>
          <w:r w:rsidRPr="00B727A7">
            <w:rPr>
              <w:rFonts w:ascii="Times New Roman" w:eastAsia="Times New Roman" w:hAnsi="Times New Roman" w:cs="Times New Roman"/>
              <w:bCs/>
              <w:color w:val="000000"/>
              <w:sz w:val="24"/>
              <w:szCs w:val="24"/>
            </w:rPr>
            <w:t xml:space="preserve"> of </w:t>
          </w:r>
          <w:r w:rsidRPr="00B727A7">
            <w:rPr>
              <w:rFonts w:ascii="Times New Roman" w:eastAsia="Times New Roman" w:hAnsi="Times New Roman" w:cs="Times New Roman"/>
              <w:bCs/>
              <w:color w:val="000000"/>
              <w:sz w:val="24"/>
              <w:szCs w:val="24"/>
            </w:rPr>
            <w:fldChar w:fldCharType="begin"/>
          </w:r>
          <w:r w:rsidRPr="00B727A7">
            <w:rPr>
              <w:rFonts w:ascii="Times New Roman" w:eastAsia="Times New Roman" w:hAnsi="Times New Roman" w:cs="Times New Roman"/>
              <w:bCs/>
              <w:color w:val="000000"/>
              <w:sz w:val="24"/>
              <w:szCs w:val="24"/>
            </w:rPr>
            <w:instrText xml:space="preserve"> NUMPAGES  \* Arabic  \* MERGEFORMAT </w:instrText>
          </w:r>
          <w:r w:rsidRPr="00B727A7">
            <w:rPr>
              <w:rFonts w:ascii="Times New Roman" w:eastAsia="Times New Roman" w:hAnsi="Times New Roman" w:cs="Times New Roman"/>
              <w:bCs/>
              <w:color w:val="000000"/>
              <w:sz w:val="24"/>
              <w:szCs w:val="24"/>
            </w:rPr>
            <w:fldChar w:fldCharType="separate"/>
          </w:r>
          <w:r w:rsidR="002C714C">
            <w:rPr>
              <w:rFonts w:ascii="Times New Roman" w:eastAsia="Times New Roman" w:hAnsi="Times New Roman" w:cs="Times New Roman"/>
              <w:bCs/>
              <w:noProof/>
              <w:color w:val="000000"/>
              <w:sz w:val="24"/>
              <w:szCs w:val="24"/>
            </w:rPr>
            <w:t>4</w:t>
          </w:r>
          <w:r w:rsidRPr="00B727A7">
            <w:rPr>
              <w:rFonts w:ascii="Times New Roman" w:eastAsia="Times New Roman" w:hAnsi="Times New Roman" w:cs="Times New Roman"/>
              <w:bCs/>
              <w:color w:val="000000"/>
              <w:sz w:val="24"/>
              <w:szCs w:val="24"/>
            </w:rPr>
            <w:fldChar w:fldCharType="end"/>
          </w:r>
        </w:p>
      </w:tc>
    </w:tr>
    <w:tr w:rsidR="00B966A4" w14:paraId="24583A99" w14:textId="77777777" w:rsidTr="00E25354">
      <w:trPr>
        <w:trHeight w:val="704"/>
      </w:trPr>
      <w:tc>
        <w:tcPr>
          <w:tcW w:w="2695" w:type="dxa"/>
          <w:shd w:val="clear" w:color="auto" w:fill="DEEAF6" w:themeFill="accent1" w:themeFillTint="33"/>
        </w:tcPr>
        <w:p w14:paraId="13F2372C" w14:textId="77777777" w:rsidR="00B966A4" w:rsidRPr="00921B5C" w:rsidRDefault="006F1109" w:rsidP="005A6051">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SERIES TITLE &amp; RECORD DESCRIPTION</w:t>
          </w:r>
        </w:p>
      </w:tc>
      <w:tc>
        <w:tcPr>
          <w:tcW w:w="2340" w:type="dxa"/>
          <w:shd w:val="clear" w:color="auto" w:fill="DEEAF6" w:themeFill="accent1" w:themeFillTint="33"/>
        </w:tcPr>
        <w:p w14:paraId="4E3B4423" w14:textId="77777777" w:rsidR="00B966A4" w:rsidRPr="00921B5C" w:rsidRDefault="00B966A4" w:rsidP="005A6051">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w:t>
          </w:r>
          <w:r w:rsidR="006F1109">
            <w:rPr>
              <w:rFonts w:ascii="Times New Roman" w:eastAsia="Times New Roman" w:hAnsi="Times New Roman" w:cs="Times New Roman"/>
              <w:b/>
              <w:bCs/>
              <w:color w:val="000000"/>
              <w:sz w:val="24"/>
              <w:szCs w:val="24"/>
            </w:rPr>
            <w:t>ECORD</w:t>
          </w:r>
          <w:r>
            <w:rPr>
              <w:rFonts w:ascii="Times New Roman" w:eastAsia="Times New Roman" w:hAnsi="Times New Roman" w:cs="Times New Roman"/>
              <w:b/>
              <w:bCs/>
              <w:color w:val="000000"/>
              <w:sz w:val="24"/>
              <w:szCs w:val="24"/>
            </w:rPr>
            <w:t xml:space="preserve"> SCHEDULE</w:t>
          </w:r>
        </w:p>
      </w:tc>
      <w:tc>
        <w:tcPr>
          <w:tcW w:w="2340" w:type="dxa"/>
          <w:shd w:val="clear" w:color="auto" w:fill="DEEAF6" w:themeFill="accent1" w:themeFillTint="33"/>
        </w:tcPr>
        <w:p w14:paraId="52B1D28C" w14:textId="77777777" w:rsidR="00B966A4" w:rsidRPr="00921B5C" w:rsidRDefault="00B966A4" w:rsidP="005A6051">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DISPOSITION</w:t>
          </w:r>
          <w:r w:rsidR="006F1109">
            <w:rPr>
              <w:rFonts w:ascii="Times New Roman" w:eastAsia="Times New Roman" w:hAnsi="Times New Roman" w:cs="Times New Roman"/>
              <w:b/>
              <w:bCs/>
              <w:color w:val="000000"/>
              <w:sz w:val="24"/>
              <w:szCs w:val="24"/>
            </w:rPr>
            <w:t xml:space="preserve"> AUTHORITY &amp;</w:t>
          </w:r>
          <w:r>
            <w:rPr>
              <w:rFonts w:ascii="Times New Roman" w:eastAsia="Times New Roman" w:hAnsi="Times New Roman" w:cs="Times New Roman"/>
              <w:b/>
              <w:bCs/>
              <w:color w:val="000000"/>
              <w:sz w:val="24"/>
              <w:szCs w:val="24"/>
            </w:rPr>
            <w:t xml:space="preserve"> INSTRUCTIONS</w:t>
          </w:r>
        </w:p>
      </w:tc>
      <w:tc>
        <w:tcPr>
          <w:tcW w:w="3240" w:type="dxa"/>
          <w:shd w:val="clear" w:color="auto" w:fill="DEEAF6" w:themeFill="accent1" w:themeFillTint="33"/>
        </w:tcPr>
        <w:p w14:paraId="0AE72AEA" w14:textId="77777777" w:rsidR="00B966A4" w:rsidRPr="00921B5C" w:rsidRDefault="00B966A4" w:rsidP="005A6051">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RECORDS LOCATION</w:t>
          </w:r>
        </w:p>
      </w:tc>
      <w:tc>
        <w:tcPr>
          <w:tcW w:w="2703" w:type="dxa"/>
          <w:shd w:val="clear" w:color="auto" w:fill="DEEAF6" w:themeFill="accent1" w:themeFillTint="33"/>
        </w:tcPr>
        <w:p w14:paraId="6166159E" w14:textId="77777777" w:rsidR="00B966A4" w:rsidRPr="00921B5C" w:rsidRDefault="00B966A4" w:rsidP="005A6051">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RECORDS CUSTODIAN</w:t>
          </w:r>
        </w:p>
      </w:tc>
    </w:tr>
  </w:tbl>
  <w:p w14:paraId="67CCBE25" w14:textId="77777777" w:rsidR="00B727A7" w:rsidRDefault="00B727A7" w:rsidP="00B362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3318" w:type="dxa"/>
      <w:tblLook w:val="04A0" w:firstRow="1" w:lastRow="0" w:firstColumn="1" w:lastColumn="0" w:noHBand="0" w:noVBand="1"/>
    </w:tblPr>
    <w:tblGrid>
      <w:gridCol w:w="2695"/>
      <w:gridCol w:w="2340"/>
      <w:gridCol w:w="2340"/>
      <w:gridCol w:w="3240"/>
      <w:gridCol w:w="2703"/>
    </w:tblGrid>
    <w:tr w:rsidR="00AB317D" w:rsidRPr="005674EC" w14:paraId="27AD6C1F" w14:textId="77777777" w:rsidTr="001C7E87">
      <w:trPr>
        <w:trHeight w:val="330"/>
      </w:trPr>
      <w:tc>
        <w:tcPr>
          <w:tcW w:w="13318" w:type="dxa"/>
          <w:gridSpan w:val="5"/>
          <w:noWrap/>
        </w:tcPr>
        <w:p w14:paraId="60DA098E" w14:textId="77777777" w:rsidR="00AB317D" w:rsidRPr="005674EC" w:rsidRDefault="00AB317D" w:rsidP="00AB317D">
          <w:pPr>
            <w:spacing w:after="0" w:line="240" w:lineRule="auto"/>
            <w:jc w:val="center"/>
            <w:rPr>
              <w:rFonts w:ascii="Times New Roman" w:eastAsia="Times New Roman" w:hAnsi="Times New Roman" w:cs="Times New Roman"/>
              <w:b/>
              <w:bCs/>
              <w:color w:val="000000"/>
              <w:sz w:val="28"/>
              <w:szCs w:val="28"/>
            </w:rPr>
          </w:pPr>
          <w:r w:rsidRPr="005674EC">
            <w:rPr>
              <w:rFonts w:ascii="Times New Roman" w:eastAsia="Times New Roman" w:hAnsi="Times New Roman" w:cs="Times New Roman"/>
              <w:b/>
              <w:bCs/>
              <w:color w:val="000000"/>
              <w:sz w:val="28"/>
              <w:szCs w:val="28"/>
            </w:rPr>
            <w:t>OFCCP FILE PLAN</w:t>
          </w:r>
        </w:p>
      </w:tc>
    </w:tr>
    <w:tr w:rsidR="00AB317D" w:rsidRPr="00B727A7" w14:paraId="4AD2E125" w14:textId="77777777" w:rsidTr="001C7E87">
      <w:trPr>
        <w:trHeight w:val="330"/>
      </w:trPr>
      <w:tc>
        <w:tcPr>
          <w:tcW w:w="13318" w:type="dxa"/>
          <w:gridSpan w:val="5"/>
          <w:shd w:val="clear" w:color="auto" w:fill="auto"/>
          <w:noWrap/>
          <w:hideMark/>
        </w:tcPr>
        <w:p w14:paraId="4319AB71" w14:textId="77777777" w:rsidR="00AB317D" w:rsidRPr="00B727A7" w:rsidRDefault="00AB317D" w:rsidP="00AB317D">
          <w:pPr>
            <w:spacing w:after="0" w:line="240" w:lineRule="auto"/>
            <w:rPr>
              <w:rFonts w:ascii="Times New Roman" w:eastAsia="Times New Roman" w:hAnsi="Times New Roman" w:cs="Times New Roman"/>
              <w:bCs/>
              <w:color w:val="000000"/>
              <w:sz w:val="24"/>
              <w:szCs w:val="24"/>
            </w:rPr>
          </w:pPr>
          <w:r w:rsidRPr="00B727A7">
            <w:rPr>
              <w:rFonts w:ascii="Times New Roman" w:eastAsia="Times New Roman" w:hAnsi="Times New Roman" w:cs="Times New Roman"/>
              <w:bCs/>
              <w:color w:val="000000"/>
              <w:sz w:val="24"/>
              <w:szCs w:val="24"/>
            </w:rPr>
            <w:t>Division/Regional Office:</w:t>
          </w:r>
          <w:r w:rsidR="00C3348C">
            <w:rPr>
              <w:rFonts w:ascii="Times New Roman" w:eastAsia="Times New Roman" w:hAnsi="Times New Roman" w:cs="Times New Roman"/>
              <w:bCs/>
              <w:color w:val="000000"/>
              <w:sz w:val="24"/>
              <w:szCs w:val="24"/>
            </w:rPr>
            <w:t xml:space="preserve">  National Office</w:t>
          </w:r>
        </w:p>
      </w:tc>
    </w:tr>
    <w:tr w:rsidR="00AB317D" w:rsidRPr="00B727A7" w14:paraId="7CFAB8BA" w14:textId="77777777" w:rsidTr="001C7E87">
      <w:trPr>
        <w:trHeight w:val="330"/>
      </w:trPr>
      <w:tc>
        <w:tcPr>
          <w:tcW w:w="13318" w:type="dxa"/>
          <w:gridSpan w:val="5"/>
          <w:shd w:val="clear" w:color="auto" w:fill="auto"/>
          <w:noWrap/>
        </w:tcPr>
        <w:p w14:paraId="17143324" w14:textId="77777777" w:rsidR="00AB317D" w:rsidRPr="00B727A7" w:rsidRDefault="00AB317D" w:rsidP="00AB317D">
          <w:pPr>
            <w:spacing w:after="0" w:line="240" w:lineRule="auto"/>
            <w:rPr>
              <w:rFonts w:ascii="Times New Roman" w:eastAsia="Times New Roman" w:hAnsi="Times New Roman" w:cs="Times New Roman"/>
              <w:bCs/>
              <w:color w:val="000000"/>
              <w:sz w:val="24"/>
              <w:szCs w:val="24"/>
            </w:rPr>
          </w:pPr>
          <w:r w:rsidRPr="00B727A7">
            <w:rPr>
              <w:rFonts w:ascii="Times New Roman" w:eastAsia="Times New Roman" w:hAnsi="Times New Roman" w:cs="Times New Roman"/>
              <w:bCs/>
              <w:color w:val="000000"/>
              <w:sz w:val="24"/>
              <w:szCs w:val="24"/>
            </w:rPr>
            <w:t>Front Office/Branch/District/Area:</w:t>
          </w:r>
          <w:r w:rsidR="00C3348C">
            <w:rPr>
              <w:rFonts w:ascii="Times New Roman" w:eastAsia="Times New Roman" w:hAnsi="Times New Roman" w:cs="Times New Roman"/>
              <w:bCs/>
              <w:color w:val="000000"/>
              <w:sz w:val="24"/>
              <w:szCs w:val="24"/>
            </w:rPr>
            <w:t xml:space="preserve">  DPPD</w:t>
          </w:r>
        </w:p>
      </w:tc>
    </w:tr>
    <w:tr w:rsidR="00AB317D" w:rsidRPr="00B727A7" w14:paraId="0BC4A4C8" w14:textId="77777777" w:rsidTr="001C7E87">
      <w:trPr>
        <w:trHeight w:val="330"/>
      </w:trPr>
      <w:tc>
        <w:tcPr>
          <w:tcW w:w="13318" w:type="dxa"/>
          <w:gridSpan w:val="5"/>
          <w:noWrap/>
        </w:tcPr>
        <w:p w14:paraId="398DB0CE" w14:textId="1FCBE81C" w:rsidR="00AB317D" w:rsidRPr="00B727A7" w:rsidRDefault="00AB317D" w:rsidP="00AB317D">
          <w:pPr>
            <w:spacing w:after="0" w:line="240" w:lineRule="auto"/>
            <w:rPr>
              <w:rFonts w:ascii="Times New Roman" w:eastAsia="Times New Roman" w:hAnsi="Times New Roman" w:cs="Times New Roman"/>
              <w:bCs/>
              <w:color w:val="000000"/>
              <w:sz w:val="24"/>
              <w:szCs w:val="24"/>
            </w:rPr>
          </w:pPr>
          <w:r w:rsidRPr="00B727A7">
            <w:rPr>
              <w:rFonts w:ascii="Times New Roman" w:eastAsia="Times New Roman" w:hAnsi="Times New Roman" w:cs="Times New Roman"/>
              <w:bCs/>
              <w:color w:val="000000"/>
              <w:sz w:val="24"/>
              <w:szCs w:val="24"/>
            </w:rPr>
            <w:t xml:space="preserve">Page </w:t>
          </w:r>
          <w:r w:rsidRPr="00B727A7">
            <w:rPr>
              <w:rFonts w:ascii="Times New Roman" w:eastAsia="Times New Roman" w:hAnsi="Times New Roman" w:cs="Times New Roman"/>
              <w:bCs/>
              <w:color w:val="000000"/>
              <w:sz w:val="24"/>
              <w:szCs w:val="24"/>
            </w:rPr>
            <w:fldChar w:fldCharType="begin"/>
          </w:r>
          <w:r w:rsidRPr="00B727A7">
            <w:rPr>
              <w:rFonts w:ascii="Times New Roman" w:eastAsia="Times New Roman" w:hAnsi="Times New Roman" w:cs="Times New Roman"/>
              <w:bCs/>
              <w:color w:val="000000"/>
              <w:sz w:val="24"/>
              <w:szCs w:val="24"/>
            </w:rPr>
            <w:instrText xml:space="preserve"> PAGE  \* Arabic  \* MERGEFORMAT </w:instrText>
          </w:r>
          <w:r w:rsidRPr="00B727A7">
            <w:rPr>
              <w:rFonts w:ascii="Times New Roman" w:eastAsia="Times New Roman" w:hAnsi="Times New Roman" w:cs="Times New Roman"/>
              <w:bCs/>
              <w:color w:val="000000"/>
              <w:sz w:val="24"/>
              <w:szCs w:val="24"/>
            </w:rPr>
            <w:fldChar w:fldCharType="separate"/>
          </w:r>
          <w:r w:rsidR="005F4519">
            <w:rPr>
              <w:rFonts w:ascii="Times New Roman" w:eastAsia="Times New Roman" w:hAnsi="Times New Roman" w:cs="Times New Roman"/>
              <w:bCs/>
              <w:noProof/>
              <w:color w:val="000000"/>
              <w:sz w:val="24"/>
              <w:szCs w:val="24"/>
            </w:rPr>
            <w:t>1</w:t>
          </w:r>
          <w:r w:rsidRPr="00B727A7">
            <w:rPr>
              <w:rFonts w:ascii="Times New Roman" w:eastAsia="Times New Roman" w:hAnsi="Times New Roman" w:cs="Times New Roman"/>
              <w:bCs/>
              <w:color w:val="000000"/>
              <w:sz w:val="24"/>
              <w:szCs w:val="24"/>
            </w:rPr>
            <w:fldChar w:fldCharType="end"/>
          </w:r>
          <w:r w:rsidRPr="00B727A7">
            <w:rPr>
              <w:rFonts w:ascii="Times New Roman" w:eastAsia="Times New Roman" w:hAnsi="Times New Roman" w:cs="Times New Roman"/>
              <w:bCs/>
              <w:color w:val="000000"/>
              <w:sz w:val="24"/>
              <w:szCs w:val="24"/>
            </w:rPr>
            <w:t xml:space="preserve"> of </w:t>
          </w:r>
          <w:r w:rsidRPr="00B727A7">
            <w:rPr>
              <w:rFonts w:ascii="Times New Roman" w:eastAsia="Times New Roman" w:hAnsi="Times New Roman" w:cs="Times New Roman"/>
              <w:bCs/>
              <w:color w:val="000000"/>
              <w:sz w:val="24"/>
              <w:szCs w:val="24"/>
            </w:rPr>
            <w:fldChar w:fldCharType="begin"/>
          </w:r>
          <w:r w:rsidRPr="00B727A7">
            <w:rPr>
              <w:rFonts w:ascii="Times New Roman" w:eastAsia="Times New Roman" w:hAnsi="Times New Roman" w:cs="Times New Roman"/>
              <w:bCs/>
              <w:color w:val="000000"/>
              <w:sz w:val="24"/>
              <w:szCs w:val="24"/>
            </w:rPr>
            <w:instrText xml:space="preserve"> NUMPAGES  \* Arabic  \* MERGEFORMAT </w:instrText>
          </w:r>
          <w:r w:rsidRPr="00B727A7">
            <w:rPr>
              <w:rFonts w:ascii="Times New Roman" w:eastAsia="Times New Roman" w:hAnsi="Times New Roman" w:cs="Times New Roman"/>
              <w:bCs/>
              <w:color w:val="000000"/>
              <w:sz w:val="24"/>
              <w:szCs w:val="24"/>
            </w:rPr>
            <w:fldChar w:fldCharType="separate"/>
          </w:r>
          <w:r w:rsidR="005F4519">
            <w:rPr>
              <w:rFonts w:ascii="Times New Roman" w:eastAsia="Times New Roman" w:hAnsi="Times New Roman" w:cs="Times New Roman"/>
              <w:bCs/>
              <w:noProof/>
              <w:color w:val="000000"/>
              <w:sz w:val="24"/>
              <w:szCs w:val="24"/>
            </w:rPr>
            <w:t>4</w:t>
          </w:r>
          <w:r w:rsidRPr="00B727A7">
            <w:rPr>
              <w:rFonts w:ascii="Times New Roman" w:eastAsia="Times New Roman" w:hAnsi="Times New Roman" w:cs="Times New Roman"/>
              <w:bCs/>
              <w:color w:val="000000"/>
              <w:sz w:val="24"/>
              <w:szCs w:val="24"/>
            </w:rPr>
            <w:fldChar w:fldCharType="end"/>
          </w:r>
        </w:p>
      </w:tc>
    </w:tr>
    <w:tr w:rsidR="00AB317D" w:rsidRPr="00921B5C" w14:paraId="18BE091C" w14:textId="77777777" w:rsidTr="00E25354">
      <w:trPr>
        <w:trHeight w:val="704"/>
      </w:trPr>
      <w:tc>
        <w:tcPr>
          <w:tcW w:w="2695" w:type="dxa"/>
          <w:shd w:val="clear" w:color="auto" w:fill="DEEAF6" w:themeFill="accent1" w:themeFillTint="33"/>
          <w:vAlign w:val="bottom"/>
        </w:tcPr>
        <w:p w14:paraId="11F24D3F" w14:textId="77777777" w:rsidR="00AB317D" w:rsidRPr="00921B5C" w:rsidRDefault="00AB317D" w:rsidP="00AB317D">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SERIES TITLE &amp; RECORD DESCRIPTION</w:t>
          </w:r>
        </w:p>
      </w:tc>
      <w:tc>
        <w:tcPr>
          <w:tcW w:w="2340" w:type="dxa"/>
          <w:shd w:val="clear" w:color="auto" w:fill="DEEAF6" w:themeFill="accent1" w:themeFillTint="33"/>
        </w:tcPr>
        <w:p w14:paraId="178A3365" w14:textId="77777777" w:rsidR="00AB317D" w:rsidRPr="00921B5C" w:rsidRDefault="00AB317D" w:rsidP="00E25354">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RECORD SCHEDULE</w:t>
          </w:r>
        </w:p>
      </w:tc>
      <w:tc>
        <w:tcPr>
          <w:tcW w:w="2340" w:type="dxa"/>
          <w:shd w:val="clear" w:color="auto" w:fill="DEEAF6" w:themeFill="accent1" w:themeFillTint="33"/>
        </w:tcPr>
        <w:p w14:paraId="2BE26470" w14:textId="77777777" w:rsidR="00AB317D" w:rsidRPr="00921B5C" w:rsidRDefault="00AB317D" w:rsidP="00AB317D">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DISPOSITION AUTHORITY &amp; INSTRUCTIONS</w:t>
          </w:r>
        </w:p>
      </w:tc>
      <w:tc>
        <w:tcPr>
          <w:tcW w:w="3240" w:type="dxa"/>
          <w:shd w:val="clear" w:color="auto" w:fill="DEEAF6" w:themeFill="accent1" w:themeFillTint="33"/>
        </w:tcPr>
        <w:p w14:paraId="2733DFC0" w14:textId="77777777" w:rsidR="00AB317D" w:rsidRPr="00921B5C" w:rsidRDefault="00AB317D" w:rsidP="00AB317D">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RECORDS LOCATION</w:t>
          </w:r>
        </w:p>
      </w:tc>
      <w:tc>
        <w:tcPr>
          <w:tcW w:w="2703" w:type="dxa"/>
          <w:shd w:val="clear" w:color="auto" w:fill="DEEAF6" w:themeFill="accent1" w:themeFillTint="33"/>
        </w:tcPr>
        <w:p w14:paraId="0C1B9209" w14:textId="77777777" w:rsidR="00AB317D" w:rsidRPr="00921B5C" w:rsidRDefault="00AB317D" w:rsidP="00AB317D">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RECORDS CUSTODIAN</w:t>
          </w:r>
        </w:p>
      </w:tc>
    </w:tr>
  </w:tbl>
  <w:p w14:paraId="4D704698" w14:textId="77777777" w:rsidR="00AB317D" w:rsidRDefault="00AB31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64CA2"/>
    <w:multiLevelType w:val="hybridMultilevel"/>
    <w:tmpl w:val="424CD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2"/>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56F"/>
    <w:rsid w:val="00005FCF"/>
    <w:rsid w:val="00014218"/>
    <w:rsid w:val="00024451"/>
    <w:rsid w:val="00053241"/>
    <w:rsid w:val="0006316D"/>
    <w:rsid w:val="000E402C"/>
    <w:rsid w:val="00103E61"/>
    <w:rsid w:val="00110305"/>
    <w:rsid w:val="0015165A"/>
    <w:rsid w:val="001647D0"/>
    <w:rsid w:val="00182DB4"/>
    <w:rsid w:val="001C106E"/>
    <w:rsid w:val="001D73A1"/>
    <w:rsid w:val="00235AC2"/>
    <w:rsid w:val="002555BB"/>
    <w:rsid w:val="0026676D"/>
    <w:rsid w:val="002A11FF"/>
    <w:rsid w:val="002C714C"/>
    <w:rsid w:val="002F3111"/>
    <w:rsid w:val="00340A3E"/>
    <w:rsid w:val="00347BE7"/>
    <w:rsid w:val="003A1984"/>
    <w:rsid w:val="003A7C99"/>
    <w:rsid w:val="004C2003"/>
    <w:rsid w:val="004F696C"/>
    <w:rsid w:val="00503AE9"/>
    <w:rsid w:val="00536C80"/>
    <w:rsid w:val="005476CB"/>
    <w:rsid w:val="005674EC"/>
    <w:rsid w:val="00590021"/>
    <w:rsid w:val="005A1F54"/>
    <w:rsid w:val="005A6051"/>
    <w:rsid w:val="005B348C"/>
    <w:rsid w:val="005F4519"/>
    <w:rsid w:val="00606B64"/>
    <w:rsid w:val="00620CE8"/>
    <w:rsid w:val="00633CD2"/>
    <w:rsid w:val="006652CE"/>
    <w:rsid w:val="006802ED"/>
    <w:rsid w:val="00687996"/>
    <w:rsid w:val="006B20CF"/>
    <w:rsid w:val="006F1109"/>
    <w:rsid w:val="007B4921"/>
    <w:rsid w:val="007F4A73"/>
    <w:rsid w:val="008158B4"/>
    <w:rsid w:val="00865D4B"/>
    <w:rsid w:val="008A32AC"/>
    <w:rsid w:val="008B0752"/>
    <w:rsid w:val="00902755"/>
    <w:rsid w:val="009437CB"/>
    <w:rsid w:val="0096525F"/>
    <w:rsid w:val="00975B59"/>
    <w:rsid w:val="009C42EE"/>
    <w:rsid w:val="009F4277"/>
    <w:rsid w:val="00A362D0"/>
    <w:rsid w:val="00A51D02"/>
    <w:rsid w:val="00A65C72"/>
    <w:rsid w:val="00A6658E"/>
    <w:rsid w:val="00AA09C6"/>
    <w:rsid w:val="00AA50EB"/>
    <w:rsid w:val="00AB317D"/>
    <w:rsid w:val="00AF4E50"/>
    <w:rsid w:val="00B34AAE"/>
    <w:rsid w:val="00B362CE"/>
    <w:rsid w:val="00B727A7"/>
    <w:rsid w:val="00B966A4"/>
    <w:rsid w:val="00BB18CC"/>
    <w:rsid w:val="00BB429A"/>
    <w:rsid w:val="00BE2AAD"/>
    <w:rsid w:val="00C201E8"/>
    <w:rsid w:val="00C2156F"/>
    <w:rsid w:val="00C3348C"/>
    <w:rsid w:val="00CA4F65"/>
    <w:rsid w:val="00CE7373"/>
    <w:rsid w:val="00D1479D"/>
    <w:rsid w:val="00D33F9E"/>
    <w:rsid w:val="00D40B2E"/>
    <w:rsid w:val="00D90113"/>
    <w:rsid w:val="00E111B8"/>
    <w:rsid w:val="00E25354"/>
    <w:rsid w:val="00E25687"/>
    <w:rsid w:val="00E25791"/>
    <w:rsid w:val="00E71994"/>
    <w:rsid w:val="00E77648"/>
    <w:rsid w:val="00EB2DA2"/>
    <w:rsid w:val="00F3085A"/>
    <w:rsid w:val="00F31A5D"/>
    <w:rsid w:val="00F41258"/>
    <w:rsid w:val="00F76B84"/>
    <w:rsid w:val="00FD0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2ADD915"/>
  <w15:chartTrackingRefBased/>
  <w15:docId w15:val="{2ADC19DB-97CE-44DB-8A51-80DB78787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56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76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6CB"/>
  </w:style>
  <w:style w:type="paragraph" w:styleId="Footer">
    <w:name w:val="footer"/>
    <w:basedOn w:val="Normal"/>
    <w:link w:val="FooterChar"/>
    <w:uiPriority w:val="99"/>
    <w:unhideWhenUsed/>
    <w:rsid w:val="005476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6CB"/>
  </w:style>
  <w:style w:type="table" w:styleId="TableGrid">
    <w:name w:val="Table Grid"/>
    <w:basedOn w:val="TableNormal"/>
    <w:uiPriority w:val="39"/>
    <w:rsid w:val="00B72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3A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AE9"/>
    <w:rPr>
      <w:rFonts w:ascii="Segoe UI" w:hAnsi="Segoe UI" w:cs="Segoe UI"/>
      <w:sz w:val="18"/>
      <w:szCs w:val="18"/>
    </w:rPr>
  </w:style>
  <w:style w:type="paragraph" w:customStyle="1" w:styleId="TableParagraph">
    <w:name w:val="Table Paragraph"/>
    <w:basedOn w:val="Normal"/>
    <w:uiPriority w:val="1"/>
    <w:qFormat/>
    <w:rsid w:val="000E402C"/>
    <w:pPr>
      <w:widowControl w:val="0"/>
      <w:autoSpaceDE w:val="0"/>
      <w:autoSpaceDN w:val="0"/>
      <w:spacing w:after="0" w:line="240" w:lineRule="auto"/>
    </w:pPr>
    <w:rPr>
      <w:rFonts w:ascii="Times New Roman" w:eastAsia="Times New Roman" w:hAnsi="Times New Roman" w:cs="Times New Roman"/>
      <w:lang w:bidi="en-US"/>
    </w:rPr>
  </w:style>
  <w:style w:type="paragraph" w:styleId="ListParagraph">
    <w:name w:val="List Paragraph"/>
    <w:basedOn w:val="Normal"/>
    <w:uiPriority w:val="34"/>
    <w:qFormat/>
    <w:rsid w:val="002555BB"/>
    <w:pPr>
      <w:ind w:left="720"/>
      <w:contextualSpacing/>
    </w:pPr>
  </w:style>
  <w:style w:type="paragraph" w:customStyle="1" w:styleId="Default">
    <w:name w:val="Default"/>
    <w:rsid w:val="00F76B84"/>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5A1F54"/>
    <w:rPr>
      <w:sz w:val="16"/>
      <w:szCs w:val="16"/>
    </w:rPr>
  </w:style>
  <w:style w:type="paragraph" w:styleId="CommentText">
    <w:name w:val="annotation text"/>
    <w:basedOn w:val="Normal"/>
    <w:link w:val="CommentTextChar"/>
    <w:uiPriority w:val="99"/>
    <w:unhideWhenUsed/>
    <w:rsid w:val="005A1F54"/>
    <w:pPr>
      <w:spacing w:line="240" w:lineRule="auto"/>
    </w:pPr>
    <w:rPr>
      <w:sz w:val="20"/>
      <w:szCs w:val="20"/>
    </w:rPr>
  </w:style>
  <w:style w:type="character" w:customStyle="1" w:styleId="CommentTextChar">
    <w:name w:val="Comment Text Char"/>
    <w:basedOn w:val="DefaultParagraphFont"/>
    <w:link w:val="CommentText"/>
    <w:uiPriority w:val="99"/>
    <w:rsid w:val="005A1F54"/>
    <w:rPr>
      <w:sz w:val="20"/>
      <w:szCs w:val="20"/>
    </w:rPr>
  </w:style>
  <w:style w:type="paragraph" w:styleId="CommentSubject">
    <w:name w:val="annotation subject"/>
    <w:basedOn w:val="CommentText"/>
    <w:next w:val="CommentText"/>
    <w:link w:val="CommentSubjectChar"/>
    <w:uiPriority w:val="99"/>
    <w:semiHidden/>
    <w:unhideWhenUsed/>
    <w:rsid w:val="005A1F54"/>
    <w:rPr>
      <w:b/>
      <w:bCs/>
    </w:rPr>
  </w:style>
  <w:style w:type="character" w:customStyle="1" w:styleId="CommentSubjectChar">
    <w:name w:val="Comment Subject Char"/>
    <w:basedOn w:val="CommentTextChar"/>
    <w:link w:val="CommentSubject"/>
    <w:uiPriority w:val="99"/>
    <w:semiHidden/>
    <w:rsid w:val="005A1F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F05FFC2096804495F69FE724041FC3" ma:contentTypeVersion="14" ma:contentTypeDescription="Create a new document." ma:contentTypeScope="" ma:versionID="4b02961d847eac497af8370c7d9573a0">
  <xsd:schema xmlns:xsd="http://www.w3.org/2001/XMLSchema" xmlns:xs="http://www.w3.org/2001/XMLSchema" xmlns:p="http://schemas.microsoft.com/office/2006/metadata/properties" xmlns:ns2="27572ed7-41ee-40d4-a2fc-3cfe06090f5e" xmlns:ns3="6dfba0ea-48ed-42f4-8d05-92700a72113d" targetNamespace="http://schemas.microsoft.com/office/2006/metadata/properties" ma:root="true" ma:fieldsID="a62e671cab829e9b042312279bd1210b" ns2:_="" ns3:_="">
    <xsd:import namespace="27572ed7-41ee-40d4-a2fc-3cfe06090f5e"/>
    <xsd:import namespace="6dfba0ea-48ed-42f4-8d05-92700a7211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PII" minOccurs="0"/>
                <xsd:element ref="ns2:ParentFolder" minOccurs="0"/>
                <xsd:element ref="ns2:Canthisbedeleted_x003f_"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72ed7-41ee-40d4-a2fc-3cfe06090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PII" ma:index="18" nillable="true" ma:displayName="PII" ma:default="0" ma:description="Column indicates if file contains PII" ma:format="Dropdown" ma:internalName="PII">
      <xsd:simpleType>
        <xsd:restriction base="dms:Boolean"/>
      </xsd:simpleType>
    </xsd:element>
    <xsd:element name="ParentFolder" ma:index="19" nillable="true" ma:displayName="Parent Folder" ma:description="Main level folder that sub-folders belong to" ma:format="Dropdown" ma:internalName="ParentFolder">
      <xsd:simpleType>
        <xsd:restriction base="dms:Text">
          <xsd:maxLength value="255"/>
        </xsd:restriction>
      </xsd:simpleType>
    </xsd:element>
    <xsd:element name="Canthisbedeleted_x003f_" ma:index="20" nillable="true" ma:displayName="Delete this?" ma:default="No" ma:description="Deletion according to retention, nonrecord, etc, needing approval for deletion" ma:format="Dropdown" ma:internalName="Canthisbedeleted_x003f_">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fba0ea-48ed-42f4-8d05-92700a7211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I xmlns="27572ed7-41ee-40d4-a2fc-3cfe06090f5e">false</PII>
    <Canthisbedeleted_x003f_ xmlns="27572ed7-41ee-40d4-a2fc-3cfe06090f5e">No</Canthisbedeleted_x003f_>
    <ParentFolder xmlns="27572ed7-41ee-40d4-a2fc-3cfe06090f5e" xsi:nil="true"/>
  </documentManagement>
</p:properties>
</file>

<file path=customXml/itemProps1.xml><?xml version="1.0" encoding="utf-8"?>
<ds:datastoreItem xmlns:ds="http://schemas.openxmlformats.org/officeDocument/2006/customXml" ds:itemID="{CCEDFC3E-F610-4DA1-BC82-F95189717DC7}">
  <ds:schemaRefs>
    <ds:schemaRef ds:uri="http://schemas.openxmlformats.org/officeDocument/2006/bibliography"/>
  </ds:schemaRefs>
</ds:datastoreItem>
</file>

<file path=customXml/itemProps2.xml><?xml version="1.0" encoding="utf-8"?>
<ds:datastoreItem xmlns:ds="http://schemas.openxmlformats.org/officeDocument/2006/customXml" ds:itemID="{6F485CC8-8C79-4D57-AF07-930EFA001DB5}"/>
</file>

<file path=customXml/itemProps3.xml><?xml version="1.0" encoding="utf-8"?>
<ds:datastoreItem xmlns:ds="http://schemas.openxmlformats.org/officeDocument/2006/customXml" ds:itemID="{56A0CF9C-AB41-427A-82A8-E540BEB8BD4E}"/>
</file>

<file path=customXml/itemProps4.xml><?xml version="1.0" encoding="utf-8"?>
<ds:datastoreItem xmlns:ds="http://schemas.openxmlformats.org/officeDocument/2006/customXml" ds:itemID="{832698A5-88BD-480A-8383-EA3F17CCD812}"/>
</file>

<file path=docProps/app.xml><?xml version="1.0" encoding="utf-8"?>
<Properties xmlns="http://schemas.openxmlformats.org/officeDocument/2006/extended-properties" xmlns:vt="http://schemas.openxmlformats.org/officeDocument/2006/docPropsVTypes">
  <Template>Normal</Template>
  <TotalTime>0</TotalTime>
  <Pages>4</Pages>
  <Words>1117</Words>
  <Characters>6373</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Spalding, Candice - OFCCP</dc:creator>
  <cp:keywords/>
  <dc:description/>
  <cp:lastModifiedBy>Spalding, Candice - OFCCP</cp:lastModifiedBy>
  <cp:revision>2</cp:revision>
  <cp:lastPrinted>2018-07-26T18:48:00Z</cp:lastPrinted>
  <dcterms:created xsi:type="dcterms:W3CDTF">2019-10-30T19:14:00Z</dcterms:created>
  <dcterms:modified xsi:type="dcterms:W3CDTF">2019-10-30T19:14:00Z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0x01010009F05FFC2096804495F69FE724041FC3</vt:lpwstr>
  </property>
  <property fmtid="{D5CDD505-2E9C-101B-9397-08002B2CF9AE}" pid="3" name="Order">
    <vt:r8>100</vt:r8>
  </property>
</Properties>
</file>