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3"/>
        <w:gridCol w:w="699"/>
        <w:gridCol w:w="1698"/>
      </w:tblGrid>
      <w:tr w:rsidR="00CD57CB" w:rsidTr="00CD57CB">
        <w:tc>
          <w:tcPr>
            <w:tcW w:w="1525" w:type="dxa"/>
          </w:tcPr>
          <w:p w:rsidR="00CD57CB" w:rsidRDefault="00CD57CB">
            <w:r>
              <w:t>District Office:</w:t>
            </w:r>
          </w:p>
        </w:tc>
        <w:tc>
          <w:tcPr>
            <w:tcW w:w="9090" w:type="dxa"/>
          </w:tcPr>
          <w:p w:rsidR="00CD57CB" w:rsidRDefault="00DB4830">
            <w:r>
              <w:t>SAN ANTONIO</w:t>
            </w:r>
            <w:r w:rsidR="0036248C">
              <w:t xml:space="preserve"> DISTRICT OFFICE</w:t>
            </w:r>
          </w:p>
        </w:tc>
        <w:tc>
          <w:tcPr>
            <w:tcW w:w="630" w:type="dxa"/>
          </w:tcPr>
          <w:p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:rsidR="00CD57CB" w:rsidRDefault="0036248C">
            <w:r>
              <w:t>10-29-2019</w:t>
            </w:r>
          </w:p>
        </w:tc>
      </w:tr>
    </w:tbl>
    <w:p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:rsidTr="00AF3046">
        <w:trPr>
          <w:tblHeader/>
        </w:trPr>
        <w:tc>
          <w:tcPr>
            <w:tcW w:w="3595" w:type="dxa"/>
            <w:vAlign w:val="center"/>
          </w:tcPr>
          <w:p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:rsidTr="00AF3046">
        <w:tc>
          <w:tcPr>
            <w:tcW w:w="5223" w:type="dxa"/>
            <w:gridSpan w:val="2"/>
          </w:tcPr>
          <w:p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:rsidR="00C525E8" w:rsidRDefault="00C525E8">
            <w:r w:rsidRPr="00C525E8">
              <w:t xml:space="preserve">Destroy 3 years after final action, but longer retention </w:t>
            </w:r>
            <w:proofErr w:type="gramStart"/>
            <w:r w:rsidRPr="00C525E8">
              <w:t>is authorized</w:t>
            </w:r>
            <w:proofErr w:type="gramEnd"/>
            <w:r w:rsidRPr="00C525E8">
              <w:t xml:space="preserve">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DB4830" w:rsidP="00DB4830">
            <w:r>
              <w:t>SADO ADMIN OFFICE CABINET</w:t>
            </w:r>
            <w:r w:rsidR="0036248C">
              <w:t xml:space="preserve"> </w:t>
            </w:r>
            <w:r>
              <w:t>STE 140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36248C">
            <w:r>
              <w:t>N/A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DB4830" w:rsidP="00DB4830">
            <w:r>
              <w:t>SADO ADMIN OFFICE CABINET STE 140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DB4830" w:rsidP="00DB4830">
            <w:r>
              <w:t>ADMIN OFFICE CABINET STE 140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DB4830">
            <w:r>
              <w:t>SADO ADMIN OFFICE CABINET STE. 140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DB4830">
            <w:r>
              <w:t>SADO ADMIN OFFICE STE 140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5223" w:type="dxa"/>
            <w:gridSpan w:val="2"/>
          </w:tcPr>
          <w:p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DB4830" w:rsidP="00DB4830">
            <w:r>
              <w:t>SADO ADMIN OFFICE CABINET STE 140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5223" w:type="dxa"/>
            <w:gridSpan w:val="2"/>
          </w:tcPr>
          <w:p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:rsidR="00C525E8" w:rsidRDefault="00C525E8">
            <w:r w:rsidRPr="00C525E8">
              <w:t xml:space="preserve">Temporary. Destroy 7 years after close of pertinent fiscal year, but longer retention </w:t>
            </w:r>
            <w:proofErr w:type="gramStart"/>
            <w:r w:rsidRPr="00C525E8">
              <w:t>is authorized</w:t>
            </w:r>
            <w:proofErr w:type="gramEnd"/>
            <w:r w:rsidRPr="00C525E8">
              <w:t xml:space="preserve">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DB4830" w:rsidP="00DB4830">
            <w:r>
              <w:t xml:space="preserve">SADO ADMIN OFFICE </w:t>
            </w:r>
            <w:r w:rsidR="00F31835">
              <w:t xml:space="preserve">CABINET </w:t>
            </w:r>
            <w:r>
              <w:t>STE 140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:rsidR="00C525E8" w:rsidRDefault="00CD57CB">
            <w:r>
              <w:t>GRS 6.4</w:t>
            </w:r>
          </w:p>
        </w:tc>
        <w:tc>
          <w:tcPr>
            <w:tcW w:w="3682" w:type="dxa"/>
          </w:tcPr>
          <w:p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:rsidR="00C525E8" w:rsidRDefault="00DB4830">
            <w:r>
              <w:t xml:space="preserve">SADO ADMIN OFFICE </w:t>
            </w:r>
            <w:r w:rsidR="00F31835">
              <w:t xml:space="preserve">CABINET </w:t>
            </w:r>
            <w:r>
              <w:t>STE</w:t>
            </w:r>
            <w:r w:rsidR="00F31835">
              <w:t xml:space="preserve"> 140</w:t>
            </w:r>
          </w:p>
        </w:tc>
        <w:tc>
          <w:tcPr>
            <w:tcW w:w="1705" w:type="dxa"/>
          </w:tcPr>
          <w:p w:rsidR="00C525E8" w:rsidRDefault="00C525E8"/>
        </w:tc>
      </w:tr>
      <w:tr w:rsidR="00CD57CB" w:rsidTr="00AF3046">
        <w:tc>
          <w:tcPr>
            <w:tcW w:w="3595" w:type="dxa"/>
          </w:tcPr>
          <w:p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:rsidR="00CD57CB" w:rsidRDefault="00CD57CB" w:rsidP="00CD57CB">
            <w:r>
              <w:t xml:space="preserve">Temporary. If the official recordkeeping copy is: </w:t>
            </w:r>
          </w:p>
          <w:p w:rsidR="00CD57CB" w:rsidRDefault="00CD57CB" w:rsidP="00CD57CB">
            <w:r>
              <w:t>Paper: Transfer to Federal Records Center 3 years after final action. Dispose of 12 years after final action.</w:t>
            </w:r>
          </w:p>
          <w:p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:rsidR="00CD57CB" w:rsidRDefault="00F31835" w:rsidP="00CD57CB">
            <w:r>
              <w:t>SADO ADMIN OFFICE CABINETS 1-4</w:t>
            </w:r>
          </w:p>
        </w:tc>
        <w:tc>
          <w:tcPr>
            <w:tcW w:w="1705" w:type="dxa"/>
          </w:tcPr>
          <w:p w:rsidR="00CD57CB" w:rsidRDefault="00CD57CB" w:rsidP="00CD57CB"/>
        </w:tc>
      </w:tr>
      <w:tr w:rsidR="00CD57CB" w:rsidTr="00AF3046">
        <w:tc>
          <w:tcPr>
            <w:tcW w:w="3595" w:type="dxa"/>
          </w:tcPr>
          <w:p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:rsidR="00CD57CB" w:rsidRDefault="00CD57CB" w:rsidP="00CD57CB">
            <w:r>
              <w:t>Temporary. If the official recordkeeping copy is:</w:t>
            </w:r>
          </w:p>
          <w:p w:rsidR="00CD57CB" w:rsidRDefault="00CD57CB" w:rsidP="00CD57CB">
            <w:r>
              <w:t>Paper: Destroy 3 years after date of last action</w:t>
            </w:r>
          </w:p>
          <w:p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:rsidR="00CD57CB" w:rsidRDefault="00F31835" w:rsidP="0036248C">
            <w:r>
              <w:t xml:space="preserve">SADO ADMIN OFFICE </w:t>
            </w:r>
            <w:r w:rsidR="0036248C">
              <w:t>CABINETS 1-3</w:t>
            </w:r>
          </w:p>
        </w:tc>
        <w:tc>
          <w:tcPr>
            <w:tcW w:w="1705" w:type="dxa"/>
          </w:tcPr>
          <w:p w:rsidR="00CD57CB" w:rsidRDefault="00CD57CB" w:rsidP="00CD57CB"/>
        </w:tc>
      </w:tr>
      <w:tr w:rsidR="005B070F" w:rsidTr="00AF3046">
        <w:tc>
          <w:tcPr>
            <w:tcW w:w="3595" w:type="dxa"/>
          </w:tcPr>
          <w:p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:rsidR="005B070F" w:rsidRDefault="005B070F" w:rsidP="005B070F">
            <w:pPr>
              <w:ind w:firstLine="690"/>
            </w:pPr>
            <w:r>
              <w:t>Initiative planning</w:t>
            </w:r>
          </w:p>
          <w:p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:rsidR="005B070F" w:rsidRDefault="0036248C" w:rsidP="005B070F">
            <w:r>
              <w:t>DD &amp; ADD’S &amp; CORPS OFFICE</w:t>
            </w:r>
          </w:p>
        </w:tc>
        <w:tc>
          <w:tcPr>
            <w:tcW w:w="1705" w:type="dxa"/>
          </w:tcPr>
          <w:p w:rsidR="005B070F" w:rsidRDefault="005B070F" w:rsidP="005B070F"/>
        </w:tc>
      </w:tr>
      <w:tr w:rsidR="005B070F" w:rsidTr="00AF3046">
        <w:tc>
          <w:tcPr>
            <w:tcW w:w="3595" w:type="dxa"/>
          </w:tcPr>
          <w:p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:rsidR="005B070F" w:rsidRDefault="005B070F" w:rsidP="005B070F">
            <w:r>
              <w:t>Temporary. If the official recordkeeping copy is:</w:t>
            </w:r>
          </w:p>
          <w:p w:rsidR="005B070F" w:rsidRDefault="005B070F" w:rsidP="005B070F">
            <w:r>
              <w:t>Paper: Destroy after 12 years</w:t>
            </w:r>
          </w:p>
          <w:p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:rsidR="005B070F" w:rsidRDefault="0036248C" w:rsidP="005B070F">
            <w:r>
              <w:t>DD &amp; ADD’S OFFICE</w:t>
            </w:r>
          </w:p>
        </w:tc>
        <w:tc>
          <w:tcPr>
            <w:tcW w:w="1705" w:type="dxa"/>
          </w:tcPr>
          <w:p w:rsidR="005B070F" w:rsidRDefault="005B070F" w:rsidP="005B070F"/>
        </w:tc>
      </w:tr>
      <w:tr w:rsidR="005B070F" w:rsidTr="00AF3046">
        <w:tc>
          <w:tcPr>
            <w:tcW w:w="3595" w:type="dxa"/>
          </w:tcPr>
          <w:p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:rsidR="005B070F" w:rsidRDefault="005B070F" w:rsidP="005B070F">
            <w:r>
              <w:t>Temporary. If the official recordkeeping copy is:</w:t>
            </w:r>
          </w:p>
          <w:p w:rsidR="005B070F" w:rsidRDefault="005B070F" w:rsidP="005B070F">
            <w:r>
              <w:t>Paper: Destroy after 12 years</w:t>
            </w:r>
          </w:p>
          <w:p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:rsidR="005B070F" w:rsidRDefault="0036248C" w:rsidP="005B070F">
            <w:r>
              <w:t>DD &amp; ADD’S OFFICE</w:t>
            </w:r>
          </w:p>
        </w:tc>
        <w:tc>
          <w:tcPr>
            <w:tcW w:w="1705" w:type="dxa"/>
          </w:tcPr>
          <w:p w:rsidR="005B070F" w:rsidRDefault="005B070F" w:rsidP="005B070F"/>
        </w:tc>
      </w:tr>
      <w:tr w:rsidR="005B070F" w:rsidTr="00AF3046">
        <w:tc>
          <w:tcPr>
            <w:tcW w:w="3595" w:type="dxa"/>
          </w:tcPr>
          <w:p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:rsidR="005B070F" w:rsidRDefault="005B070F" w:rsidP="005B070F">
            <w:r w:rsidRPr="00CD57CB">
              <w:t xml:space="preserve">Temporary. Cut-off inactive records after course or material </w:t>
            </w:r>
            <w:proofErr w:type="gramStart"/>
            <w:r w:rsidRPr="00CD57CB">
              <w:t>is superseded</w:t>
            </w:r>
            <w:proofErr w:type="gramEnd"/>
            <w:r w:rsidRPr="00CD57CB">
              <w:t>. Destroy 3 years after file closure.</w:t>
            </w:r>
          </w:p>
        </w:tc>
        <w:tc>
          <w:tcPr>
            <w:tcW w:w="2340" w:type="dxa"/>
          </w:tcPr>
          <w:p w:rsidR="005B070F" w:rsidRDefault="0036248C" w:rsidP="005B070F">
            <w:r>
              <w:t>DD &amp; ADD’S OFFICE</w:t>
            </w:r>
            <w:r w:rsidR="0077106A">
              <w:t>, ADMIN OFFICE ADMIN FILE CABINET, STE. 140</w:t>
            </w:r>
          </w:p>
        </w:tc>
        <w:tc>
          <w:tcPr>
            <w:tcW w:w="1705" w:type="dxa"/>
          </w:tcPr>
          <w:p w:rsidR="005B070F" w:rsidRDefault="005B070F" w:rsidP="005B070F"/>
        </w:tc>
      </w:tr>
      <w:tr w:rsidR="005B070F" w:rsidTr="00AF3046">
        <w:tc>
          <w:tcPr>
            <w:tcW w:w="3595" w:type="dxa"/>
          </w:tcPr>
          <w:p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:rsidR="005B070F" w:rsidRDefault="0036248C" w:rsidP="005B070F">
            <w:r>
              <w:t>DD &amp; ADD’S, and INDIVIUAL PERSONNEL</w:t>
            </w:r>
          </w:p>
        </w:tc>
        <w:tc>
          <w:tcPr>
            <w:tcW w:w="1705" w:type="dxa"/>
          </w:tcPr>
          <w:p w:rsidR="005B070F" w:rsidRDefault="005B070F" w:rsidP="005B070F"/>
        </w:tc>
      </w:tr>
      <w:tr w:rsidR="005B070F" w:rsidTr="00AF3046">
        <w:tc>
          <w:tcPr>
            <w:tcW w:w="3595" w:type="dxa"/>
          </w:tcPr>
          <w:p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:rsidR="005B070F" w:rsidRDefault="0036248C" w:rsidP="005B070F">
            <w:r>
              <w:t>DD &amp; ADD’S OFFICE</w:t>
            </w:r>
            <w:r w:rsidR="0077106A">
              <w:t xml:space="preserve">, </w:t>
            </w:r>
            <w:r w:rsidR="0077106A">
              <w:t>SADO ADMIN CABINET STE. 140</w:t>
            </w:r>
          </w:p>
        </w:tc>
        <w:tc>
          <w:tcPr>
            <w:tcW w:w="1705" w:type="dxa"/>
          </w:tcPr>
          <w:p w:rsidR="005B070F" w:rsidRDefault="005B070F" w:rsidP="005B070F"/>
        </w:tc>
      </w:tr>
      <w:tr w:rsidR="00634F54" w:rsidTr="00AF3046">
        <w:tc>
          <w:tcPr>
            <w:tcW w:w="3595" w:type="dxa"/>
          </w:tcPr>
          <w:p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:rsidR="00634F54" w:rsidRDefault="00634F54" w:rsidP="00634F54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:rsidR="00634F54" w:rsidRDefault="00634F54" w:rsidP="00634F54">
            <w:r>
              <w:t>GRS 2.1, 050</w:t>
            </w:r>
          </w:p>
        </w:tc>
        <w:tc>
          <w:tcPr>
            <w:tcW w:w="3682" w:type="dxa"/>
          </w:tcPr>
          <w:p w:rsidR="00634F54" w:rsidRDefault="00634F54" w:rsidP="00634F54">
            <w:r>
              <w:t xml:space="preserve">Temporary. Destroy 2 years after case </w:t>
            </w:r>
            <w:proofErr w:type="gramStart"/>
            <w:r>
              <w:t>is closed</w:t>
            </w:r>
            <w:proofErr w:type="gramEnd"/>
            <w:r>
              <w:t xml:space="preserve">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:rsidR="00634F54" w:rsidRDefault="0036248C" w:rsidP="00634F54">
            <w:r>
              <w:t>DD OFFICE</w:t>
            </w:r>
          </w:p>
        </w:tc>
        <w:tc>
          <w:tcPr>
            <w:tcW w:w="1705" w:type="dxa"/>
          </w:tcPr>
          <w:p w:rsidR="00634F54" w:rsidRDefault="00634F54" w:rsidP="00634F54"/>
        </w:tc>
      </w:tr>
      <w:tr w:rsidR="00634F54" w:rsidTr="00AF3046">
        <w:tc>
          <w:tcPr>
            <w:tcW w:w="3595" w:type="dxa"/>
          </w:tcPr>
          <w:p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:rsidR="00634F54" w:rsidRDefault="00F31835" w:rsidP="00F31835">
            <w:r>
              <w:t>SADO ADMIN OFFICE CABINET STE 140 &amp;</w:t>
            </w:r>
            <w:r w:rsidR="0036248C">
              <w:t xml:space="preserve"> </w:t>
            </w:r>
            <w:r>
              <w:t>ADMINSTRATIVE SPECIALIST</w:t>
            </w:r>
            <w:r w:rsidR="0036248C">
              <w:t xml:space="preserve"> DESK</w:t>
            </w:r>
          </w:p>
        </w:tc>
        <w:tc>
          <w:tcPr>
            <w:tcW w:w="1705" w:type="dxa"/>
          </w:tcPr>
          <w:p w:rsidR="00634F54" w:rsidRDefault="00634F54" w:rsidP="00634F54"/>
        </w:tc>
      </w:tr>
    </w:tbl>
    <w:p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36248C"/>
    <w:rsid w:val="005B070F"/>
    <w:rsid w:val="00610048"/>
    <w:rsid w:val="006157FE"/>
    <w:rsid w:val="00634F54"/>
    <w:rsid w:val="006D611F"/>
    <w:rsid w:val="0077106A"/>
    <w:rsid w:val="00880649"/>
    <w:rsid w:val="00AF3046"/>
    <w:rsid w:val="00BA6392"/>
    <w:rsid w:val="00C525E8"/>
    <w:rsid w:val="00CD57CB"/>
    <w:rsid w:val="00DB4830"/>
    <w:rsid w:val="00F3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5E9D7F-54B8-47DA-95D2-617B3621D89E}"/>
</file>

<file path=customXml/itemProps2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B71F0-1B60-435A-BAFA-065FD955B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Burr, Robert - D</cp:lastModifiedBy>
  <cp:revision>7</cp:revision>
  <dcterms:created xsi:type="dcterms:W3CDTF">2019-09-17T13:31:00Z</dcterms:created>
  <dcterms:modified xsi:type="dcterms:W3CDTF">2019-10-29T18:38:00Z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1466248e-a3fb-4000-b4b9-0fdc9470827c</vt:lpwstr>
  </property>
  <property fmtid="{D5CDD505-2E9C-101B-9397-08002B2CF9AE}" pid="4" name="Order">
    <vt:r8>100</vt:r8>
  </property>
</Properties>
</file>