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9169AF" w:rsidP="00FD634B">
      <w:pPr>
        <w:pStyle w:val="NoSpacing"/>
        <w:jc w:val="center"/>
        <w:rPr>
          <w:b/>
          <w:sz w:val="28"/>
          <w:szCs w:val="28"/>
        </w:rPr>
      </w:pPr>
      <w:bookmarkStart w:id="0" w:name="_GoBack"/>
      <w:bookmarkEnd w:id="0"/>
      <w:r>
        <w:rPr>
          <w:b/>
          <w:sz w:val="28"/>
          <w:szCs w:val="28"/>
        </w:rPr>
        <w:t xml:space="preserve">Avenel Area Office / </w:t>
      </w:r>
      <w:r w:rsidR="00730003">
        <w:rPr>
          <w:b/>
          <w:sz w:val="28"/>
          <w:szCs w:val="28"/>
        </w:rPr>
        <w:t>Region 2</w:t>
      </w:r>
    </w:p>
    <w:p w:rsidR="00612E20" w:rsidRPr="00612E20" w:rsidRDefault="00612E20" w:rsidP="00FD634B">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13495" w:type="dxa"/>
        <w:tblLook w:val="04A0" w:firstRow="1" w:lastRow="0" w:firstColumn="1" w:lastColumn="0" w:noHBand="0" w:noVBand="1"/>
      </w:tblPr>
      <w:tblGrid>
        <w:gridCol w:w="3754"/>
        <w:gridCol w:w="4971"/>
        <w:gridCol w:w="4770"/>
      </w:tblGrid>
      <w:tr w:rsidR="00612E20" w:rsidTr="00FD634B">
        <w:tc>
          <w:tcPr>
            <w:tcW w:w="3754"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971"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770"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FD634B">
        <w:tc>
          <w:tcPr>
            <w:tcW w:w="13495" w:type="dxa"/>
            <w:gridSpan w:val="3"/>
          </w:tcPr>
          <w:p w:rsidR="00612E20" w:rsidRPr="004F0AF8" w:rsidRDefault="004F0AF8" w:rsidP="00730003">
            <w:pPr>
              <w:jc w:val="center"/>
              <w:rPr>
                <w:b/>
                <w:sz w:val="24"/>
                <w:szCs w:val="24"/>
              </w:rPr>
            </w:pPr>
            <w:r>
              <w:rPr>
                <w:b/>
                <w:sz w:val="24"/>
                <w:szCs w:val="24"/>
              </w:rPr>
              <w:t>ADMINISTRATIVE FILES</w:t>
            </w:r>
          </w:p>
        </w:tc>
      </w:tr>
      <w:tr w:rsidR="004F0AF8" w:rsidTr="00FD634B">
        <w:tc>
          <w:tcPr>
            <w:tcW w:w="13495" w:type="dxa"/>
            <w:gridSpan w:val="3"/>
          </w:tcPr>
          <w:p w:rsidR="004F0AF8" w:rsidRPr="00D646AC" w:rsidRDefault="00E35F17" w:rsidP="00612E20">
            <w:pPr>
              <w:rPr>
                <w:rFonts w:ascii="Verdana" w:eastAsia="Times New Roman" w:hAnsi="Verdana" w:cs="Times New Roman"/>
                <w:b/>
                <w:i/>
                <w:sz w:val="16"/>
                <w:szCs w:val="16"/>
              </w:rPr>
            </w:pPr>
            <w:r>
              <w:rPr>
                <w:rFonts w:eastAsia="Times New Roman" w:cs="Times New Roman"/>
                <w:b/>
                <w:i/>
              </w:rPr>
              <w:t xml:space="preserve">Calendar, Schedules, and correspondence   </w:t>
            </w:r>
          </w:p>
        </w:tc>
      </w:tr>
      <w:tr w:rsidR="00612E20" w:rsidTr="00FD634B">
        <w:tc>
          <w:tcPr>
            <w:tcW w:w="3754"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Label: </w:t>
            </w:r>
            <w:r w:rsidR="00216A6C">
              <w:rPr>
                <w:rFonts w:eastAsia="Times New Roman" w:cs="Times New Roman"/>
                <w:b/>
                <w:sz w:val="20"/>
                <w:szCs w:val="20"/>
              </w:rPr>
              <w:t>Employee Records FY 2019</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Date(s): </w:t>
            </w:r>
            <w:r w:rsidR="00D646AC">
              <w:rPr>
                <w:rFonts w:eastAsia="Times New Roman" w:cs="Times New Roman"/>
                <w:b/>
                <w:sz w:val="20"/>
                <w:szCs w:val="20"/>
              </w:rPr>
              <w:t>10/1/2019</w:t>
            </w:r>
            <w:r w:rsidRPr="00D646AC">
              <w:rPr>
                <w:rFonts w:eastAsia="Times New Roman" w:cs="Times New Roman"/>
                <w:sz w:val="20"/>
                <w:szCs w:val="20"/>
              </w:rPr>
              <w:t xml:space="preserve"> – </w:t>
            </w:r>
          </w:p>
          <w:p w:rsidR="00F5460B" w:rsidRDefault="00612E20" w:rsidP="00612E20">
            <w:pPr>
              <w:rPr>
                <w:rFonts w:eastAsia="Times New Roman" w:cs="Times New Roman"/>
                <w:b/>
                <w:sz w:val="20"/>
                <w:szCs w:val="20"/>
              </w:rPr>
            </w:pPr>
            <w:r w:rsidRPr="00D646AC">
              <w:rPr>
                <w:rFonts w:eastAsia="Times New Roman" w:cs="Times New Roman"/>
                <w:b/>
                <w:sz w:val="20"/>
                <w:szCs w:val="20"/>
              </w:rPr>
              <w:t>Describe/Content:</w:t>
            </w:r>
          </w:p>
          <w:p w:rsidR="00396B6D" w:rsidRDefault="00396B6D" w:rsidP="00612E20">
            <w:pPr>
              <w:rPr>
                <w:rFonts w:eastAsia="Times New Roman" w:cs="Times New Roman"/>
                <w:sz w:val="20"/>
                <w:szCs w:val="20"/>
              </w:rPr>
            </w:pPr>
            <w:r>
              <w:rPr>
                <w:rFonts w:eastAsia="Times New Roman" w:cs="Times New Roman"/>
                <w:b/>
                <w:sz w:val="20"/>
                <w:szCs w:val="20"/>
              </w:rPr>
              <w:t>*Current</w:t>
            </w:r>
            <w:r>
              <w:rPr>
                <w:rFonts w:eastAsia="Times New Roman" w:cs="Times New Roman"/>
                <w:sz w:val="20"/>
                <w:szCs w:val="20"/>
              </w:rPr>
              <w:t xml:space="preserve"> Employee Appraisals Standards</w:t>
            </w:r>
          </w:p>
          <w:p w:rsidR="00396B6D" w:rsidRDefault="00396B6D" w:rsidP="00612E20">
            <w:pPr>
              <w:rPr>
                <w:rFonts w:eastAsia="Times New Roman" w:cs="Times New Roman"/>
                <w:sz w:val="20"/>
                <w:szCs w:val="20"/>
              </w:rPr>
            </w:pPr>
            <w:r>
              <w:rPr>
                <w:rFonts w:eastAsia="Times New Roman" w:cs="Times New Roman"/>
                <w:sz w:val="20"/>
                <w:szCs w:val="20"/>
              </w:rPr>
              <w:t>*Enforcement Case Records</w:t>
            </w:r>
          </w:p>
          <w:p w:rsidR="00396B6D" w:rsidRDefault="00396B6D" w:rsidP="00612E20">
            <w:pPr>
              <w:rPr>
                <w:rFonts w:eastAsia="Times New Roman" w:cs="Times New Roman"/>
                <w:sz w:val="20"/>
                <w:szCs w:val="20"/>
              </w:rPr>
            </w:pPr>
            <w:r>
              <w:rPr>
                <w:rFonts w:eastAsia="Times New Roman" w:cs="Times New Roman"/>
                <w:sz w:val="20"/>
                <w:szCs w:val="20"/>
              </w:rPr>
              <w:t>*</w:t>
            </w:r>
            <w:proofErr w:type="spellStart"/>
            <w:r>
              <w:rPr>
                <w:rFonts w:eastAsia="Times New Roman" w:cs="Times New Roman"/>
                <w:sz w:val="20"/>
                <w:szCs w:val="20"/>
              </w:rPr>
              <w:t>Subpeona’s</w:t>
            </w:r>
            <w:proofErr w:type="spellEnd"/>
          </w:p>
          <w:p w:rsidR="00396B6D" w:rsidRPr="00396B6D" w:rsidRDefault="00396B6D" w:rsidP="00612E20">
            <w:pPr>
              <w:rPr>
                <w:rFonts w:eastAsia="Times New Roman" w:cs="Times New Roman"/>
                <w:sz w:val="20"/>
                <w:szCs w:val="20"/>
              </w:rPr>
            </w:pPr>
            <w:r>
              <w:rPr>
                <w:rFonts w:eastAsia="Times New Roman" w:cs="Times New Roman"/>
                <w:sz w:val="20"/>
                <w:szCs w:val="20"/>
              </w:rPr>
              <w:t>*OTI Training Schedules</w:t>
            </w:r>
          </w:p>
          <w:p w:rsidR="005D157D" w:rsidRDefault="005D157D" w:rsidP="00612E20">
            <w:pPr>
              <w:rPr>
                <w:rFonts w:eastAsia="Times New Roman" w:cs="Times New Roman"/>
                <w:sz w:val="20"/>
                <w:szCs w:val="20"/>
              </w:rPr>
            </w:pPr>
            <w:r>
              <w:rPr>
                <w:rFonts w:eastAsia="Times New Roman" w:cs="Times New Roman"/>
                <w:b/>
                <w:sz w:val="20"/>
                <w:szCs w:val="20"/>
              </w:rPr>
              <w:t>*</w:t>
            </w:r>
            <w:r w:rsidR="00216A6C" w:rsidRPr="00F5460B">
              <w:rPr>
                <w:rFonts w:eastAsia="Times New Roman" w:cs="Times New Roman"/>
                <w:sz w:val="20"/>
                <w:szCs w:val="20"/>
              </w:rPr>
              <w:t>Records</w:t>
            </w:r>
            <w:r w:rsidR="00216A6C">
              <w:rPr>
                <w:rFonts w:eastAsia="Times New Roman" w:cs="Times New Roman"/>
                <w:b/>
                <w:sz w:val="20"/>
                <w:szCs w:val="20"/>
              </w:rPr>
              <w:t xml:space="preserve"> </w:t>
            </w:r>
            <w:r w:rsidR="00216A6C">
              <w:rPr>
                <w:rFonts w:eastAsia="Times New Roman" w:cs="Times New Roman"/>
                <w:sz w:val="20"/>
                <w:szCs w:val="20"/>
              </w:rPr>
              <w:t xml:space="preserve">relating to classifying and evaluating position </w:t>
            </w:r>
            <w:r>
              <w:rPr>
                <w:rFonts w:eastAsia="Times New Roman" w:cs="Times New Roman"/>
                <w:sz w:val="20"/>
                <w:szCs w:val="20"/>
              </w:rPr>
              <w:t>descriptions</w:t>
            </w:r>
            <w:r w:rsidR="00216A6C">
              <w:rPr>
                <w:rFonts w:eastAsia="Times New Roman" w:cs="Times New Roman"/>
                <w:sz w:val="20"/>
                <w:szCs w:val="20"/>
              </w:rPr>
              <w:t xml:space="preserve">.  </w:t>
            </w:r>
            <w:r>
              <w:rPr>
                <w:rFonts w:eastAsia="Times New Roman" w:cs="Times New Roman"/>
                <w:sz w:val="20"/>
                <w:szCs w:val="20"/>
              </w:rPr>
              <w:t>---</w:t>
            </w:r>
          </w:p>
          <w:p w:rsidR="005D157D" w:rsidRDefault="005D157D" w:rsidP="00612E20">
            <w:pPr>
              <w:rPr>
                <w:rFonts w:eastAsia="Times New Roman" w:cs="Times New Roman"/>
                <w:sz w:val="20"/>
                <w:szCs w:val="20"/>
              </w:rPr>
            </w:pPr>
            <w:r>
              <w:rPr>
                <w:rFonts w:eastAsia="Times New Roman" w:cs="Times New Roman"/>
                <w:sz w:val="20"/>
                <w:szCs w:val="20"/>
              </w:rPr>
              <w:t>*</w:t>
            </w:r>
            <w:r w:rsidR="00216A6C">
              <w:rPr>
                <w:rFonts w:eastAsia="Times New Roman" w:cs="Times New Roman"/>
                <w:sz w:val="20"/>
                <w:szCs w:val="20"/>
              </w:rPr>
              <w:t>Health examination</w:t>
            </w:r>
            <w:r>
              <w:rPr>
                <w:rFonts w:eastAsia="Times New Roman" w:cs="Times New Roman"/>
                <w:sz w:val="20"/>
                <w:szCs w:val="20"/>
              </w:rPr>
              <w:t xml:space="preserve"> Reports</w:t>
            </w:r>
          </w:p>
          <w:p w:rsidR="001E65F1" w:rsidRDefault="001E65F1" w:rsidP="00612E20">
            <w:pPr>
              <w:rPr>
                <w:rFonts w:eastAsia="Times New Roman" w:cs="Times New Roman"/>
                <w:sz w:val="20"/>
                <w:szCs w:val="20"/>
              </w:rPr>
            </w:pPr>
            <w:r>
              <w:rPr>
                <w:rFonts w:eastAsia="Times New Roman" w:cs="Times New Roman"/>
                <w:sz w:val="20"/>
                <w:szCs w:val="20"/>
              </w:rPr>
              <w:t>*Job announcements, applications, resumes</w:t>
            </w:r>
          </w:p>
          <w:p w:rsidR="00C97185" w:rsidRDefault="00C97185" w:rsidP="00612E20">
            <w:pPr>
              <w:rPr>
                <w:rFonts w:eastAsia="Times New Roman" w:cs="Times New Roman"/>
                <w:sz w:val="20"/>
                <w:szCs w:val="20"/>
              </w:rPr>
            </w:pPr>
            <w:r>
              <w:rPr>
                <w:rFonts w:eastAsia="Times New Roman" w:cs="Times New Roman"/>
                <w:sz w:val="20"/>
                <w:szCs w:val="20"/>
              </w:rPr>
              <w:t>*Interview Records</w:t>
            </w:r>
          </w:p>
          <w:p w:rsidR="00612E20" w:rsidRDefault="001E65F1" w:rsidP="001E65F1">
            <w:pPr>
              <w:rPr>
                <w:rFonts w:eastAsia="Times New Roman" w:cs="Times New Roman"/>
                <w:sz w:val="20"/>
                <w:szCs w:val="20"/>
              </w:rPr>
            </w:pPr>
            <w:r>
              <w:rPr>
                <w:rFonts w:eastAsia="Times New Roman" w:cs="Times New Roman"/>
                <w:sz w:val="20"/>
                <w:szCs w:val="20"/>
              </w:rPr>
              <w:t>*Mandatory applicant drug test records</w:t>
            </w:r>
          </w:p>
          <w:p w:rsidR="00C97185" w:rsidRDefault="00C97185" w:rsidP="001E65F1">
            <w:pPr>
              <w:rPr>
                <w:rFonts w:eastAsia="Times New Roman" w:cs="Times New Roman"/>
                <w:sz w:val="20"/>
                <w:szCs w:val="20"/>
              </w:rPr>
            </w:pPr>
            <w:r>
              <w:rPr>
                <w:rFonts w:eastAsia="Times New Roman" w:cs="Times New Roman"/>
                <w:sz w:val="20"/>
                <w:szCs w:val="20"/>
              </w:rPr>
              <w:t>*Supervisors Personnel Files</w:t>
            </w:r>
          </w:p>
          <w:p w:rsidR="00C97185" w:rsidRPr="00D646AC" w:rsidRDefault="00044BBE" w:rsidP="001E65F1">
            <w:pPr>
              <w:rPr>
                <w:sz w:val="20"/>
                <w:szCs w:val="20"/>
              </w:rPr>
            </w:pPr>
            <w:r>
              <w:rPr>
                <w:rFonts w:eastAsia="Times New Roman" w:cs="Times New Roman"/>
                <w:sz w:val="20"/>
                <w:szCs w:val="20"/>
              </w:rPr>
              <w:t>Administrative</w:t>
            </w:r>
            <w:r w:rsidR="00C97185">
              <w:rPr>
                <w:rFonts w:eastAsia="Times New Roman" w:cs="Times New Roman"/>
                <w:sz w:val="20"/>
                <w:szCs w:val="20"/>
              </w:rPr>
              <w:t xml:space="preserve"> Grievance Files</w:t>
            </w:r>
          </w:p>
        </w:tc>
        <w:tc>
          <w:tcPr>
            <w:tcW w:w="4971" w:type="dxa"/>
          </w:tcPr>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Order:</w:t>
            </w:r>
            <w:r w:rsidRPr="00D646AC">
              <w:rPr>
                <w:rFonts w:eastAsia="Times New Roman" w:cs="Times New Roman"/>
                <w:sz w:val="20"/>
                <w:szCs w:val="20"/>
              </w:rPr>
              <w:t xml:space="preserve">  Chronological by Month and Year and then by day within the folder. </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Cut-off:</w:t>
            </w:r>
            <w:r w:rsidRPr="00D646AC">
              <w:rPr>
                <w:rFonts w:eastAsia="Times New Roman" w:cs="Times New Roman"/>
                <w:sz w:val="20"/>
                <w:szCs w:val="20"/>
              </w:rPr>
              <w:t xml:space="preserve"> End of fiscal year or when the Director leaves, whichever is sooner.</w:t>
            </w: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 xml:space="preserve">Dispose: </w:t>
            </w:r>
            <w:r w:rsidRPr="00D646AC">
              <w:rPr>
                <w:rFonts w:eastAsia="Times New Roman" w:cs="Times New Roman"/>
                <w:sz w:val="20"/>
                <w:szCs w:val="20"/>
              </w:rPr>
              <w:t>TEMPORARY.  Destroy or delete when no longer needed for convenience of reference.</w:t>
            </w:r>
          </w:p>
          <w:p w:rsidR="00612E20" w:rsidRPr="00D646AC" w:rsidRDefault="00612E20" w:rsidP="00701A00">
            <w:pPr>
              <w:rPr>
                <w:sz w:val="20"/>
                <w:szCs w:val="20"/>
              </w:rPr>
            </w:pPr>
            <w:r w:rsidRPr="00D646AC">
              <w:rPr>
                <w:rFonts w:eastAsia="Times New Roman" w:cs="Times New Roman"/>
                <w:b/>
                <w:sz w:val="20"/>
                <w:szCs w:val="20"/>
              </w:rPr>
              <w:t>Authority:</w:t>
            </w:r>
            <w:r w:rsidRPr="00D646AC">
              <w:rPr>
                <w:rFonts w:eastAsia="Times New Roman" w:cs="Times New Roman"/>
                <w:sz w:val="20"/>
                <w:szCs w:val="20"/>
              </w:rPr>
              <w:t xml:space="preserve">  </w:t>
            </w:r>
            <w:r w:rsidR="00502B30">
              <w:rPr>
                <w:rFonts w:eastAsia="Times New Roman" w:cs="Times New Roman"/>
                <w:sz w:val="20"/>
                <w:szCs w:val="20"/>
              </w:rPr>
              <w:t>DAA-GRS-2014-000</w:t>
            </w:r>
            <w:r w:rsidR="00701A00">
              <w:rPr>
                <w:rFonts w:eastAsia="Times New Roman" w:cs="Times New Roman"/>
                <w:sz w:val="20"/>
                <w:szCs w:val="20"/>
              </w:rPr>
              <w:t>2</w:t>
            </w:r>
            <w:r w:rsidR="00502B30">
              <w:rPr>
                <w:rFonts w:eastAsia="Times New Roman" w:cs="Times New Roman"/>
                <w:sz w:val="20"/>
                <w:szCs w:val="20"/>
              </w:rPr>
              <w:t>-20</w:t>
            </w:r>
            <w:r w:rsidR="00701A00">
              <w:rPr>
                <w:rFonts w:eastAsia="Times New Roman" w:cs="Times New Roman"/>
                <w:sz w:val="20"/>
                <w:szCs w:val="20"/>
              </w:rPr>
              <w:t>11</w:t>
            </w:r>
          </w:p>
        </w:tc>
        <w:tc>
          <w:tcPr>
            <w:tcW w:w="4770" w:type="dxa"/>
          </w:tcPr>
          <w:p w:rsidR="00612E20" w:rsidRDefault="0095628E" w:rsidP="00612E20">
            <w:pPr>
              <w:rPr>
                <w:rFonts w:eastAsia="Times New Roman" w:cs="Times New Roman"/>
                <w:sz w:val="20"/>
                <w:szCs w:val="20"/>
              </w:rPr>
            </w:pPr>
            <w:r w:rsidRPr="00D646AC">
              <w:rPr>
                <w:rFonts w:eastAsia="Times New Roman" w:cs="Times New Roman"/>
                <w:b/>
                <w:sz w:val="20"/>
                <w:szCs w:val="20"/>
              </w:rPr>
              <w:t>Location</w:t>
            </w:r>
            <w:r w:rsidR="00612E20" w:rsidRPr="00D646AC">
              <w:rPr>
                <w:rFonts w:eastAsia="Times New Roman" w:cs="Times New Roman"/>
                <w:b/>
                <w:sz w:val="20"/>
                <w:szCs w:val="20"/>
              </w:rPr>
              <w:t>:</w:t>
            </w:r>
            <w:r w:rsidR="00612E20" w:rsidRPr="00D646AC">
              <w:rPr>
                <w:rFonts w:eastAsia="Times New Roman" w:cs="Times New Roman"/>
                <w:sz w:val="20"/>
                <w:szCs w:val="20"/>
              </w:rPr>
              <w:t xml:space="preserve">  Director’s </w:t>
            </w:r>
            <w:r w:rsidR="00D646AC">
              <w:rPr>
                <w:rFonts w:eastAsia="Times New Roman" w:cs="Times New Roman"/>
                <w:sz w:val="20"/>
                <w:szCs w:val="20"/>
              </w:rPr>
              <w:t>computer and desk drawer if printed</w:t>
            </w:r>
            <w:r w:rsidR="001E65F1">
              <w:rPr>
                <w:rFonts w:eastAsia="Times New Roman" w:cs="Times New Roman"/>
                <w:sz w:val="20"/>
                <w:szCs w:val="20"/>
              </w:rPr>
              <w:t xml:space="preserve">, Locked </w:t>
            </w:r>
          </w:p>
          <w:p w:rsidR="001E65F1" w:rsidRPr="00D646AC" w:rsidRDefault="001E65F1" w:rsidP="00612E20">
            <w:pPr>
              <w:rPr>
                <w:rFonts w:eastAsia="Times New Roman" w:cs="Times New Roman"/>
                <w:sz w:val="20"/>
                <w:szCs w:val="20"/>
              </w:rPr>
            </w:pPr>
          </w:p>
          <w:p w:rsidR="001E65F1" w:rsidRDefault="00612E20" w:rsidP="00612E20">
            <w:pPr>
              <w:rPr>
                <w:rFonts w:eastAsia="Times New Roman" w:cs="Times New Roman"/>
                <w:sz w:val="20"/>
                <w:szCs w:val="20"/>
              </w:rPr>
            </w:pPr>
            <w:r w:rsidRPr="00D646AC">
              <w:rPr>
                <w:rFonts w:eastAsia="Times New Roman" w:cs="Times New Roman"/>
                <w:b/>
                <w:sz w:val="20"/>
                <w:szCs w:val="20"/>
              </w:rPr>
              <w:t>Custodian(s):</w:t>
            </w:r>
            <w:r w:rsidRPr="00D646AC">
              <w:rPr>
                <w:rFonts w:eastAsia="Times New Roman" w:cs="Times New Roman"/>
                <w:sz w:val="20"/>
                <w:szCs w:val="20"/>
              </w:rPr>
              <w:t xml:space="preserve"> </w:t>
            </w:r>
            <w:r w:rsidR="001E65F1">
              <w:rPr>
                <w:rFonts w:eastAsia="Times New Roman" w:cs="Times New Roman"/>
                <w:sz w:val="20"/>
                <w:szCs w:val="20"/>
              </w:rPr>
              <w:t>Patricia Jones</w:t>
            </w:r>
          </w:p>
          <w:p w:rsidR="001E65F1" w:rsidRDefault="001E65F1" w:rsidP="00612E20">
            <w:pPr>
              <w:rPr>
                <w:rFonts w:eastAsia="Times New Roman" w:cs="Times New Roman"/>
                <w:sz w:val="20"/>
                <w:szCs w:val="20"/>
              </w:rPr>
            </w:pPr>
          </w:p>
          <w:p w:rsidR="00612E20" w:rsidRPr="00D646AC" w:rsidRDefault="00612E20" w:rsidP="00612E20">
            <w:pPr>
              <w:rPr>
                <w:rFonts w:eastAsia="Times New Roman" w:cs="Times New Roman"/>
                <w:sz w:val="20"/>
                <w:szCs w:val="20"/>
              </w:rPr>
            </w:pPr>
            <w:r w:rsidRPr="00D646AC">
              <w:rPr>
                <w:rFonts w:eastAsia="Times New Roman" w:cs="Times New Roman"/>
                <w:b/>
                <w:sz w:val="20"/>
                <w:szCs w:val="20"/>
              </w:rPr>
              <w:t>Medium:</w:t>
            </w:r>
            <w:r w:rsidRPr="00D646AC">
              <w:rPr>
                <w:rFonts w:eastAsia="Times New Roman" w:cs="Times New Roman"/>
                <w:sz w:val="20"/>
                <w:szCs w:val="20"/>
              </w:rPr>
              <w:t xml:space="preserve">  Paper</w:t>
            </w:r>
            <w:r w:rsidR="00D646AC">
              <w:rPr>
                <w:rFonts w:eastAsia="Times New Roman" w:cs="Times New Roman"/>
                <w:sz w:val="20"/>
                <w:szCs w:val="20"/>
              </w:rPr>
              <w:t>/media</w:t>
            </w:r>
          </w:p>
          <w:p w:rsidR="00612E20" w:rsidRPr="00D646AC" w:rsidRDefault="00612E20" w:rsidP="00612E20">
            <w:pPr>
              <w:rPr>
                <w:sz w:val="20"/>
                <w:szCs w:val="20"/>
              </w:rPr>
            </w:pPr>
          </w:p>
        </w:tc>
      </w:tr>
      <w:tr w:rsidR="004F0AF8" w:rsidTr="00FD634B">
        <w:tc>
          <w:tcPr>
            <w:tcW w:w="13495" w:type="dxa"/>
            <w:gridSpan w:val="3"/>
          </w:tcPr>
          <w:p w:rsidR="004F0AF8" w:rsidRPr="008A7293" w:rsidRDefault="004F0AF8">
            <w:pPr>
              <w:rPr>
                <w:b/>
                <w:i/>
              </w:rPr>
            </w:pPr>
            <w:r w:rsidRPr="008A7293">
              <w:rPr>
                <w:b/>
                <w:i/>
              </w:rPr>
              <w:t xml:space="preserve">Administrative Office Files </w:t>
            </w:r>
          </w:p>
        </w:tc>
      </w:tr>
      <w:tr w:rsidR="004F0AF8" w:rsidTr="00FD634B">
        <w:tc>
          <w:tcPr>
            <w:tcW w:w="3754" w:type="dxa"/>
            <w:shd w:val="clear" w:color="auto" w:fill="auto"/>
          </w:tcPr>
          <w:p w:rsidR="004F0AF8" w:rsidRPr="004F0AF8" w:rsidRDefault="004F0AF8" w:rsidP="004F0AF8">
            <w:pPr>
              <w:rPr>
                <w:sz w:val="20"/>
                <w:szCs w:val="20"/>
              </w:rPr>
            </w:pPr>
            <w:r w:rsidRPr="004F0AF8">
              <w:rPr>
                <w:b/>
                <w:sz w:val="20"/>
                <w:szCs w:val="20"/>
              </w:rPr>
              <w:t>Label:</w:t>
            </w:r>
            <w:r w:rsidR="00396B6D">
              <w:rPr>
                <w:b/>
                <w:sz w:val="20"/>
                <w:szCs w:val="20"/>
              </w:rPr>
              <w:t xml:space="preserve"> Current 2019 Files by Name</w:t>
            </w:r>
          </w:p>
          <w:p w:rsidR="004F0AF8" w:rsidRPr="004F0AF8" w:rsidRDefault="004F0AF8" w:rsidP="004F0AF8">
            <w:pPr>
              <w:rPr>
                <w:sz w:val="20"/>
                <w:szCs w:val="20"/>
              </w:rPr>
            </w:pPr>
            <w:r w:rsidRPr="004F0AF8">
              <w:rPr>
                <w:b/>
                <w:sz w:val="20"/>
                <w:szCs w:val="20"/>
              </w:rPr>
              <w:t xml:space="preserve">Date(s): </w:t>
            </w:r>
            <w:r w:rsidR="00730003">
              <w:rPr>
                <w:sz w:val="20"/>
                <w:szCs w:val="20"/>
              </w:rPr>
              <w:t xml:space="preserve"> 2014-present</w:t>
            </w:r>
          </w:p>
          <w:p w:rsidR="009169AF" w:rsidRDefault="00730003" w:rsidP="00730003">
            <w:pPr>
              <w:rPr>
                <w:b/>
                <w:sz w:val="20"/>
                <w:szCs w:val="20"/>
              </w:rPr>
            </w:pPr>
            <w:r>
              <w:rPr>
                <w:b/>
                <w:sz w:val="20"/>
                <w:szCs w:val="20"/>
              </w:rPr>
              <w:t xml:space="preserve">Describe/Content:  </w:t>
            </w:r>
          </w:p>
          <w:p w:rsidR="009169AF" w:rsidRDefault="009169AF" w:rsidP="00730003">
            <w:pPr>
              <w:rPr>
                <w:sz w:val="20"/>
                <w:szCs w:val="20"/>
              </w:rPr>
            </w:pPr>
            <w:r>
              <w:rPr>
                <w:sz w:val="20"/>
                <w:szCs w:val="20"/>
              </w:rPr>
              <w:t>-</w:t>
            </w:r>
            <w:r w:rsidR="004F0AF8" w:rsidRPr="004F0AF8">
              <w:rPr>
                <w:sz w:val="20"/>
                <w:szCs w:val="20"/>
              </w:rPr>
              <w:t xml:space="preserve">Copies of </w:t>
            </w:r>
            <w:r>
              <w:rPr>
                <w:sz w:val="20"/>
                <w:szCs w:val="20"/>
              </w:rPr>
              <w:t xml:space="preserve">credit card bill </w:t>
            </w:r>
            <w:r w:rsidR="00730003">
              <w:rPr>
                <w:sz w:val="20"/>
                <w:szCs w:val="20"/>
              </w:rPr>
              <w:t xml:space="preserve">invoices, </w:t>
            </w:r>
            <w:r>
              <w:rPr>
                <w:sz w:val="20"/>
                <w:szCs w:val="20"/>
              </w:rPr>
              <w:t xml:space="preserve">-Car </w:t>
            </w:r>
            <w:r w:rsidR="00044BBE">
              <w:rPr>
                <w:sz w:val="20"/>
                <w:szCs w:val="20"/>
              </w:rPr>
              <w:t>sign-out</w:t>
            </w:r>
            <w:r>
              <w:rPr>
                <w:sz w:val="20"/>
                <w:szCs w:val="20"/>
              </w:rPr>
              <w:t xml:space="preserve"> sheets, accidents</w:t>
            </w:r>
            <w:r w:rsidR="00B40390">
              <w:rPr>
                <w:sz w:val="20"/>
                <w:szCs w:val="20"/>
              </w:rPr>
              <w:t>/</w:t>
            </w:r>
            <w:r>
              <w:rPr>
                <w:sz w:val="20"/>
                <w:szCs w:val="20"/>
              </w:rPr>
              <w:t xml:space="preserve"> damage reporting</w:t>
            </w:r>
          </w:p>
          <w:p w:rsidR="009169AF" w:rsidRDefault="009169AF" w:rsidP="00730003">
            <w:pPr>
              <w:rPr>
                <w:sz w:val="20"/>
                <w:szCs w:val="20"/>
              </w:rPr>
            </w:pPr>
            <w:r>
              <w:rPr>
                <w:sz w:val="20"/>
                <w:szCs w:val="20"/>
              </w:rPr>
              <w:t xml:space="preserve">-Supply </w:t>
            </w:r>
            <w:r w:rsidR="00B40390">
              <w:rPr>
                <w:sz w:val="20"/>
                <w:szCs w:val="20"/>
              </w:rPr>
              <w:t>O</w:t>
            </w:r>
            <w:r>
              <w:rPr>
                <w:sz w:val="20"/>
                <w:szCs w:val="20"/>
              </w:rPr>
              <w:t xml:space="preserve">rdering </w:t>
            </w:r>
            <w:r w:rsidR="00B40390">
              <w:rPr>
                <w:sz w:val="20"/>
                <w:szCs w:val="20"/>
              </w:rPr>
              <w:t>I</w:t>
            </w:r>
            <w:r>
              <w:rPr>
                <w:sz w:val="20"/>
                <w:szCs w:val="20"/>
              </w:rPr>
              <w:t>nvoices</w:t>
            </w:r>
          </w:p>
          <w:p w:rsidR="009169AF" w:rsidRDefault="009169AF" w:rsidP="00730003">
            <w:pPr>
              <w:rPr>
                <w:sz w:val="20"/>
                <w:szCs w:val="20"/>
              </w:rPr>
            </w:pPr>
            <w:r>
              <w:rPr>
                <w:sz w:val="20"/>
                <w:szCs w:val="20"/>
              </w:rPr>
              <w:t xml:space="preserve">-Monthly Complaint </w:t>
            </w:r>
            <w:r w:rsidR="00B40390">
              <w:rPr>
                <w:sz w:val="20"/>
                <w:szCs w:val="20"/>
              </w:rPr>
              <w:t>Calendar</w:t>
            </w:r>
          </w:p>
          <w:p w:rsidR="009169AF" w:rsidRDefault="009169AF" w:rsidP="00730003">
            <w:pPr>
              <w:rPr>
                <w:sz w:val="20"/>
                <w:szCs w:val="20"/>
              </w:rPr>
            </w:pPr>
            <w:r>
              <w:rPr>
                <w:sz w:val="20"/>
                <w:szCs w:val="20"/>
              </w:rPr>
              <w:t>-Employee Fit Testing Reports</w:t>
            </w:r>
          </w:p>
          <w:p w:rsidR="00B40390" w:rsidRDefault="009169AF" w:rsidP="00730003">
            <w:pPr>
              <w:rPr>
                <w:sz w:val="20"/>
                <w:szCs w:val="20"/>
              </w:rPr>
            </w:pPr>
            <w:r>
              <w:rPr>
                <w:sz w:val="20"/>
                <w:szCs w:val="20"/>
              </w:rPr>
              <w:t xml:space="preserve">-Monthly Rent </w:t>
            </w:r>
            <w:r w:rsidR="00B40390">
              <w:rPr>
                <w:sz w:val="20"/>
                <w:szCs w:val="20"/>
              </w:rPr>
              <w:t>Report</w:t>
            </w:r>
          </w:p>
          <w:p w:rsidR="00B40390" w:rsidRDefault="00B40390" w:rsidP="00730003">
            <w:pPr>
              <w:rPr>
                <w:sz w:val="20"/>
                <w:szCs w:val="20"/>
              </w:rPr>
            </w:pPr>
            <w:r>
              <w:rPr>
                <w:sz w:val="20"/>
                <w:szCs w:val="20"/>
              </w:rPr>
              <w:t>-Technical Inventory</w:t>
            </w:r>
          </w:p>
          <w:p w:rsidR="00B40390" w:rsidRDefault="00B40390" w:rsidP="00730003">
            <w:pPr>
              <w:rPr>
                <w:sz w:val="20"/>
                <w:szCs w:val="20"/>
              </w:rPr>
            </w:pPr>
            <w:r>
              <w:rPr>
                <w:sz w:val="20"/>
                <w:szCs w:val="20"/>
              </w:rPr>
              <w:t>-Court Reporting</w:t>
            </w:r>
            <w:r w:rsidR="00396B6D">
              <w:rPr>
                <w:sz w:val="20"/>
                <w:szCs w:val="20"/>
              </w:rPr>
              <w:t>/Deposition</w:t>
            </w:r>
            <w:r>
              <w:rPr>
                <w:sz w:val="20"/>
                <w:szCs w:val="20"/>
              </w:rPr>
              <w:t xml:space="preserve"> </w:t>
            </w:r>
          </w:p>
          <w:p w:rsidR="00B40390" w:rsidRDefault="00B40390" w:rsidP="00730003">
            <w:pPr>
              <w:rPr>
                <w:sz w:val="20"/>
                <w:szCs w:val="20"/>
              </w:rPr>
            </w:pPr>
            <w:r>
              <w:rPr>
                <w:sz w:val="20"/>
                <w:szCs w:val="20"/>
              </w:rPr>
              <w:t>-Phone System paperwork</w:t>
            </w:r>
          </w:p>
          <w:p w:rsidR="00B40390" w:rsidRDefault="00B40390" w:rsidP="00730003">
            <w:pPr>
              <w:rPr>
                <w:sz w:val="20"/>
                <w:szCs w:val="20"/>
              </w:rPr>
            </w:pPr>
            <w:r>
              <w:rPr>
                <w:sz w:val="20"/>
                <w:szCs w:val="20"/>
              </w:rPr>
              <w:t>-Employee Stats Report</w:t>
            </w:r>
            <w:r w:rsidR="001E65F1">
              <w:rPr>
                <w:sz w:val="20"/>
                <w:szCs w:val="20"/>
              </w:rPr>
              <w:t>-</w:t>
            </w:r>
          </w:p>
          <w:p w:rsidR="001E65F1" w:rsidRDefault="001E65F1" w:rsidP="00730003">
            <w:pPr>
              <w:rPr>
                <w:sz w:val="20"/>
                <w:szCs w:val="20"/>
              </w:rPr>
            </w:pPr>
            <w:r>
              <w:rPr>
                <w:sz w:val="20"/>
                <w:szCs w:val="20"/>
              </w:rPr>
              <w:t>-Budget Reports (monthly)</w:t>
            </w:r>
          </w:p>
          <w:p w:rsidR="004F0AF8" w:rsidRPr="004F0AF8" w:rsidRDefault="004F0AF8" w:rsidP="00B40390">
            <w:pPr>
              <w:rPr>
                <w:b/>
                <w:sz w:val="20"/>
                <w:szCs w:val="20"/>
              </w:rPr>
            </w:pPr>
          </w:p>
        </w:tc>
        <w:tc>
          <w:tcPr>
            <w:tcW w:w="4971" w:type="dxa"/>
            <w:shd w:val="clear" w:color="auto" w:fill="auto"/>
          </w:tcPr>
          <w:p w:rsidR="004F0AF8" w:rsidRPr="004F0AF8" w:rsidRDefault="004F0AF8" w:rsidP="004F0AF8">
            <w:pPr>
              <w:rPr>
                <w:sz w:val="20"/>
                <w:szCs w:val="20"/>
              </w:rPr>
            </w:pPr>
            <w:r w:rsidRPr="004F0AF8">
              <w:rPr>
                <w:b/>
                <w:sz w:val="20"/>
                <w:szCs w:val="20"/>
              </w:rPr>
              <w:t>Order:</w:t>
            </w:r>
            <w:r w:rsidR="00730003">
              <w:rPr>
                <w:sz w:val="20"/>
                <w:szCs w:val="20"/>
              </w:rPr>
              <w:t xml:space="preserve">  Kept by year for easy destroy.</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w:t>
            </w:r>
          </w:p>
          <w:p w:rsidR="004F0AF8" w:rsidRPr="004F0AF8" w:rsidRDefault="004F0AF8" w:rsidP="004F0AF8">
            <w:pPr>
              <w:rPr>
                <w:sz w:val="20"/>
                <w:szCs w:val="20"/>
              </w:rPr>
            </w:pPr>
            <w:r w:rsidRPr="004F0AF8">
              <w:rPr>
                <w:b/>
                <w:sz w:val="20"/>
                <w:szCs w:val="20"/>
              </w:rPr>
              <w:t xml:space="preserve">Dispose: </w:t>
            </w:r>
            <w:r w:rsidRPr="004F0AF8">
              <w:rPr>
                <w:sz w:val="20"/>
                <w:szCs w:val="20"/>
              </w:rPr>
              <w:t>TEMPORARY.  D</w:t>
            </w:r>
            <w:r w:rsidR="003C36D8">
              <w:rPr>
                <w:sz w:val="20"/>
                <w:szCs w:val="20"/>
              </w:rPr>
              <w:t>estroy when 6</w:t>
            </w:r>
            <w:r w:rsidRPr="004F0AF8">
              <w:rPr>
                <w:sz w:val="20"/>
                <w:szCs w:val="20"/>
              </w:rPr>
              <w:t xml:space="preserve"> years old.</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r w:rsidR="00502B30">
              <w:rPr>
                <w:sz w:val="20"/>
                <w:szCs w:val="20"/>
              </w:rPr>
              <w:t>DAA-2015-0006-0007</w:t>
            </w:r>
          </w:p>
          <w:p w:rsidR="004F0AF8" w:rsidRPr="004F0AF8" w:rsidRDefault="004F0AF8" w:rsidP="004F0AF8">
            <w:pPr>
              <w:rPr>
                <w:b/>
                <w:sz w:val="20"/>
                <w:szCs w:val="20"/>
              </w:rPr>
            </w:pPr>
          </w:p>
        </w:tc>
        <w:tc>
          <w:tcPr>
            <w:tcW w:w="4770"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9C6497">
              <w:rPr>
                <w:sz w:val="20"/>
                <w:szCs w:val="20"/>
              </w:rPr>
              <w:t xml:space="preserve">Locked cabinets in </w:t>
            </w:r>
            <w:r w:rsidR="00B40390">
              <w:rPr>
                <w:sz w:val="20"/>
                <w:szCs w:val="20"/>
              </w:rPr>
              <w:t>Secretary Cube/Desk</w:t>
            </w:r>
            <w:r w:rsidR="001E65F1">
              <w:rPr>
                <w:sz w:val="20"/>
                <w:szCs w:val="20"/>
              </w:rPr>
              <w:t>/ Area</w:t>
            </w:r>
          </w:p>
          <w:p w:rsidR="004F0AF8" w:rsidRPr="004F0AF8" w:rsidRDefault="004F0AF8" w:rsidP="004F0AF8">
            <w:pPr>
              <w:rPr>
                <w:sz w:val="20"/>
                <w:szCs w:val="20"/>
              </w:rPr>
            </w:pPr>
            <w:r w:rsidRPr="004F0AF8">
              <w:rPr>
                <w:b/>
                <w:sz w:val="20"/>
                <w:szCs w:val="20"/>
              </w:rPr>
              <w:t>Custodian(s):</w:t>
            </w:r>
            <w:r w:rsidR="009C6497">
              <w:rPr>
                <w:sz w:val="20"/>
                <w:szCs w:val="20"/>
              </w:rPr>
              <w:t xml:space="preserve">  </w:t>
            </w:r>
            <w:r w:rsidR="00B40390">
              <w:rPr>
                <w:sz w:val="20"/>
                <w:szCs w:val="20"/>
              </w:rPr>
              <w:t>Angela Paige: Administrative Assistant</w:t>
            </w:r>
          </w:p>
          <w:p w:rsidR="004F0AF8" w:rsidRPr="004F0AF8" w:rsidRDefault="004F0AF8" w:rsidP="004F0AF8">
            <w:pPr>
              <w:rPr>
                <w:color w:val="FF0000"/>
                <w:sz w:val="20"/>
                <w:szCs w:val="20"/>
              </w:rPr>
            </w:pPr>
          </w:p>
          <w:p w:rsidR="004F0AF8" w:rsidRPr="004F0AF8" w:rsidRDefault="004F0AF8" w:rsidP="004F0AF8">
            <w:pPr>
              <w:rPr>
                <w:sz w:val="20"/>
                <w:szCs w:val="20"/>
              </w:rPr>
            </w:pPr>
            <w:r w:rsidRPr="004F0AF8">
              <w:rPr>
                <w:b/>
                <w:sz w:val="20"/>
                <w:szCs w:val="20"/>
              </w:rPr>
              <w:t>Medium:</w:t>
            </w:r>
            <w:r w:rsidR="009C6497">
              <w:rPr>
                <w:sz w:val="20"/>
                <w:szCs w:val="20"/>
              </w:rPr>
              <w:t xml:space="preserve">  Paper</w:t>
            </w:r>
          </w:p>
          <w:p w:rsidR="004F0AF8" w:rsidRPr="004F0AF8" w:rsidRDefault="004F0AF8" w:rsidP="004F0AF8">
            <w:pPr>
              <w:rPr>
                <w:b/>
                <w:sz w:val="20"/>
                <w:szCs w:val="20"/>
              </w:rPr>
            </w:pPr>
          </w:p>
        </w:tc>
      </w:tr>
      <w:tr w:rsidR="004F0AF8" w:rsidTr="00FD634B">
        <w:tc>
          <w:tcPr>
            <w:tcW w:w="13495" w:type="dxa"/>
            <w:gridSpan w:val="3"/>
          </w:tcPr>
          <w:p w:rsidR="004F0AF8" w:rsidRPr="004F0AF8" w:rsidRDefault="004F0AF8" w:rsidP="008E53A1">
            <w:pPr>
              <w:rPr>
                <w:b/>
                <w:sz w:val="24"/>
                <w:szCs w:val="24"/>
              </w:rPr>
            </w:pPr>
            <w:r w:rsidRPr="004F0AF8">
              <w:rPr>
                <w:b/>
                <w:sz w:val="24"/>
                <w:szCs w:val="24"/>
              </w:rPr>
              <w:t>PERSONNEL RECORDS</w:t>
            </w:r>
          </w:p>
        </w:tc>
      </w:tr>
      <w:tr w:rsidR="004F0AF8" w:rsidTr="00FD634B">
        <w:tc>
          <w:tcPr>
            <w:tcW w:w="13495" w:type="dxa"/>
            <w:gridSpan w:val="3"/>
          </w:tcPr>
          <w:p w:rsidR="004F0AF8" w:rsidRPr="008A7293" w:rsidRDefault="00E35F17">
            <w:pPr>
              <w:rPr>
                <w:b/>
                <w:i/>
              </w:rPr>
            </w:pPr>
            <w:r>
              <w:rPr>
                <w:b/>
                <w:i/>
              </w:rPr>
              <w:t>Employee working files for supervisors use</w:t>
            </w:r>
          </w:p>
        </w:tc>
      </w:tr>
      <w:tr w:rsidR="004F0AF8" w:rsidTr="00FD634B">
        <w:tc>
          <w:tcPr>
            <w:tcW w:w="3754" w:type="dxa"/>
            <w:shd w:val="clear" w:color="auto" w:fill="auto"/>
          </w:tcPr>
          <w:p w:rsidR="004F0AF8" w:rsidRPr="004F0AF8" w:rsidRDefault="004F0AF8" w:rsidP="004F0AF8">
            <w:pPr>
              <w:rPr>
                <w:sz w:val="20"/>
                <w:szCs w:val="20"/>
              </w:rPr>
            </w:pPr>
            <w:r w:rsidRPr="004F0AF8">
              <w:rPr>
                <w:b/>
                <w:sz w:val="20"/>
                <w:szCs w:val="20"/>
              </w:rPr>
              <w:t>Label</w:t>
            </w:r>
            <w:r w:rsidRPr="001051FD">
              <w:rPr>
                <w:b/>
                <w:sz w:val="20"/>
                <w:szCs w:val="20"/>
              </w:rPr>
              <w:t>:</w:t>
            </w:r>
            <w:r w:rsidR="001051FD" w:rsidRPr="001051FD">
              <w:rPr>
                <w:b/>
                <w:sz w:val="20"/>
                <w:szCs w:val="20"/>
              </w:rPr>
              <w:t xml:space="preserve"> </w:t>
            </w:r>
            <w:r w:rsidR="00104CCE">
              <w:rPr>
                <w:b/>
                <w:sz w:val="20"/>
                <w:szCs w:val="20"/>
              </w:rPr>
              <w:t>Employee Files</w:t>
            </w:r>
            <w:r w:rsidR="009C6497">
              <w:rPr>
                <w:sz w:val="20"/>
                <w:szCs w:val="20"/>
              </w:rPr>
              <w:t xml:space="preserve"> </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9C6497">
              <w:rPr>
                <w:sz w:val="20"/>
                <w:szCs w:val="20"/>
              </w:rPr>
              <w:t>10/1/2018-10/1/2019</w:t>
            </w:r>
          </w:p>
          <w:p w:rsidR="00EF12E8" w:rsidRDefault="004F0AF8" w:rsidP="00934409">
            <w:pPr>
              <w:rPr>
                <w:b/>
                <w:sz w:val="20"/>
                <w:szCs w:val="20"/>
              </w:rPr>
            </w:pPr>
            <w:r w:rsidRPr="004F0AF8">
              <w:rPr>
                <w:b/>
                <w:sz w:val="20"/>
                <w:szCs w:val="20"/>
              </w:rPr>
              <w:t xml:space="preserve">Describe/Content:  </w:t>
            </w:r>
            <w:r w:rsidR="009C6497">
              <w:rPr>
                <w:b/>
                <w:sz w:val="20"/>
                <w:szCs w:val="20"/>
              </w:rPr>
              <w:t xml:space="preserve"> </w:t>
            </w:r>
          </w:p>
          <w:p w:rsidR="00934409" w:rsidRDefault="00EF12E8" w:rsidP="00934409">
            <w:pPr>
              <w:rPr>
                <w:sz w:val="20"/>
                <w:szCs w:val="20"/>
              </w:rPr>
            </w:pPr>
            <w:r>
              <w:rPr>
                <w:sz w:val="20"/>
                <w:szCs w:val="20"/>
              </w:rPr>
              <w:t>-Time and Attendance Records</w:t>
            </w:r>
          </w:p>
          <w:p w:rsidR="00934409" w:rsidRDefault="00934409" w:rsidP="00934409">
            <w:pPr>
              <w:rPr>
                <w:sz w:val="20"/>
                <w:szCs w:val="20"/>
              </w:rPr>
            </w:pPr>
            <w:r>
              <w:rPr>
                <w:sz w:val="20"/>
                <w:szCs w:val="20"/>
              </w:rPr>
              <w:t>-Award Nominations</w:t>
            </w:r>
          </w:p>
          <w:p w:rsidR="00934409" w:rsidRDefault="00934409" w:rsidP="00934409">
            <w:pPr>
              <w:rPr>
                <w:sz w:val="20"/>
                <w:szCs w:val="20"/>
              </w:rPr>
            </w:pPr>
            <w:r>
              <w:rPr>
                <w:sz w:val="20"/>
                <w:szCs w:val="20"/>
              </w:rPr>
              <w:t>-Personnel Documents</w:t>
            </w:r>
          </w:p>
          <w:p w:rsidR="00934409" w:rsidRDefault="00934409" w:rsidP="00934409">
            <w:pPr>
              <w:rPr>
                <w:sz w:val="20"/>
                <w:szCs w:val="20"/>
              </w:rPr>
            </w:pPr>
            <w:r>
              <w:rPr>
                <w:sz w:val="20"/>
                <w:szCs w:val="20"/>
              </w:rPr>
              <w:t>-Travel Invoices</w:t>
            </w:r>
          </w:p>
          <w:p w:rsidR="00934409" w:rsidRDefault="00934409" w:rsidP="00934409">
            <w:pPr>
              <w:rPr>
                <w:sz w:val="20"/>
                <w:szCs w:val="20"/>
              </w:rPr>
            </w:pPr>
            <w:r>
              <w:rPr>
                <w:sz w:val="20"/>
                <w:szCs w:val="20"/>
              </w:rPr>
              <w:t>-Doctors notes/sick leave</w:t>
            </w:r>
          </w:p>
          <w:p w:rsidR="004F0AF8" w:rsidRDefault="00934409" w:rsidP="00934409">
            <w:pPr>
              <w:rPr>
                <w:sz w:val="20"/>
                <w:szCs w:val="20"/>
              </w:rPr>
            </w:pPr>
            <w:r>
              <w:rPr>
                <w:sz w:val="20"/>
                <w:szCs w:val="20"/>
              </w:rPr>
              <w:t>-Jury duty Notices</w:t>
            </w:r>
          </w:p>
          <w:p w:rsidR="00396B6D" w:rsidRPr="00640042" w:rsidRDefault="00396B6D" w:rsidP="00934409">
            <w:pPr>
              <w:rPr>
                <w:sz w:val="20"/>
                <w:szCs w:val="20"/>
              </w:rPr>
            </w:pPr>
            <w:r>
              <w:rPr>
                <w:sz w:val="20"/>
                <w:szCs w:val="20"/>
              </w:rPr>
              <w:t>-Travel Vouchers</w:t>
            </w:r>
          </w:p>
        </w:tc>
        <w:tc>
          <w:tcPr>
            <w:tcW w:w="4971"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fiscal year </w:t>
            </w:r>
            <w:r w:rsidR="00934409">
              <w:rPr>
                <w:sz w:val="20"/>
                <w:szCs w:val="20"/>
              </w:rPr>
              <w:t>and a new file is started for next year</w:t>
            </w:r>
            <w:r w:rsidRPr="004F0AF8">
              <w:rPr>
                <w:sz w:val="20"/>
                <w:szCs w:val="20"/>
              </w:rPr>
              <w:t>.</w:t>
            </w:r>
          </w:p>
          <w:p w:rsidR="004F0AF8" w:rsidRPr="004F0AF8" w:rsidRDefault="004F0AF8" w:rsidP="004F0AF8">
            <w:pPr>
              <w:rPr>
                <w:sz w:val="20"/>
                <w:szCs w:val="20"/>
              </w:rPr>
            </w:pPr>
            <w:r w:rsidRPr="004F0AF8">
              <w:rPr>
                <w:b/>
                <w:sz w:val="20"/>
                <w:szCs w:val="20"/>
              </w:rPr>
              <w:t xml:space="preserve">Dispose: </w:t>
            </w:r>
            <w:r w:rsidRPr="004F0AF8">
              <w:rPr>
                <w:sz w:val="20"/>
                <w:szCs w:val="20"/>
              </w:rPr>
              <w:t xml:space="preserve"> TEMPORARY.  Review annually and destroy within 1 year after separation or transfer.</w:t>
            </w:r>
          </w:p>
          <w:p w:rsidR="00640042" w:rsidRPr="00640042" w:rsidRDefault="004F0AF8" w:rsidP="00640042">
            <w:pPr>
              <w:rPr>
                <w:i/>
                <w:sz w:val="20"/>
                <w:szCs w:val="20"/>
              </w:rPr>
            </w:pPr>
            <w:r w:rsidRPr="004F0AF8">
              <w:rPr>
                <w:b/>
                <w:sz w:val="20"/>
                <w:szCs w:val="20"/>
              </w:rPr>
              <w:t>Authority:</w:t>
            </w:r>
            <w:r w:rsidRPr="004F0AF8">
              <w:rPr>
                <w:sz w:val="20"/>
                <w:szCs w:val="20"/>
              </w:rPr>
              <w:t xml:space="preserve">  </w:t>
            </w:r>
            <w:r w:rsidR="00640042">
              <w:t>GRS</w:t>
            </w:r>
            <w:r w:rsidR="00241A7E">
              <w:t>-</w:t>
            </w:r>
            <w:r w:rsidR="00640042">
              <w:softHyphen/>
              <w:t>2017-0007</w:t>
            </w:r>
            <w:r w:rsidR="00241A7E">
              <w:t>-</w:t>
            </w:r>
            <w:r w:rsidR="00241A7E">
              <w:softHyphen/>
              <w:t>0009</w:t>
            </w:r>
          </w:p>
          <w:p w:rsidR="004F0AF8" w:rsidRPr="004F0AF8" w:rsidRDefault="004F0AF8" w:rsidP="004F0AF8">
            <w:pPr>
              <w:rPr>
                <w:i/>
                <w:sz w:val="20"/>
                <w:szCs w:val="20"/>
              </w:rPr>
            </w:pPr>
          </w:p>
          <w:p w:rsidR="004F0AF8" w:rsidRPr="004F0AF8" w:rsidRDefault="004F0AF8" w:rsidP="004F0AF8">
            <w:pPr>
              <w:rPr>
                <w:sz w:val="20"/>
                <w:szCs w:val="20"/>
              </w:rPr>
            </w:pPr>
          </w:p>
          <w:p w:rsidR="004F0AF8" w:rsidRPr="004F0AF8" w:rsidRDefault="004F0AF8" w:rsidP="004F0AF8">
            <w:pPr>
              <w:rPr>
                <w:sz w:val="20"/>
                <w:szCs w:val="20"/>
              </w:rPr>
            </w:pPr>
          </w:p>
        </w:tc>
        <w:tc>
          <w:tcPr>
            <w:tcW w:w="4770"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934409">
              <w:rPr>
                <w:sz w:val="20"/>
                <w:szCs w:val="20"/>
              </w:rPr>
              <w:t xml:space="preserve">File Cabinet near Secretary Desk </w:t>
            </w:r>
            <w:r w:rsidR="004F0AF8" w:rsidRPr="004F0AF8">
              <w:rPr>
                <w:sz w:val="20"/>
                <w:szCs w:val="20"/>
              </w:rPr>
              <w:t xml:space="preserve"> (Locked)</w:t>
            </w:r>
          </w:p>
          <w:p w:rsidR="004F0AF8" w:rsidRPr="004F0AF8" w:rsidRDefault="004F0AF8" w:rsidP="004F0AF8">
            <w:pPr>
              <w:rPr>
                <w:b/>
                <w:sz w:val="20"/>
                <w:szCs w:val="20"/>
              </w:rPr>
            </w:pPr>
            <w:r w:rsidRPr="004F0AF8">
              <w:rPr>
                <w:b/>
                <w:sz w:val="20"/>
                <w:szCs w:val="20"/>
              </w:rPr>
              <w:t>Custodian(s):</w:t>
            </w:r>
            <w:r w:rsidRPr="004F0AF8">
              <w:rPr>
                <w:sz w:val="20"/>
                <w:szCs w:val="20"/>
              </w:rPr>
              <w:t xml:space="preserve"> </w:t>
            </w:r>
            <w:r w:rsidR="00934409">
              <w:rPr>
                <w:sz w:val="20"/>
                <w:szCs w:val="20"/>
              </w:rPr>
              <w:t>Angela Paige</w:t>
            </w:r>
            <w:r w:rsidRPr="004F0AF8">
              <w:rPr>
                <w:b/>
                <w:sz w:val="20"/>
                <w:szCs w:val="20"/>
              </w:rPr>
              <w:t xml:space="preserve"> </w:t>
            </w:r>
          </w:p>
          <w:p w:rsidR="004F0AF8" w:rsidRPr="00640042" w:rsidRDefault="004F0AF8" w:rsidP="004F0AF8">
            <w:pPr>
              <w:rPr>
                <w:sz w:val="20"/>
                <w:szCs w:val="20"/>
              </w:rPr>
            </w:pPr>
            <w:r w:rsidRPr="004F0AF8">
              <w:rPr>
                <w:b/>
                <w:sz w:val="20"/>
                <w:szCs w:val="20"/>
              </w:rPr>
              <w:t>Medium:</w:t>
            </w:r>
            <w:r w:rsidR="00640042">
              <w:rPr>
                <w:sz w:val="20"/>
                <w:szCs w:val="20"/>
              </w:rPr>
              <w:t xml:space="preserve">  Paper</w:t>
            </w:r>
          </w:p>
        </w:tc>
      </w:tr>
      <w:tr w:rsidR="000B4573" w:rsidTr="00FD634B">
        <w:tc>
          <w:tcPr>
            <w:tcW w:w="3754" w:type="dxa"/>
            <w:shd w:val="clear" w:color="auto" w:fill="auto"/>
          </w:tcPr>
          <w:p w:rsidR="000B4573" w:rsidRPr="004F0AF8" w:rsidRDefault="000B4573" w:rsidP="000B4573">
            <w:pPr>
              <w:rPr>
                <w:b/>
                <w:sz w:val="20"/>
                <w:szCs w:val="20"/>
              </w:rPr>
            </w:pPr>
          </w:p>
        </w:tc>
        <w:tc>
          <w:tcPr>
            <w:tcW w:w="4971" w:type="dxa"/>
            <w:shd w:val="clear" w:color="auto" w:fill="auto"/>
          </w:tcPr>
          <w:p w:rsidR="000B4573" w:rsidRPr="008E53A1" w:rsidRDefault="000B4573" w:rsidP="000B4573">
            <w:pPr>
              <w:rPr>
                <w:b/>
                <w:sz w:val="24"/>
                <w:szCs w:val="24"/>
              </w:rPr>
            </w:pPr>
            <w:r>
              <w:rPr>
                <w:b/>
                <w:sz w:val="24"/>
                <w:szCs w:val="24"/>
              </w:rPr>
              <w:t>INSPECTION CASE</w:t>
            </w:r>
            <w:r w:rsidR="001051FD">
              <w:rPr>
                <w:b/>
                <w:sz w:val="24"/>
                <w:szCs w:val="24"/>
              </w:rPr>
              <w:t xml:space="preserve"> </w:t>
            </w:r>
            <w:r>
              <w:rPr>
                <w:b/>
                <w:sz w:val="24"/>
                <w:szCs w:val="24"/>
              </w:rPr>
              <w:t>FILES</w:t>
            </w:r>
          </w:p>
        </w:tc>
        <w:tc>
          <w:tcPr>
            <w:tcW w:w="4770" w:type="dxa"/>
            <w:shd w:val="clear" w:color="auto" w:fill="auto"/>
          </w:tcPr>
          <w:p w:rsidR="000B4573" w:rsidRPr="004F0AF8" w:rsidRDefault="000B4573" w:rsidP="000B4573">
            <w:pPr>
              <w:rPr>
                <w:b/>
                <w:sz w:val="20"/>
                <w:szCs w:val="20"/>
              </w:rPr>
            </w:pPr>
          </w:p>
        </w:tc>
      </w:tr>
      <w:tr w:rsidR="000B4573" w:rsidTr="00FD634B">
        <w:tc>
          <w:tcPr>
            <w:tcW w:w="3754" w:type="dxa"/>
            <w:shd w:val="clear" w:color="auto" w:fill="auto"/>
          </w:tcPr>
          <w:p w:rsidR="001051FD" w:rsidRDefault="000B4573" w:rsidP="000B4573">
            <w:pPr>
              <w:rPr>
                <w:b/>
                <w:sz w:val="20"/>
                <w:szCs w:val="20"/>
              </w:rPr>
            </w:pPr>
            <w:r w:rsidRPr="004F0AF8">
              <w:rPr>
                <w:b/>
                <w:sz w:val="20"/>
                <w:szCs w:val="20"/>
              </w:rPr>
              <w:t xml:space="preserve">Label: </w:t>
            </w:r>
            <w:r w:rsidR="001051FD">
              <w:rPr>
                <w:b/>
                <w:sz w:val="20"/>
                <w:szCs w:val="20"/>
              </w:rPr>
              <w:t>Closed Case Files/ Inspection Files</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EF12E8" w:rsidRDefault="000B4573" w:rsidP="000B4573">
            <w:pPr>
              <w:rPr>
                <w:b/>
                <w:sz w:val="20"/>
                <w:szCs w:val="20"/>
              </w:rPr>
            </w:pPr>
            <w:r w:rsidRPr="004F0AF8">
              <w:rPr>
                <w:b/>
                <w:sz w:val="20"/>
                <w:szCs w:val="20"/>
              </w:rPr>
              <w:t xml:space="preserve">Describe/Content: </w:t>
            </w:r>
          </w:p>
          <w:p w:rsidR="000B4573" w:rsidRPr="00D36869" w:rsidRDefault="00EF12E8" w:rsidP="00F6250B">
            <w:pPr>
              <w:rPr>
                <w:sz w:val="20"/>
                <w:szCs w:val="20"/>
              </w:rPr>
            </w:pPr>
            <w:r>
              <w:rPr>
                <w:sz w:val="20"/>
                <w:szCs w:val="20"/>
              </w:rPr>
              <w:t xml:space="preserve">-Closed case files </w:t>
            </w:r>
            <w:r w:rsidR="000B4573" w:rsidRPr="000B4573">
              <w:rPr>
                <w:sz w:val="20"/>
                <w:szCs w:val="20"/>
              </w:rPr>
              <w:t xml:space="preserve">of safety/health </w:t>
            </w:r>
            <w:r>
              <w:rPr>
                <w:sz w:val="20"/>
                <w:szCs w:val="20"/>
              </w:rPr>
              <w:t>-</w:t>
            </w:r>
            <w:r w:rsidR="000B4573" w:rsidRPr="000B4573">
              <w:rPr>
                <w:sz w:val="20"/>
                <w:szCs w:val="20"/>
              </w:rPr>
              <w:t xml:space="preserve"> inspection</w:t>
            </w:r>
            <w:r>
              <w:rPr>
                <w:sz w:val="20"/>
                <w:szCs w:val="20"/>
              </w:rPr>
              <w:t xml:space="preserve"> files of various</w:t>
            </w:r>
            <w:r w:rsidR="000B4573" w:rsidRPr="000B4573">
              <w:rPr>
                <w:sz w:val="20"/>
                <w:szCs w:val="20"/>
              </w:rPr>
              <w:t xml:space="preserve"> establishment</w:t>
            </w:r>
            <w:r>
              <w:rPr>
                <w:sz w:val="20"/>
                <w:szCs w:val="20"/>
              </w:rPr>
              <w:t>s</w:t>
            </w:r>
            <w:r w:rsidR="000B4573" w:rsidRPr="000B4573">
              <w:rPr>
                <w:sz w:val="20"/>
                <w:szCs w:val="20"/>
              </w:rPr>
              <w:t xml:space="preserve"> where violations occurred and/or where citations issued including the general duty clause 5a1 of the Act.  Includes follow up inspections and Proposed Modifications of Abatement (PMA).</w:t>
            </w:r>
          </w:p>
        </w:tc>
        <w:tc>
          <w:tcPr>
            <w:tcW w:w="4971"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3 years, destroyed after closed 6 years.</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Pr>
                <w:i/>
                <w:sz w:val="20"/>
                <w:szCs w:val="20"/>
              </w:rPr>
              <w:t>NC1-100-82-1/7A &amp; B</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770"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in </w:t>
            </w:r>
            <w:r w:rsidR="00EF12E8">
              <w:rPr>
                <w:sz w:val="20"/>
                <w:szCs w:val="20"/>
              </w:rPr>
              <w:t>Area Office</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sidR="00EF12E8">
              <w:rPr>
                <w:sz w:val="20"/>
                <w:szCs w:val="20"/>
              </w:rPr>
              <w:t>Angela Paige</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FD634B">
        <w:trPr>
          <w:trHeight w:val="1718"/>
        </w:trPr>
        <w:tc>
          <w:tcPr>
            <w:tcW w:w="3754" w:type="dxa"/>
            <w:shd w:val="clear" w:color="auto" w:fill="auto"/>
          </w:tcPr>
          <w:p w:rsidR="000B4573" w:rsidRPr="004F0AF8" w:rsidRDefault="000B4573" w:rsidP="000B4573">
            <w:pPr>
              <w:rPr>
                <w:sz w:val="20"/>
                <w:szCs w:val="20"/>
              </w:rPr>
            </w:pPr>
            <w:r w:rsidRPr="004F0AF8">
              <w:rPr>
                <w:b/>
                <w:sz w:val="20"/>
                <w:szCs w:val="20"/>
              </w:rPr>
              <w:t xml:space="preserve">Label: </w:t>
            </w:r>
            <w:r w:rsidR="001051FD">
              <w:rPr>
                <w:b/>
                <w:sz w:val="20"/>
                <w:szCs w:val="20"/>
              </w:rPr>
              <w:t>Open Case Files/Inspection Files</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F6250B" w:rsidRDefault="000B4573" w:rsidP="000B4573">
            <w:pPr>
              <w:rPr>
                <w:b/>
                <w:sz w:val="20"/>
                <w:szCs w:val="20"/>
              </w:rPr>
            </w:pPr>
            <w:r w:rsidRPr="004F0AF8">
              <w:rPr>
                <w:b/>
                <w:sz w:val="20"/>
                <w:szCs w:val="20"/>
              </w:rPr>
              <w:t xml:space="preserve">Describe/Content: </w:t>
            </w:r>
          </w:p>
          <w:p w:rsidR="00184DD2" w:rsidRDefault="00F6250B" w:rsidP="00F6250B">
            <w:pPr>
              <w:rPr>
                <w:sz w:val="20"/>
                <w:szCs w:val="20"/>
              </w:rPr>
            </w:pPr>
            <w:r>
              <w:rPr>
                <w:sz w:val="20"/>
                <w:szCs w:val="20"/>
              </w:rPr>
              <w:t>-Open files</w:t>
            </w:r>
            <w:r w:rsidR="000B4573">
              <w:rPr>
                <w:sz w:val="20"/>
                <w:szCs w:val="20"/>
              </w:rPr>
              <w:t xml:space="preserve"> involving safety and health</w:t>
            </w:r>
            <w:r w:rsidR="00184DD2">
              <w:rPr>
                <w:sz w:val="20"/>
                <w:szCs w:val="20"/>
              </w:rPr>
              <w:t xml:space="preserve"> per establishment where the violations occurred including  follow up inspections and proposed modifications</w:t>
            </w:r>
          </w:p>
          <w:p w:rsidR="000B4573" w:rsidRPr="004F0AF8" w:rsidRDefault="000B4573" w:rsidP="00184DD2">
            <w:pPr>
              <w:rPr>
                <w:b/>
                <w:sz w:val="20"/>
                <w:szCs w:val="20"/>
              </w:rPr>
            </w:pPr>
          </w:p>
        </w:tc>
        <w:tc>
          <w:tcPr>
            <w:tcW w:w="4971" w:type="dxa"/>
            <w:shd w:val="clear" w:color="auto" w:fill="auto"/>
          </w:tcPr>
          <w:p w:rsidR="000B4573" w:rsidRPr="004F0AF8" w:rsidRDefault="000B4573" w:rsidP="000B4573">
            <w:pPr>
              <w:rPr>
                <w:sz w:val="20"/>
                <w:szCs w:val="20"/>
              </w:rPr>
            </w:pPr>
            <w:r w:rsidRPr="004F0AF8">
              <w:rPr>
                <w:b/>
                <w:sz w:val="20"/>
                <w:szCs w:val="20"/>
              </w:rPr>
              <w:t>Order:</w:t>
            </w:r>
            <w:r w:rsidRPr="004F0AF8">
              <w:rPr>
                <w:sz w:val="20"/>
                <w:szCs w:val="20"/>
              </w:rPr>
              <w:t xml:space="preserve">  </w:t>
            </w:r>
            <w:r>
              <w:rPr>
                <w:sz w:val="20"/>
                <w:szCs w:val="20"/>
              </w:rPr>
              <w:t>Alphabetic</w:t>
            </w:r>
          </w:p>
          <w:p w:rsidR="000B4573" w:rsidRPr="004F0AF8" w:rsidRDefault="000B4573" w:rsidP="000B4573">
            <w:pPr>
              <w:rPr>
                <w:sz w:val="20"/>
                <w:szCs w:val="20"/>
              </w:rPr>
            </w:pPr>
            <w:r w:rsidRPr="004F0AF8">
              <w:rPr>
                <w:b/>
                <w:sz w:val="20"/>
                <w:szCs w:val="20"/>
              </w:rPr>
              <w:t>Cut-off:</w:t>
            </w:r>
            <w:r>
              <w:rPr>
                <w:sz w:val="20"/>
                <w:szCs w:val="20"/>
              </w:rPr>
              <w:t xml:space="preserve"> End of fiscal year.</w:t>
            </w:r>
          </w:p>
          <w:p w:rsidR="000B4573" w:rsidRPr="004F0AF8" w:rsidRDefault="000B4573" w:rsidP="000B4573">
            <w:pPr>
              <w:rPr>
                <w:sz w:val="20"/>
                <w:szCs w:val="20"/>
              </w:rPr>
            </w:pPr>
            <w:r w:rsidRPr="004F0AF8">
              <w:rPr>
                <w:b/>
                <w:sz w:val="20"/>
                <w:szCs w:val="20"/>
              </w:rPr>
              <w:t xml:space="preserve">Dispose: </w:t>
            </w:r>
            <w:r>
              <w:rPr>
                <w:sz w:val="20"/>
                <w:szCs w:val="20"/>
              </w:rPr>
              <w:t xml:space="preserve"> Hold for 3 years, then send to FRC for 40 years, after closed. </w:t>
            </w:r>
          </w:p>
          <w:p w:rsidR="000B4573" w:rsidRPr="004F0AF8" w:rsidRDefault="000B4573" w:rsidP="000B4573">
            <w:pPr>
              <w:rPr>
                <w:i/>
                <w:sz w:val="20"/>
                <w:szCs w:val="20"/>
              </w:rPr>
            </w:pPr>
            <w:r w:rsidRPr="004F0AF8">
              <w:rPr>
                <w:b/>
                <w:sz w:val="20"/>
                <w:szCs w:val="20"/>
              </w:rPr>
              <w:t>Authority:</w:t>
            </w:r>
            <w:r w:rsidRPr="004F0AF8">
              <w:rPr>
                <w:sz w:val="20"/>
                <w:szCs w:val="20"/>
              </w:rPr>
              <w:t xml:space="preserve">  </w:t>
            </w:r>
            <w:r>
              <w:rPr>
                <w:i/>
                <w:sz w:val="20"/>
                <w:szCs w:val="20"/>
              </w:rPr>
              <w:t>NC1-100-90-1/23 A &amp; B</w:t>
            </w:r>
          </w:p>
          <w:p w:rsidR="000B4573" w:rsidRDefault="000B4573" w:rsidP="000B4573">
            <w:pPr>
              <w:rPr>
                <w:b/>
                <w:sz w:val="20"/>
                <w:szCs w:val="20"/>
              </w:rPr>
            </w:pPr>
          </w:p>
          <w:p w:rsidR="000B4573" w:rsidRDefault="000B4573" w:rsidP="000B4573">
            <w:pPr>
              <w:rPr>
                <w:b/>
                <w:sz w:val="20"/>
                <w:szCs w:val="20"/>
              </w:rPr>
            </w:pPr>
          </w:p>
          <w:p w:rsidR="000B4573" w:rsidRDefault="000B4573" w:rsidP="000B4573">
            <w:pPr>
              <w:rPr>
                <w:b/>
                <w:sz w:val="20"/>
                <w:szCs w:val="20"/>
              </w:rPr>
            </w:pPr>
          </w:p>
          <w:p w:rsidR="000B4573" w:rsidRPr="004F0AF8" w:rsidRDefault="000B4573" w:rsidP="000B4573">
            <w:pPr>
              <w:rPr>
                <w:b/>
                <w:sz w:val="20"/>
                <w:szCs w:val="20"/>
              </w:rPr>
            </w:pPr>
          </w:p>
        </w:tc>
        <w:tc>
          <w:tcPr>
            <w:tcW w:w="4770" w:type="dxa"/>
            <w:shd w:val="clear" w:color="auto" w:fill="auto"/>
          </w:tcPr>
          <w:p w:rsidR="000B4573" w:rsidRPr="004F0AF8" w:rsidRDefault="000B4573" w:rsidP="000B4573">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 in </w:t>
            </w:r>
            <w:r w:rsidR="00EF12E8">
              <w:rPr>
                <w:sz w:val="20"/>
                <w:szCs w:val="20"/>
              </w:rPr>
              <w:t>Area Office</w:t>
            </w:r>
          </w:p>
          <w:p w:rsidR="000B4573" w:rsidRPr="004F0AF8" w:rsidRDefault="000B4573" w:rsidP="000B4573">
            <w:pPr>
              <w:rPr>
                <w:b/>
                <w:sz w:val="20"/>
                <w:szCs w:val="20"/>
              </w:rPr>
            </w:pPr>
            <w:r w:rsidRPr="004F0AF8">
              <w:rPr>
                <w:b/>
                <w:sz w:val="20"/>
                <w:szCs w:val="20"/>
              </w:rPr>
              <w:t>Custodian(s):</w:t>
            </w:r>
            <w:r w:rsidRPr="004F0AF8">
              <w:rPr>
                <w:sz w:val="20"/>
                <w:szCs w:val="20"/>
              </w:rPr>
              <w:t xml:space="preserve"> </w:t>
            </w:r>
            <w:r w:rsidR="00EF12E8">
              <w:rPr>
                <w:sz w:val="20"/>
                <w:szCs w:val="20"/>
              </w:rPr>
              <w:t>Angela Paige</w:t>
            </w:r>
          </w:p>
          <w:p w:rsidR="000B4573" w:rsidRPr="004F0AF8" w:rsidRDefault="000B4573" w:rsidP="000B4573">
            <w:pPr>
              <w:rPr>
                <w:sz w:val="20"/>
                <w:szCs w:val="20"/>
              </w:rPr>
            </w:pPr>
            <w:r w:rsidRPr="004F0AF8">
              <w:rPr>
                <w:b/>
                <w:sz w:val="20"/>
                <w:szCs w:val="20"/>
              </w:rPr>
              <w:t>Medium:</w:t>
            </w:r>
            <w:r>
              <w:rPr>
                <w:sz w:val="20"/>
                <w:szCs w:val="20"/>
              </w:rPr>
              <w:t xml:space="preserve">  Paper</w:t>
            </w:r>
          </w:p>
          <w:p w:rsidR="000B4573" w:rsidRPr="004F0AF8" w:rsidRDefault="000B4573" w:rsidP="000B4573">
            <w:pPr>
              <w:rPr>
                <w:b/>
                <w:sz w:val="20"/>
                <w:szCs w:val="20"/>
              </w:rPr>
            </w:pPr>
          </w:p>
        </w:tc>
      </w:tr>
      <w:tr w:rsidR="000B4573" w:rsidTr="00FD634B">
        <w:tc>
          <w:tcPr>
            <w:tcW w:w="3754" w:type="dxa"/>
            <w:shd w:val="clear" w:color="auto" w:fill="auto"/>
          </w:tcPr>
          <w:p w:rsidR="000B4573" w:rsidRPr="004F0AF8" w:rsidRDefault="000B4573" w:rsidP="000B4573">
            <w:pPr>
              <w:rPr>
                <w:sz w:val="20"/>
                <w:szCs w:val="20"/>
              </w:rPr>
            </w:pPr>
            <w:r w:rsidRPr="004F0AF8">
              <w:rPr>
                <w:b/>
                <w:sz w:val="20"/>
                <w:szCs w:val="20"/>
              </w:rPr>
              <w:t xml:space="preserve">Label: </w:t>
            </w:r>
            <w:r w:rsidR="001051FD">
              <w:rPr>
                <w:b/>
                <w:sz w:val="20"/>
                <w:szCs w:val="20"/>
              </w:rPr>
              <w:t>Closed Fatality Case Files</w:t>
            </w:r>
          </w:p>
          <w:p w:rsidR="000B4573" w:rsidRPr="004F0AF8" w:rsidRDefault="000B4573" w:rsidP="000B4573">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F6250B" w:rsidRDefault="000B4573" w:rsidP="00D36869">
            <w:pPr>
              <w:rPr>
                <w:b/>
                <w:sz w:val="20"/>
                <w:szCs w:val="20"/>
              </w:rPr>
            </w:pPr>
            <w:r w:rsidRPr="004F0AF8">
              <w:rPr>
                <w:b/>
                <w:sz w:val="20"/>
                <w:szCs w:val="20"/>
              </w:rPr>
              <w:t xml:space="preserve">Describe/Content: </w:t>
            </w:r>
          </w:p>
          <w:p w:rsidR="000B4573" w:rsidRPr="00B654FA" w:rsidRDefault="00184DD2" w:rsidP="00E10A92">
            <w:pPr>
              <w:rPr>
                <w:sz w:val="20"/>
                <w:szCs w:val="20"/>
              </w:rPr>
            </w:pPr>
            <w:r>
              <w:rPr>
                <w:sz w:val="20"/>
                <w:szCs w:val="20"/>
              </w:rPr>
              <w:t xml:space="preserve">Closed fatalities files </w:t>
            </w:r>
            <w:r w:rsidR="000B4573" w:rsidRPr="000B4573">
              <w:rPr>
                <w:sz w:val="20"/>
                <w:szCs w:val="20"/>
              </w:rPr>
              <w:t>of s</w:t>
            </w:r>
            <w:r w:rsidR="000B4573">
              <w:rPr>
                <w:sz w:val="20"/>
                <w:szCs w:val="20"/>
              </w:rPr>
              <w:t>afety</w:t>
            </w:r>
            <w:r w:rsidR="00F6250B">
              <w:rPr>
                <w:sz w:val="20"/>
                <w:szCs w:val="20"/>
              </w:rPr>
              <w:t>/health</w:t>
            </w:r>
            <w:r w:rsidR="000B4573">
              <w:rPr>
                <w:sz w:val="20"/>
                <w:szCs w:val="20"/>
              </w:rPr>
              <w:t xml:space="preserve"> inspections where </w:t>
            </w:r>
            <w:r w:rsidR="00B654FA">
              <w:rPr>
                <w:sz w:val="20"/>
                <w:szCs w:val="20"/>
              </w:rPr>
              <w:t>violations</w:t>
            </w:r>
            <w:r w:rsidR="000B4573">
              <w:rPr>
                <w:sz w:val="20"/>
                <w:szCs w:val="20"/>
              </w:rPr>
              <w:t xml:space="preserve"> were cited.  </w:t>
            </w:r>
            <w:r w:rsidR="00E10A92">
              <w:rPr>
                <w:sz w:val="20"/>
                <w:szCs w:val="20"/>
              </w:rPr>
              <w:t>In</w:t>
            </w:r>
            <w:r w:rsidR="000B4573">
              <w:rPr>
                <w:sz w:val="20"/>
                <w:szCs w:val="20"/>
              </w:rPr>
              <w:t xml:space="preserve">cludes </w:t>
            </w:r>
            <w:r w:rsidR="00E10A92">
              <w:rPr>
                <w:sz w:val="20"/>
                <w:szCs w:val="20"/>
              </w:rPr>
              <w:t>follow up inspections and Proposed modifications of Abatements</w:t>
            </w:r>
            <w:r w:rsidR="000B4573">
              <w:rPr>
                <w:sz w:val="20"/>
                <w:szCs w:val="20"/>
              </w:rPr>
              <w:t xml:space="preserve">.  </w:t>
            </w:r>
          </w:p>
        </w:tc>
        <w:tc>
          <w:tcPr>
            <w:tcW w:w="4971"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Pr>
                <w:sz w:val="20"/>
                <w:szCs w:val="20"/>
              </w:rPr>
              <w:t xml:space="preserve"> Hold for 3 years, then destroy</w:t>
            </w:r>
          </w:p>
          <w:p w:rsidR="000B4573" w:rsidRDefault="00B654FA" w:rsidP="00B654FA">
            <w:pPr>
              <w:rPr>
                <w:b/>
                <w:sz w:val="20"/>
                <w:szCs w:val="20"/>
              </w:rPr>
            </w:pPr>
            <w:r w:rsidRPr="004F0AF8">
              <w:rPr>
                <w:b/>
                <w:sz w:val="20"/>
                <w:szCs w:val="20"/>
              </w:rPr>
              <w:t>Authority:</w:t>
            </w:r>
            <w:r w:rsidRPr="004F0AF8">
              <w:rPr>
                <w:sz w:val="20"/>
                <w:szCs w:val="20"/>
              </w:rPr>
              <w:t xml:space="preserve">  </w:t>
            </w:r>
            <w:r>
              <w:rPr>
                <w:i/>
                <w:sz w:val="20"/>
                <w:szCs w:val="20"/>
              </w:rPr>
              <w:t>NC1-100-82-1/10 A &amp; B</w:t>
            </w:r>
          </w:p>
        </w:tc>
        <w:tc>
          <w:tcPr>
            <w:tcW w:w="4770"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sidR="00F6250B">
              <w:rPr>
                <w:sz w:val="20"/>
                <w:szCs w:val="20"/>
              </w:rPr>
              <w:t>Angela Paige</w:t>
            </w:r>
          </w:p>
          <w:p w:rsidR="000B4573" w:rsidRPr="004F0AF8" w:rsidRDefault="00B654FA" w:rsidP="00B654FA">
            <w:pPr>
              <w:rPr>
                <w:b/>
                <w:sz w:val="20"/>
                <w:szCs w:val="20"/>
              </w:rPr>
            </w:pPr>
            <w:r w:rsidRPr="004F0AF8">
              <w:rPr>
                <w:b/>
                <w:sz w:val="20"/>
                <w:szCs w:val="20"/>
              </w:rPr>
              <w:t>Medium:</w:t>
            </w:r>
            <w:r>
              <w:rPr>
                <w:sz w:val="20"/>
                <w:szCs w:val="20"/>
              </w:rPr>
              <w:t xml:space="preserve">  Paper</w:t>
            </w:r>
          </w:p>
        </w:tc>
      </w:tr>
      <w:tr w:rsidR="00B654FA" w:rsidTr="00FD634B">
        <w:tc>
          <w:tcPr>
            <w:tcW w:w="3754" w:type="dxa"/>
            <w:shd w:val="clear" w:color="auto" w:fill="auto"/>
          </w:tcPr>
          <w:p w:rsidR="00B654FA" w:rsidRPr="004F0AF8" w:rsidRDefault="00B654FA" w:rsidP="00B654FA">
            <w:pPr>
              <w:rPr>
                <w:sz w:val="20"/>
                <w:szCs w:val="20"/>
              </w:rPr>
            </w:pPr>
            <w:r w:rsidRPr="004F0AF8">
              <w:rPr>
                <w:b/>
                <w:sz w:val="20"/>
                <w:szCs w:val="20"/>
              </w:rPr>
              <w:t>Label:</w:t>
            </w:r>
            <w:r w:rsidR="001051FD">
              <w:rPr>
                <w:b/>
                <w:sz w:val="20"/>
                <w:szCs w:val="20"/>
              </w:rPr>
              <w:t xml:space="preserve"> No Violation Case Files</w:t>
            </w:r>
          </w:p>
          <w:p w:rsidR="00B654FA" w:rsidRPr="004F0AF8" w:rsidRDefault="00B654FA" w:rsidP="00B654FA">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B654FA" w:rsidRDefault="00B654FA" w:rsidP="00E10A92">
            <w:pPr>
              <w:rPr>
                <w:sz w:val="20"/>
                <w:szCs w:val="20"/>
              </w:rPr>
            </w:pPr>
            <w:r w:rsidRPr="004F0AF8">
              <w:rPr>
                <w:b/>
                <w:sz w:val="20"/>
                <w:szCs w:val="20"/>
              </w:rPr>
              <w:t xml:space="preserve">Describe/Content: </w:t>
            </w:r>
            <w:r w:rsidR="00E10A92">
              <w:rPr>
                <w:b/>
                <w:sz w:val="20"/>
                <w:szCs w:val="20"/>
              </w:rPr>
              <w:t>C</w:t>
            </w:r>
            <w:r w:rsidRPr="000B4573">
              <w:rPr>
                <w:sz w:val="20"/>
                <w:szCs w:val="20"/>
              </w:rPr>
              <w:t xml:space="preserve">ase files of </w:t>
            </w:r>
            <w:r>
              <w:rPr>
                <w:sz w:val="20"/>
                <w:szCs w:val="20"/>
              </w:rPr>
              <w:t>safety/health inspections</w:t>
            </w:r>
            <w:r w:rsidR="00E10A92">
              <w:rPr>
                <w:sz w:val="20"/>
                <w:szCs w:val="20"/>
              </w:rPr>
              <w:t xml:space="preserve"> where no violations were cited.  </w:t>
            </w:r>
          </w:p>
        </w:tc>
        <w:tc>
          <w:tcPr>
            <w:tcW w:w="4971" w:type="dxa"/>
            <w:shd w:val="clear" w:color="auto" w:fill="auto"/>
          </w:tcPr>
          <w:p w:rsidR="00B654FA" w:rsidRPr="004F0AF8" w:rsidRDefault="00B654FA" w:rsidP="00B654FA">
            <w:pPr>
              <w:rPr>
                <w:sz w:val="20"/>
                <w:szCs w:val="20"/>
              </w:rPr>
            </w:pPr>
            <w:r w:rsidRPr="004F0AF8">
              <w:rPr>
                <w:b/>
                <w:sz w:val="20"/>
                <w:szCs w:val="20"/>
              </w:rPr>
              <w:t>Order:</w:t>
            </w:r>
            <w:r w:rsidRPr="004F0AF8">
              <w:rPr>
                <w:sz w:val="20"/>
                <w:szCs w:val="20"/>
              </w:rPr>
              <w:t xml:space="preserve">  </w:t>
            </w:r>
            <w:r>
              <w:rPr>
                <w:sz w:val="20"/>
                <w:szCs w:val="20"/>
              </w:rPr>
              <w:t>Alphabetic</w:t>
            </w:r>
          </w:p>
          <w:p w:rsidR="00B654FA" w:rsidRPr="004F0AF8" w:rsidRDefault="00B654FA" w:rsidP="00B654FA">
            <w:pPr>
              <w:rPr>
                <w:sz w:val="20"/>
                <w:szCs w:val="20"/>
              </w:rPr>
            </w:pPr>
            <w:r w:rsidRPr="004F0AF8">
              <w:rPr>
                <w:b/>
                <w:sz w:val="20"/>
                <w:szCs w:val="20"/>
              </w:rPr>
              <w:t>Cut-off:</w:t>
            </w:r>
            <w:r>
              <w:rPr>
                <w:sz w:val="20"/>
                <w:szCs w:val="20"/>
              </w:rPr>
              <w:t xml:space="preserve"> End of fiscal year.</w:t>
            </w:r>
          </w:p>
          <w:p w:rsidR="00B654FA" w:rsidRPr="004F0AF8" w:rsidRDefault="00B654FA" w:rsidP="00B654FA">
            <w:pPr>
              <w:rPr>
                <w:sz w:val="20"/>
                <w:szCs w:val="20"/>
              </w:rPr>
            </w:pPr>
            <w:r w:rsidRPr="004F0AF8">
              <w:rPr>
                <w:b/>
                <w:sz w:val="20"/>
                <w:szCs w:val="20"/>
              </w:rPr>
              <w:t xml:space="preserve">Dispose: </w:t>
            </w:r>
            <w:r w:rsidR="00D36869">
              <w:rPr>
                <w:sz w:val="20"/>
                <w:szCs w:val="20"/>
              </w:rPr>
              <w:t xml:space="preserve"> Hold for 3 years, then send to FRC for 40 years, after closed.</w:t>
            </w:r>
          </w:p>
          <w:p w:rsidR="00B654FA" w:rsidRDefault="00B654FA" w:rsidP="00B654FA">
            <w:pPr>
              <w:rPr>
                <w:b/>
                <w:sz w:val="20"/>
                <w:szCs w:val="20"/>
              </w:rPr>
            </w:pPr>
            <w:r w:rsidRPr="004F0AF8">
              <w:rPr>
                <w:b/>
                <w:sz w:val="20"/>
                <w:szCs w:val="20"/>
              </w:rPr>
              <w:t>Authority:</w:t>
            </w:r>
            <w:r w:rsidRPr="004F0AF8">
              <w:rPr>
                <w:sz w:val="20"/>
                <w:szCs w:val="20"/>
              </w:rPr>
              <w:t xml:space="preserve">  </w:t>
            </w:r>
            <w:r w:rsidR="00D36869">
              <w:rPr>
                <w:i/>
                <w:sz w:val="20"/>
                <w:szCs w:val="20"/>
              </w:rPr>
              <w:t>NC1-100-82-1/11 A &amp; B</w:t>
            </w:r>
          </w:p>
        </w:tc>
        <w:tc>
          <w:tcPr>
            <w:tcW w:w="4770" w:type="dxa"/>
            <w:shd w:val="clear" w:color="auto" w:fill="auto"/>
          </w:tcPr>
          <w:p w:rsidR="00B654FA" w:rsidRPr="004F0AF8" w:rsidRDefault="00B654FA" w:rsidP="00B654FA">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File cabinets </w:t>
            </w:r>
          </w:p>
          <w:p w:rsidR="00B654FA" w:rsidRPr="004F0AF8" w:rsidRDefault="00B654FA" w:rsidP="00B654FA">
            <w:pPr>
              <w:rPr>
                <w:b/>
                <w:sz w:val="20"/>
                <w:szCs w:val="20"/>
              </w:rPr>
            </w:pPr>
            <w:r w:rsidRPr="004F0AF8">
              <w:rPr>
                <w:b/>
                <w:sz w:val="20"/>
                <w:szCs w:val="20"/>
              </w:rPr>
              <w:t>Custodian(s):</w:t>
            </w:r>
            <w:r w:rsidRPr="004F0AF8">
              <w:rPr>
                <w:sz w:val="20"/>
                <w:szCs w:val="20"/>
              </w:rPr>
              <w:t xml:space="preserve"> </w:t>
            </w:r>
            <w:r w:rsidR="00F6250B">
              <w:rPr>
                <w:sz w:val="20"/>
                <w:szCs w:val="20"/>
              </w:rPr>
              <w:t>Angela Paige</w:t>
            </w:r>
          </w:p>
          <w:p w:rsidR="00B654FA" w:rsidRPr="004F0AF8" w:rsidRDefault="00B654FA" w:rsidP="00B654FA">
            <w:pPr>
              <w:rPr>
                <w:b/>
                <w:sz w:val="20"/>
                <w:szCs w:val="20"/>
              </w:rPr>
            </w:pPr>
            <w:r w:rsidRPr="004F0AF8">
              <w:rPr>
                <w:b/>
                <w:sz w:val="20"/>
                <w:szCs w:val="20"/>
              </w:rPr>
              <w:t>Medium:</w:t>
            </w:r>
            <w:r>
              <w:rPr>
                <w:sz w:val="20"/>
                <w:szCs w:val="20"/>
              </w:rPr>
              <w:t xml:space="preserve">  Paper</w:t>
            </w:r>
          </w:p>
        </w:tc>
      </w:tr>
      <w:tr w:rsidR="00D36869" w:rsidTr="00FD634B">
        <w:tc>
          <w:tcPr>
            <w:tcW w:w="3754"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 xml:space="preserve">Label: </w:t>
            </w:r>
            <w:r w:rsidR="001051FD">
              <w:rPr>
                <w:b/>
                <w:sz w:val="20"/>
                <w:szCs w:val="20"/>
              </w:rPr>
              <w:t>Daily Complaints</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Pr="00D36869" w:rsidRDefault="00D36869" w:rsidP="00D36869">
            <w:pPr>
              <w:rPr>
                <w:sz w:val="20"/>
                <w:szCs w:val="20"/>
              </w:rPr>
            </w:pPr>
            <w:r w:rsidRPr="004F0AF8">
              <w:rPr>
                <w:b/>
                <w:sz w:val="20"/>
                <w:szCs w:val="20"/>
              </w:rPr>
              <w:lastRenderedPageBreak/>
              <w:t xml:space="preserve">Describe/Content: </w:t>
            </w:r>
            <w:r w:rsidR="00E10A92" w:rsidRPr="00E10A92">
              <w:rPr>
                <w:sz w:val="20"/>
                <w:szCs w:val="20"/>
              </w:rPr>
              <w:t>Complaints</w:t>
            </w:r>
            <w:r w:rsidR="00E10A92">
              <w:rPr>
                <w:sz w:val="20"/>
                <w:szCs w:val="20"/>
              </w:rPr>
              <w:t xml:space="preserve"> which are related to </w:t>
            </w:r>
            <w:r w:rsidR="00B82599">
              <w:rPr>
                <w:sz w:val="20"/>
                <w:szCs w:val="20"/>
              </w:rPr>
              <w:t>OSHA</w:t>
            </w:r>
            <w:r w:rsidR="00B82599" w:rsidRPr="00E10A92">
              <w:rPr>
                <w:sz w:val="20"/>
                <w:szCs w:val="20"/>
              </w:rPr>
              <w:t xml:space="preserve"> Investigation</w:t>
            </w:r>
            <w:r w:rsidRPr="00D36869">
              <w:rPr>
                <w:sz w:val="20"/>
                <w:szCs w:val="20"/>
              </w:rPr>
              <w:t xml:space="preserve"> case files including Rapid Response In</w:t>
            </w:r>
            <w:r>
              <w:rPr>
                <w:sz w:val="20"/>
                <w:szCs w:val="20"/>
              </w:rPr>
              <w:t>vestigations (RRI) relating to complaints and referrals concerning unsafe or unhealthy conditions in an establishment.  No inspection is made of the establishment.  Except non-formal complaints which become formal and result in an inspection.</w:t>
            </w:r>
          </w:p>
        </w:tc>
        <w:tc>
          <w:tcPr>
            <w:tcW w:w="4971" w:type="dxa"/>
            <w:shd w:val="clear" w:color="auto" w:fill="auto"/>
          </w:tcPr>
          <w:p w:rsidR="00D36869" w:rsidRDefault="00D36869" w:rsidP="00D36869">
            <w:pPr>
              <w:rPr>
                <w:b/>
                <w:sz w:val="20"/>
                <w:szCs w:val="20"/>
              </w:rPr>
            </w:pPr>
          </w:p>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Alphabetic</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lastRenderedPageBreak/>
              <w:t xml:space="preserve">Dispose: </w:t>
            </w:r>
            <w:r>
              <w:rPr>
                <w:sz w:val="20"/>
                <w:szCs w:val="20"/>
              </w:rPr>
              <w:t xml:space="preserve"> Hold for 3 years, then destroy</w:t>
            </w:r>
          </w:p>
          <w:p w:rsidR="00D36869" w:rsidRDefault="00D36869" w:rsidP="00D36869">
            <w:pPr>
              <w:rPr>
                <w:b/>
                <w:sz w:val="20"/>
                <w:szCs w:val="20"/>
              </w:rPr>
            </w:pPr>
            <w:r w:rsidRPr="004F0AF8">
              <w:rPr>
                <w:b/>
                <w:sz w:val="20"/>
                <w:szCs w:val="20"/>
              </w:rPr>
              <w:t>Authority:</w:t>
            </w:r>
            <w:r w:rsidRPr="004F0AF8">
              <w:rPr>
                <w:sz w:val="20"/>
                <w:szCs w:val="20"/>
              </w:rPr>
              <w:t xml:space="preserve">  </w:t>
            </w:r>
            <w:r>
              <w:rPr>
                <w:i/>
                <w:sz w:val="20"/>
                <w:szCs w:val="20"/>
              </w:rPr>
              <w:t>NC1-100-82-1/13 A &amp; B</w:t>
            </w:r>
          </w:p>
        </w:tc>
        <w:tc>
          <w:tcPr>
            <w:tcW w:w="4770" w:type="dxa"/>
            <w:shd w:val="clear" w:color="auto" w:fill="auto"/>
          </w:tcPr>
          <w:p w:rsidR="00D36869" w:rsidRDefault="00D36869" w:rsidP="00D36869">
            <w:pPr>
              <w:rPr>
                <w:b/>
                <w:sz w:val="20"/>
                <w:szCs w:val="20"/>
              </w:rPr>
            </w:pPr>
          </w:p>
          <w:p w:rsidR="00D36869" w:rsidRPr="004F0AF8"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File cabinets</w:t>
            </w:r>
          </w:p>
          <w:p w:rsidR="00E10A92" w:rsidRDefault="00D36869" w:rsidP="00D36869">
            <w:pPr>
              <w:rPr>
                <w:sz w:val="20"/>
                <w:szCs w:val="20"/>
              </w:rPr>
            </w:pPr>
            <w:r w:rsidRPr="004F0AF8">
              <w:rPr>
                <w:b/>
                <w:sz w:val="20"/>
                <w:szCs w:val="20"/>
              </w:rPr>
              <w:t>Custodian(s):</w:t>
            </w:r>
            <w:r w:rsidRPr="004F0AF8">
              <w:rPr>
                <w:sz w:val="20"/>
                <w:szCs w:val="20"/>
              </w:rPr>
              <w:t xml:space="preserve"> </w:t>
            </w:r>
            <w:r w:rsidR="00E10A92">
              <w:rPr>
                <w:sz w:val="20"/>
                <w:szCs w:val="20"/>
              </w:rPr>
              <w:t>Angela Paige</w:t>
            </w:r>
          </w:p>
          <w:p w:rsidR="00D36869" w:rsidRDefault="00D36869" w:rsidP="00D36869">
            <w:pPr>
              <w:rPr>
                <w:sz w:val="20"/>
                <w:szCs w:val="20"/>
              </w:rPr>
            </w:pPr>
            <w:r w:rsidRPr="004F0AF8">
              <w:rPr>
                <w:b/>
                <w:sz w:val="20"/>
                <w:szCs w:val="20"/>
              </w:rPr>
              <w:lastRenderedPageBreak/>
              <w:t>Medium:</w:t>
            </w:r>
            <w:r>
              <w:rPr>
                <w:sz w:val="20"/>
                <w:szCs w:val="20"/>
              </w:rPr>
              <w:t xml:space="preserve">  Paper</w:t>
            </w:r>
          </w:p>
          <w:p w:rsidR="00D36869" w:rsidRDefault="00D36869" w:rsidP="00D36869">
            <w:pPr>
              <w:rPr>
                <w:b/>
                <w:sz w:val="20"/>
                <w:szCs w:val="20"/>
              </w:rPr>
            </w:pPr>
          </w:p>
        </w:tc>
      </w:tr>
      <w:tr w:rsidR="00D36869" w:rsidTr="00FD634B">
        <w:tc>
          <w:tcPr>
            <w:tcW w:w="3754" w:type="dxa"/>
            <w:shd w:val="clear" w:color="auto" w:fill="auto"/>
          </w:tcPr>
          <w:p w:rsidR="00D36869" w:rsidRPr="004F0AF8" w:rsidRDefault="00D36869" w:rsidP="00D36869">
            <w:pPr>
              <w:rPr>
                <w:sz w:val="20"/>
                <w:szCs w:val="20"/>
              </w:rPr>
            </w:pPr>
            <w:r w:rsidRPr="004F0AF8">
              <w:rPr>
                <w:b/>
                <w:sz w:val="20"/>
                <w:szCs w:val="20"/>
              </w:rPr>
              <w:lastRenderedPageBreak/>
              <w:t xml:space="preserve">Label: </w:t>
            </w:r>
            <w:r w:rsidR="001051FD">
              <w:rPr>
                <w:b/>
                <w:sz w:val="20"/>
                <w:szCs w:val="20"/>
              </w:rPr>
              <w:t>Other Complaints</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10/01/15</w:t>
            </w:r>
            <w:r w:rsidRPr="004F0AF8">
              <w:rPr>
                <w:sz w:val="20"/>
                <w:szCs w:val="20"/>
              </w:rPr>
              <w:t xml:space="preserve"> – </w:t>
            </w:r>
            <w:r>
              <w:rPr>
                <w:sz w:val="20"/>
                <w:szCs w:val="20"/>
              </w:rPr>
              <w:t>current</w:t>
            </w:r>
          </w:p>
          <w:p w:rsidR="00D36869" w:rsidRDefault="00D36869" w:rsidP="00131E0B">
            <w:pPr>
              <w:rPr>
                <w:sz w:val="20"/>
                <w:szCs w:val="20"/>
              </w:rPr>
            </w:pPr>
            <w:r w:rsidRPr="004F0AF8">
              <w:rPr>
                <w:b/>
                <w:sz w:val="20"/>
                <w:szCs w:val="20"/>
              </w:rPr>
              <w:t>Describe/Content:</w:t>
            </w:r>
            <w:r>
              <w:rPr>
                <w:b/>
                <w:sz w:val="20"/>
                <w:szCs w:val="20"/>
              </w:rPr>
              <w:t xml:space="preserve"> </w:t>
            </w:r>
            <w:r w:rsidRPr="00D36869">
              <w:rPr>
                <w:sz w:val="20"/>
                <w:szCs w:val="20"/>
              </w:rPr>
              <w:t>Complaints or fatalities which are not related to occupational safety and health or are not covered by OSHA.  Includes appeals where the Area Office Director determines the complaint is invalid for redress and the complainant appeals the decision.  Except successful appeals are disposed in accordance with their schedule.</w:t>
            </w:r>
          </w:p>
          <w:p w:rsidR="00FD634B" w:rsidRDefault="00FD634B" w:rsidP="00131E0B">
            <w:pPr>
              <w:rPr>
                <w:sz w:val="20"/>
                <w:szCs w:val="20"/>
              </w:rPr>
            </w:pPr>
          </w:p>
          <w:p w:rsidR="00FD634B" w:rsidRDefault="00FD634B" w:rsidP="00131E0B">
            <w:pPr>
              <w:rPr>
                <w:b/>
                <w:sz w:val="20"/>
                <w:szCs w:val="20"/>
              </w:rPr>
            </w:pPr>
          </w:p>
        </w:tc>
        <w:tc>
          <w:tcPr>
            <w:tcW w:w="4971"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date came in</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Pr>
                <w:sz w:val="20"/>
                <w:szCs w:val="20"/>
              </w:rPr>
              <w:t xml:space="preserve"> Hold fo</w:t>
            </w:r>
            <w:r w:rsidR="00131E0B">
              <w:rPr>
                <w:sz w:val="20"/>
                <w:szCs w:val="20"/>
              </w:rPr>
              <w:t>r 1</w:t>
            </w:r>
            <w:r>
              <w:rPr>
                <w:sz w:val="20"/>
                <w:szCs w:val="20"/>
              </w:rPr>
              <w:t xml:space="preserve"> year, then destroy</w:t>
            </w:r>
          </w:p>
          <w:p w:rsidR="00D36869" w:rsidRDefault="00D36869" w:rsidP="00131E0B">
            <w:pPr>
              <w:rPr>
                <w:b/>
                <w:sz w:val="20"/>
                <w:szCs w:val="20"/>
              </w:rPr>
            </w:pPr>
            <w:r w:rsidRPr="004F0AF8">
              <w:rPr>
                <w:b/>
                <w:sz w:val="20"/>
                <w:szCs w:val="20"/>
              </w:rPr>
              <w:t>Authority:</w:t>
            </w:r>
            <w:r w:rsidRPr="004F0AF8">
              <w:rPr>
                <w:sz w:val="20"/>
                <w:szCs w:val="20"/>
              </w:rPr>
              <w:t xml:space="preserve">  </w:t>
            </w:r>
            <w:r>
              <w:rPr>
                <w:i/>
                <w:sz w:val="20"/>
                <w:szCs w:val="20"/>
              </w:rPr>
              <w:t>NC1-100-82-1/</w:t>
            </w:r>
            <w:r w:rsidR="00131E0B">
              <w:rPr>
                <w:i/>
                <w:sz w:val="20"/>
                <w:szCs w:val="20"/>
              </w:rPr>
              <w:t>20</w:t>
            </w:r>
          </w:p>
        </w:tc>
        <w:tc>
          <w:tcPr>
            <w:tcW w:w="4770" w:type="dxa"/>
            <w:shd w:val="clear" w:color="auto" w:fill="auto"/>
          </w:tcPr>
          <w:p w:rsidR="00131E0B" w:rsidRPr="004F0AF8" w:rsidRDefault="00131E0B" w:rsidP="00131E0B">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Binders in </w:t>
            </w:r>
            <w:r w:rsidR="001051FD">
              <w:rPr>
                <w:sz w:val="20"/>
                <w:szCs w:val="20"/>
              </w:rPr>
              <w:t>file Cabinets</w:t>
            </w:r>
          </w:p>
          <w:p w:rsidR="00131E0B" w:rsidRPr="004F0AF8" w:rsidRDefault="00131E0B" w:rsidP="00131E0B">
            <w:pPr>
              <w:rPr>
                <w:b/>
                <w:sz w:val="20"/>
                <w:szCs w:val="20"/>
              </w:rPr>
            </w:pPr>
            <w:r w:rsidRPr="004F0AF8">
              <w:rPr>
                <w:b/>
                <w:sz w:val="20"/>
                <w:szCs w:val="20"/>
              </w:rPr>
              <w:t>Custodian(s):</w:t>
            </w:r>
            <w:r w:rsidRPr="004F0AF8">
              <w:rPr>
                <w:sz w:val="20"/>
                <w:szCs w:val="20"/>
              </w:rPr>
              <w:t xml:space="preserve"> </w:t>
            </w:r>
            <w:r w:rsidR="00976A04">
              <w:rPr>
                <w:sz w:val="20"/>
                <w:szCs w:val="20"/>
              </w:rPr>
              <w:t>Angela Paige</w:t>
            </w:r>
          </w:p>
          <w:p w:rsidR="00131E0B" w:rsidRDefault="00131E0B" w:rsidP="00131E0B">
            <w:pPr>
              <w:rPr>
                <w:sz w:val="20"/>
                <w:szCs w:val="20"/>
              </w:rPr>
            </w:pPr>
            <w:r w:rsidRPr="004F0AF8">
              <w:rPr>
                <w:b/>
                <w:sz w:val="20"/>
                <w:szCs w:val="20"/>
              </w:rPr>
              <w:t>Medium:</w:t>
            </w:r>
            <w:r>
              <w:rPr>
                <w:sz w:val="20"/>
                <w:szCs w:val="20"/>
              </w:rPr>
              <w:t xml:space="preserve">  Paper</w:t>
            </w:r>
          </w:p>
          <w:p w:rsidR="00D36869" w:rsidRDefault="00D36869" w:rsidP="00D36869">
            <w:pPr>
              <w:rPr>
                <w:b/>
                <w:sz w:val="20"/>
                <w:szCs w:val="20"/>
              </w:rPr>
            </w:pPr>
          </w:p>
        </w:tc>
      </w:tr>
      <w:tr w:rsidR="00D36869" w:rsidTr="00FD634B">
        <w:tc>
          <w:tcPr>
            <w:tcW w:w="13495" w:type="dxa"/>
            <w:gridSpan w:val="3"/>
            <w:shd w:val="clear" w:color="auto" w:fill="auto"/>
          </w:tcPr>
          <w:p w:rsidR="00D36869" w:rsidRPr="001C1CA1" w:rsidRDefault="00D36869" w:rsidP="00D36869">
            <w:pPr>
              <w:jc w:val="center"/>
              <w:rPr>
                <w:b/>
                <w:sz w:val="24"/>
                <w:szCs w:val="24"/>
              </w:rPr>
            </w:pPr>
            <w:r w:rsidRPr="001C1CA1">
              <w:rPr>
                <w:b/>
                <w:sz w:val="24"/>
                <w:szCs w:val="24"/>
              </w:rPr>
              <w:t>FOIA</w:t>
            </w:r>
          </w:p>
        </w:tc>
      </w:tr>
      <w:tr w:rsidR="00D36869" w:rsidTr="00FD634B">
        <w:tc>
          <w:tcPr>
            <w:tcW w:w="3754" w:type="dxa"/>
            <w:shd w:val="clear" w:color="auto" w:fill="auto"/>
          </w:tcPr>
          <w:p w:rsidR="00D36869" w:rsidRPr="004F0AF8" w:rsidRDefault="00D36869" w:rsidP="00D36869">
            <w:pPr>
              <w:rPr>
                <w:sz w:val="20"/>
                <w:szCs w:val="20"/>
              </w:rPr>
            </w:pPr>
            <w:r w:rsidRPr="004F0AF8">
              <w:rPr>
                <w:b/>
                <w:sz w:val="20"/>
                <w:szCs w:val="20"/>
              </w:rPr>
              <w:t xml:space="preserve">Label: </w:t>
            </w:r>
            <w:r w:rsidR="00396B6D">
              <w:rPr>
                <w:b/>
                <w:sz w:val="20"/>
                <w:szCs w:val="20"/>
              </w:rPr>
              <w:t>FOIA , Privacy Act, Classified Documents</w:t>
            </w:r>
          </w:p>
          <w:p w:rsidR="00D36869" w:rsidRPr="004F0AF8" w:rsidRDefault="00D36869" w:rsidP="00D36869">
            <w:pPr>
              <w:rPr>
                <w:sz w:val="20"/>
                <w:szCs w:val="20"/>
              </w:rPr>
            </w:pPr>
            <w:r w:rsidRPr="004F0AF8">
              <w:rPr>
                <w:b/>
                <w:sz w:val="20"/>
                <w:szCs w:val="20"/>
              </w:rPr>
              <w:t xml:space="preserve">Date(s): </w:t>
            </w:r>
            <w:r w:rsidRPr="004F0AF8">
              <w:rPr>
                <w:sz w:val="20"/>
                <w:szCs w:val="20"/>
              </w:rPr>
              <w:t xml:space="preserve"> </w:t>
            </w:r>
            <w:r>
              <w:rPr>
                <w:sz w:val="20"/>
                <w:szCs w:val="20"/>
              </w:rPr>
              <w:t>10/01/13</w:t>
            </w:r>
            <w:r w:rsidRPr="004F0AF8">
              <w:rPr>
                <w:sz w:val="20"/>
                <w:szCs w:val="20"/>
              </w:rPr>
              <w:t xml:space="preserve"> – </w:t>
            </w:r>
            <w:r>
              <w:rPr>
                <w:sz w:val="20"/>
                <w:szCs w:val="20"/>
              </w:rPr>
              <w:t>10/1/19</w:t>
            </w:r>
          </w:p>
          <w:p w:rsidR="00396B6D" w:rsidRDefault="00D36869" w:rsidP="00D36869">
            <w:pPr>
              <w:rPr>
                <w:b/>
                <w:sz w:val="20"/>
                <w:szCs w:val="20"/>
              </w:rPr>
            </w:pPr>
            <w:r w:rsidRPr="004F0AF8">
              <w:rPr>
                <w:b/>
                <w:sz w:val="20"/>
                <w:szCs w:val="20"/>
              </w:rPr>
              <w:t xml:space="preserve">Describe/Content: </w:t>
            </w:r>
          </w:p>
          <w:p w:rsidR="00D36869" w:rsidRDefault="00396B6D" w:rsidP="00D36869">
            <w:pPr>
              <w:rPr>
                <w:sz w:val="20"/>
                <w:szCs w:val="20"/>
              </w:rPr>
            </w:pPr>
            <w:r>
              <w:rPr>
                <w:b/>
                <w:sz w:val="20"/>
                <w:szCs w:val="20"/>
              </w:rPr>
              <w:t>*</w:t>
            </w:r>
            <w:r w:rsidR="00D36869" w:rsidRPr="00D646AC">
              <w:rPr>
                <w:sz w:val="20"/>
                <w:szCs w:val="20"/>
              </w:rPr>
              <w:t xml:space="preserve">Copies of all requests and response letters for each fiscal year.  May </w:t>
            </w:r>
            <w:r w:rsidR="00976A04" w:rsidRPr="00D646AC">
              <w:rPr>
                <w:sz w:val="20"/>
                <w:szCs w:val="20"/>
              </w:rPr>
              <w:t>include</w:t>
            </w:r>
            <w:r w:rsidR="00D36869" w:rsidRPr="00D646AC">
              <w:rPr>
                <w:sz w:val="20"/>
                <w:szCs w:val="20"/>
              </w:rPr>
              <w:t xml:space="preserve"> denials, both partials and full, appeals and no records.</w:t>
            </w:r>
          </w:p>
          <w:p w:rsidR="00396B6D" w:rsidRDefault="00396B6D" w:rsidP="00D36869">
            <w:pPr>
              <w:rPr>
                <w:sz w:val="20"/>
                <w:szCs w:val="20"/>
              </w:rPr>
            </w:pPr>
            <w:r>
              <w:rPr>
                <w:sz w:val="20"/>
                <w:szCs w:val="20"/>
              </w:rPr>
              <w:t>*Request for information, publications and photographs pertaining to FOIA.</w:t>
            </w:r>
          </w:p>
          <w:p w:rsidR="00396B6D" w:rsidRPr="00D646AC" w:rsidRDefault="00396B6D" w:rsidP="00D36869">
            <w:pPr>
              <w:rPr>
                <w:sz w:val="20"/>
                <w:szCs w:val="20"/>
              </w:rPr>
            </w:pPr>
            <w:r>
              <w:rPr>
                <w:sz w:val="20"/>
                <w:szCs w:val="20"/>
              </w:rPr>
              <w:t>*Case files created under the FOIA Act</w:t>
            </w:r>
          </w:p>
          <w:p w:rsidR="00D36869" w:rsidRPr="004F0AF8" w:rsidRDefault="00D36869" w:rsidP="00D36869">
            <w:pPr>
              <w:rPr>
                <w:b/>
                <w:sz w:val="20"/>
                <w:szCs w:val="20"/>
              </w:rPr>
            </w:pPr>
          </w:p>
        </w:tc>
        <w:tc>
          <w:tcPr>
            <w:tcW w:w="4971" w:type="dxa"/>
            <w:shd w:val="clear" w:color="auto" w:fill="auto"/>
          </w:tcPr>
          <w:p w:rsidR="00D36869" w:rsidRPr="004F0AF8" w:rsidRDefault="00D36869" w:rsidP="00D36869">
            <w:pPr>
              <w:rPr>
                <w:sz w:val="20"/>
                <w:szCs w:val="20"/>
              </w:rPr>
            </w:pPr>
            <w:r w:rsidRPr="004F0AF8">
              <w:rPr>
                <w:b/>
                <w:sz w:val="20"/>
                <w:szCs w:val="20"/>
              </w:rPr>
              <w:t>Order:</w:t>
            </w:r>
            <w:r w:rsidRPr="004F0AF8">
              <w:rPr>
                <w:sz w:val="20"/>
                <w:szCs w:val="20"/>
              </w:rPr>
              <w:t xml:space="preserve">  </w:t>
            </w:r>
            <w:r>
              <w:rPr>
                <w:sz w:val="20"/>
                <w:szCs w:val="20"/>
              </w:rPr>
              <w:t>FOIA number</w:t>
            </w:r>
          </w:p>
          <w:p w:rsidR="00D36869" w:rsidRPr="004F0AF8" w:rsidRDefault="00D36869" w:rsidP="00D36869">
            <w:pPr>
              <w:rPr>
                <w:sz w:val="20"/>
                <w:szCs w:val="20"/>
              </w:rPr>
            </w:pPr>
            <w:r w:rsidRPr="004F0AF8">
              <w:rPr>
                <w:b/>
                <w:sz w:val="20"/>
                <w:szCs w:val="20"/>
              </w:rPr>
              <w:t>Cut-off:</w:t>
            </w:r>
            <w:r>
              <w:rPr>
                <w:sz w:val="20"/>
                <w:szCs w:val="20"/>
              </w:rPr>
              <w:t xml:space="preserve"> End of fiscal year.</w:t>
            </w:r>
          </w:p>
          <w:p w:rsidR="00D36869" w:rsidRPr="004F0AF8" w:rsidRDefault="00D36869" w:rsidP="00D36869">
            <w:pPr>
              <w:rPr>
                <w:sz w:val="20"/>
                <w:szCs w:val="20"/>
              </w:rPr>
            </w:pPr>
            <w:r w:rsidRPr="004F0AF8">
              <w:rPr>
                <w:b/>
                <w:sz w:val="20"/>
                <w:szCs w:val="20"/>
              </w:rPr>
              <w:t xml:space="preserve">Dispose: </w:t>
            </w:r>
            <w:r w:rsidRPr="004F0AF8">
              <w:rPr>
                <w:sz w:val="20"/>
                <w:szCs w:val="20"/>
              </w:rPr>
              <w:t xml:space="preserve"> Review annually and destroy superseded or obs</w:t>
            </w:r>
            <w:r>
              <w:rPr>
                <w:sz w:val="20"/>
                <w:szCs w:val="20"/>
              </w:rPr>
              <w:t>olete documents or destroy file.</w:t>
            </w:r>
          </w:p>
          <w:p w:rsidR="00D36869" w:rsidRPr="004F0AF8" w:rsidRDefault="00D36869" w:rsidP="00D36869">
            <w:pPr>
              <w:rPr>
                <w:i/>
                <w:sz w:val="20"/>
                <w:szCs w:val="20"/>
              </w:rPr>
            </w:pPr>
            <w:r w:rsidRPr="004F0AF8">
              <w:rPr>
                <w:b/>
                <w:sz w:val="20"/>
                <w:szCs w:val="20"/>
              </w:rPr>
              <w:t>Authority:</w:t>
            </w:r>
            <w:r w:rsidRPr="004F0AF8">
              <w:rPr>
                <w:sz w:val="20"/>
                <w:szCs w:val="20"/>
              </w:rPr>
              <w:t xml:space="preserve">  </w:t>
            </w:r>
            <w:r w:rsidR="00396B6D">
              <w:rPr>
                <w:sz w:val="20"/>
                <w:szCs w:val="20"/>
              </w:rPr>
              <w:t>DAA-GRS-2016-0013-0003</w:t>
            </w:r>
          </w:p>
          <w:p w:rsidR="00D36869" w:rsidRPr="004F0AF8" w:rsidRDefault="00D36869" w:rsidP="00D36869">
            <w:pPr>
              <w:rPr>
                <w:b/>
                <w:sz w:val="20"/>
                <w:szCs w:val="20"/>
              </w:rPr>
            </w:pPr>
          </w:p>
        </w:tc>
        <w:tc>
          <w:tcPr>
            <w:tcW w:w="4770" w:type="dxa"/>
            <w:shd w:val="clear" w:color="auto" w:fill="auto"/>
          </w:tcPr>
          <w:p w:rsidR="00976A04" w:rsidRDefault="00D36869" w:rsidP="00D36869">
            <w:pPr>
              <w:rPr>
                <w:sz w:val="20"/>
                <w:szCs w:val="20"/>
              </w:rPr>
            </w:pPr>
            <w:r>
              <w:rPr>
                <w:b/>
                <w:sz w:val="20"/>
                <w:szCs w:val="20"/>
              </w:rPr>
              <w:t>Location</w:t>
            </w:r>
            <w:r w:rsidRPr="004F0AF8">
              <w:rPr>
                <w:b/>
                <w:sz w:val="20"/>
                <w:szCs w:val="20"/>
              </w:rPr>
              <w:t>:</w:t>
            </w:r>
            <w:r w:rsidRPr="004F0AF8">
              <w:rPr>
                <w:sz w:val="20"/>
                <w:szCs w:val="20"/>
              </w:rPr>
              <w:t xml:space="preserve">  </w:t>
            </w:r>
            <w:r>
              <w:rPr>
                <w:sz w:val="20"/>
                <w:szCs w:val="20"/>
              </w:rPr>
              <w:t xml:space="preserve">Binders and file cabinets </w:t>
            </w:r>
            <w:r w:rsidRPr="004F0AF8">
              <w:rPr>
                <w:b/>
                <w:sz w:val="20"/>
                <w:szCs w:val="20"/>
              </w:rPr>
              <w:t>Custodian(s):</w:t>
            </w:r>
            <w:r w:rsidRPr="004F0AF8">
              <w:rPr>
                <w:sz w:val="20"/>
                <w:szCs w:val="20"/>
              </w:rPr>
              <w:t xml:space="preserve"> </w:t>
            </w:r>
            <w:r w:rsidR="00976A04">
              <w:rPr>
                <w:sz w:val="20"/>
                <w:szCs w:val="20"/>
              </w:rPr>
              <w:t>Angela Paige</w:t>
            </w:r>
          </w:p>
          <w:p w:rsidR="00D36869" w:rsidRPr="004F0AF8" w:rsidRDefault="00D36869" w:rsidP="00D36869">
            <w:pPr>
              <w:rPr>
                <w:sz w:val="20"/>
                <w:szCs w:val="20"/>
              </w:rPr>
            </w:pPr>
            <w:r w:rsidRPr="004F0AF8">
              <w:rPr>
                <w:b/>
                <w:sz w:val="20"/>
                <w:szCs w:val="20"/>
              </w:rPr>
              <w:t>Medium:</w:t>
            </w:r>
            <w:r>
              <w:rPr>
                <w:sz w:val="20"/>
                <w:szCs w:val="20"/>
              </w:rPr>
              <w:t xml:space="preserve">  Paper</w:t>
            </w:r>
          </w:p>
          <w:p w:rsidR="00D36869" w:rsidRPr="004F0AF8" w:rsidRDefault="00D36869" w:rsidP="00D36869">
            <w:pPr>
              <w:rPr>
                <w:b/>
                <w:sz w:val="20"/>
                <w:szCs w:val="20"/>
              </w:rPr>
            </w:pPr>
          </w:p>
        </w:tc>
      </w:tr>
    </w:tbl>
    <w:p w:rsidR="00612E20" w:rsidRDefault="00612E20"/>
    <w:sectPr w:rsidR="00612E20" w:rsidSect="00044B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44BBE"/>
    <w:rsid w:val="000B4573"/>
    <w:rsid w:val="000E63C8"/>
    <w:rsid w:val="00104CCE"/>
    <w:rsid w:val="001051FD"/>
    <w:rsid w:val="00131E0B"/>
    <w:rsid w:val="001759DC"/>
    <w:rsid w:val="00184DD2"/>
    <w:rsid w:val="001C1CA1"/>
    <w:rsid w:val="001E65F1"/>
    <w:rsid w:val="00216A6C"/>
    <w:rsid w:val="00241A7E"/>
    <w:rsid w:val="002E1E81"/>
    <w:rsid w:val="00396B6D"/>
    <w:rsid w:val="003C36D8"/>
    <w:rsid w:val="004F0AF8"/>
    <w:rsid w:val="00502B30"/>
    <w:rsid w:val="005A05EE"/>
    <w:rsid w:val="005D157D"/>
    <w:rsid w:val="00611ACC"/>
    <w:rsid w:val="00612E20"/>
    <w:rsid w:val="00640042"/>
    <w:rsid w:val="00664B19"/>
    <w:rsid w:val="00701A00"/>
    <w:rsid w:val="00730003"/>
    <w:rsid w:val="008A7293"/>
    <w:rsid w:val="008E53A1"/>
    <w:rsid w:val="009169AF"/>
    <w:rsid w:val="00922892"/>
    <w:rsid w:val="00934409"/>
    <w:rsid w:val="0095628E"/>
    <w:rsid w:val="00976A04"/>
    <w:rsid w:val="009C6497"/>
    <w:rsid w:val="00AD2D2A"/>
    <w:rsid w:val="00B40390"/>
    <w:rsid w:val="00B40B88"/>
    <w:rsid w:val="00B654FA"/>
    <w:rsid w:val="00B82599"/>
    <w:rsid w:val="00C97185"/>
    <w:rsid w:val="00CA7982"/>
    <w:rsid w:val="00D36869"/>
    <w:rsid w:val="00D646AC"/>
    <w:rsid w:val="00E10A92"/>
    <w:rsid w:val="00E35F17"/>
    <w:rsid w:val="00EF12E8"/>
    <w:rsid w:val="00F06A1E"/>
    <w:rsid w:val="00F5460B"/>
    <w:rsid w:val="00F6250B"/>
    <w:rsid w:val="00FD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64004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11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A6DF6A5B-F32A-4C4B-8AC2-4BD65BEB402F}"/>
</file>

<file path=customXml/itemProps2.xml><?xml version="1.0" encoding="utf-8"?>
<ds:datastoreItem xmlns:ds="http://schemas.openxmlformats.org/officeDocument/2006/customXml" ds:itemID="{8CB2D7A6-9372-45AA-AB8C-92F5094C5A66}"/>
</file>

<file path=customXml/itemProps3.xml><?xml version="1.0" encoding="utf-8"?>
<ds:datastoreItem xmlns:ds="http://schemas.openxmlformats.org/officeDocument/2006/customXml" ds:itemID="{92D7750E-301B-42A5-A8F3-6B2AD25E4599}"/>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2</cp:revision>
  <cp:lastPrinted>2019-10-21T20:20:00Z</cp:lastPrinted>
  <dcterms:created xsi:type="dcterms:W3CDTF">2019-10-28T19:03:00Z</dcterms:created>
  <dcterms:modified xsi:type="dcterms:W3CDTF">2019-10-28T19:03:00Z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