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D8203" w14:textId="4D502FEB" w:rsidR="00F06A1E" w:rsidRDefault="00612E20" w:rsidP="00612E2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612E20">
        <w:rPr>
          <w:b/>
          <w:sz w:val="28"/>
          <w:szCs w:val="28"/>
        </w:rPr>
        <w:t>REGION</w:t>
      </w:r>
      <w:r w:rsidR="00DE3790">
        <w:rPr>
          <w:b/>
          <w:sz w:val="28"/>
          <w:szCs w:val="28"/>
        </w:rPr>
        <w:t xml:space="preserve"> IV, ADMINISTRATIVE PROGRAMS</w:t>
      </w:r>
      <w:r w:rsidR="00BB7FDF">
        <w:rPr>
          <w:b/>
          <w:sz w:val="28"/>
          <w:szCs w:val="28"/>
        </w:rPr>
        <w:t xml:space="preserve"> </w:t>
      </w:r>
    </w:p>
    <w:p w14:paraId="0BF16A62" w14:textId="77777777" w:rsidR="00612E20" w:rsidRDefault="00612E20" w:rsidP="00612E20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p w14:paraId="478AFB68" w14:textId="77777777" w:rsidR="00CA61F6" w:rsidRDefault="00CA61F6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BB7FDF" w14:paraId="552CB16A" w14:textId="77777777" w:rsidTr="00BB7FDF">
        <w:tc>
          <w:tcPr>
            <w:tcW w:w="6475" w:type="dxa"/>
          </w:tcPr>
          <w:p w14:paraId="39DB9B66" w14:textId="71C747E9" w:rsidR="00BB7FDF" w:rsidRPr="00BB7FDF" w:rsidRDefault="00BB7FDF" w:rsidP="00BB7FDF">
            <w:pPr>
              <w:pStyle w:val="NoSpacing"/>
              <w:rPr>
                <w:sz w:val="24"/>
                <w:szCs w:val="24"/>
              </w:rPr>
            </w:pPr>
            <w:r w:rsidRPr="00BB7FDF">
              <w:rPr>
                <w:b/>
                <w:sz w:val="24"/>
                <w:szCs w:val="24"/>
              </w:rPr>
              <w:t xml:space="preserve">Prepared by:  </w:t>
            </w:r>
            <w:r w:rsidR="0093708A">
              <w:rPr>
                <w:b/>
                <w:sz w:val="24"/>
                <w:szCs w:val="24"/>
              </w:rPr>
              <w:t xml:space="preserve"> </w:t>
            </w:r>
            <w:r w:rsidR="00DE3790">
              <w:rPr>
                <w:sz w:val="24"/>
                <w:szCs w:val="24"/>
              </w:rPr>
              <w:t>Carlessa Luke</w:t>
            </w:r>
          </w:p>
        </w:tc>
        <w:tc>
          <w:tcPr>
            <w:tcW w:w="6475" w:type="dxa"/>
          </w:tcPr>
          <w:p w14:paraId="38E570FF" w14:textId="0B81132C" w:rsidR="00BB7FDF" w:rsidRPr="00BB7FDF" w:rsidRDefault="00DE3790" w:rsidP="00DE3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and Program</w:t>
            </w:r>
            <w:r w:rsidR="00BB7FDF" w:rsidRPr="00BB7FDF">
              <w:rPr>
                <w:sz w:val="24"/>
                <w:szCs w:val="24"/>
              </w:rPr>
              <w:t xml:space="preserve"> Assistant</w:t>
            </w:r>
          </w:p>
        </w:tc>
      </w:tr>
      <w:tr w:rsidR="00BB7FDF" w14:paraId="3C0F553A" w14:textId="77777777" w:rsidTr="00BB7FDF">
        <w:tc>
          <w:tcPr>
            <w:tcW w:w="6475" w:type="dxa"/>
          </w:tcPr>
          <w:p w14:paraId="2E9F13FD" w14:textId="27CC18FC" w:rsidR="00BB7FDF" w:rsidRPr="00BB7FDF" w:rsidRDefault="00BB7FDF" w:rsidP="00BB7FDF">
            <w:pPr>
              <w:pStyle w:val="NoSpacing"/>
              <w:rPr>
                <w:b/>
                <w:sz w:val="24"/>
                <w:szCs w:val="24"/>
              </w:rPr>
            </w:pPr>
            <w:r w:rsidRPr="00BB7FDF">
              <w:rPr>
                <w:b/>
                <w:sz w:val="24"/>
                <w:szCs w:val="24"/>
              </w:rPr>
              <w:t xml:space="preserve">Approved by: </w:t>
            </w:r>
            <w:r w:rsidR="0093708A">
              <w:rPr>
                <w:b/>
                <w:sz w:val="24"/>
                <w:szCs w:val="24"/>
              </w:rPr>
              <w:t xml:space="preserve"> </w:t>
            </w:r>
            <w:r w:rsidR="00DE3790">
              <w:rPr>
                <w:sz w:val="24"/>
                <w:szCs w:val="24"/>
              </w:rPr>
              <w:t>Mary W. Moore</w:t>
            </w:r>
          </w:p>
        </w:tc>
        <w:tc>
          <w:tcPr>
            <w:tcW w:w="6475" w:type="dxa"/>
          </w:tcPr>
          <w:p w14:paraId="27CE9AA4" w14:textId="14C276CA" w:rsidR="00BB7FDF" w:rsidRPr="00BB7FDF" w:rsidRDefault="00DE3790" w:rsidP="00BB7FD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Acting ARA for Administrative Programs</w:t>
            </w:r>
          </w:p>
        </w:tc>
      </w:tr>
      <w:tr w:rsidR="00BB7FDF" w14:paraId="6DAC151C" w14:textId="77777777" w:rsidTr="00BB7FDF">
        <w:tc>
          <w:tcPr>
            <w:tcW w:w="6475" w:type="dxa"/>
          </w:tcPr>
          <w:p w14:paraId="33456F22" w14:textId="5775722C" w:rsidR="00BB7FDF" w:rsidRPr="00BB7FDF" w:rsidRDefault="00BB7FDF" w:rsidP="00DE3790">
            <w:pPr>
              <w:pStyle w:val="NoSpacing"/>
              <w:rPr>
                <w:b/>
                <w:sz w:val="24"/>
                <w:szCs w:val="24"/>
              </w:rPr>
            </w:pPr>
            <w:r w:rsidRPr="00BB7FDF">
              <w:rPr>
                <w:b/>
                <w:sz w:val="24"/>
                <w:szCs w:val="24"/>
              </w:rPr>
              <w:t xml:space="preserve">Date: </w:t>
            </w:r>
            <w:r w:rsidR="0093708A">
              <w:rPr>
                <w:b/>
                <w:sz w:val="24"/>
                <w:szCs w:val="24"/>
              </w:rPr>
              <w:t xml:space="preserve">               </w:t>
            </w:r>
            <w:r w:rsidRPr="00BB7FDF">
              <w:rPr>
                <w:sz w:val="24"/>
                <w:szCs w:val="24"/>
              </w:rPr>
              <w:t>10/2</w:t>
            </w:r>
            <w:r w:rsidR="00DE3790">
              <w:rPr>
                <w:sz w:val="24"/>
                <w:szCs w:val="24"/>
              </w:rPr>
              <w:t>5</w:t>
            </w:r>
            <w:r w:rsidRPr="00BB7FDF">
              <w:rPr>
                <w:sz w:val="24"/>
                <w:szCs w:val="24"/>
              </w:rPr>
              <w:t>/2019</w:t>
            </w:r>
          </w:p>
        </w:tc>
        <w:tc>
          <w:tcPr>
            <w:tcW w:w="6475" w:type="dxa"/>
          </w:tcPr>
          <w:p w14:paraId="09C535C2" w14:textId="77777777" w:rsidR="00BB7FDF" w:rsidRPr="00BB7FDF" w:rsidRDefault="00BB7FDF" w:rsidP="00612E2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DB2D7DE" w14:textId="77777777"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12E20" w14:paraId="4DA3B475" w14:textId="77777777" w:rsidTr="008A7293">
        <w:tc>
          <w:tcPr>
            <w:tcW w:w="4316" w:type="dxa"/>
            <w:shd w:val="clear" w:color="auto" w:fill="A6A6A6" w:themeFill="background1" w:themeFillShade="A6"/>
          </w:tcPr>
          <w:p w14:paraId="511053DD" w14:textId="77777777"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Document/Folder Title &amp; Other Information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14:paraId="7A6E14A2" w14:textId="77777777"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Arrangement &amp; Disposition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14:paraId="6C1A7266" w14:textId="77777777"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Location/Custodian/Medium</w:t>
            </w:r>
          </w:p>
        </w:tc>
      </w:tr>
      <w:tr w:rsidR="00612E20" w14:paraId="135B83D2" w14:textId="77777777" w:rsidTr="00C3645F">
        <w:tc>
          <w:tcPr>
            <w:tcW w:w="12950" w:type="dxa"/>
            <w:gridSpan w:val="3"/>
          </w:tcPr>
          <w:p w14:paraId="1C4EBAA8" w14:textId="77777777" w:rsidR="00612E20" w:rsidRPr="004F0AF8" w:rsidRDefault="004F0AF8" w:rsidP="00AD2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FILES</w:t>
            </w:r>
          </w:p>
        </w:tc>
      </w:tr>
      <w:tr w:rsidR="004F0AF8" w14:paraId="06B2FBB1" w14:textId="77777777" w:rsidTr="00B55331">
        <w:tc>
          <w:tcPr>
            <w:tcW w:w="12950" w:type="dxa"/>
            <w:gridSpan w:val="3"/>
          </w:tcPr>
          <w:p w14:paraId="38DCB906" w14:textId="6F588DFA" w:rsidR="004F0AF8" w:rsidRPr="008A7293" w:rsidRDefault="004F0AF8" w:rsidP="00612E20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</w:p>
        </w:tc>
      </w:tr>
      <w:tr w:rsidR="00612E20" w14:paraId="2711596E" w14:textId="77777777" w:rsidTr="00612E20">
        <w:tc>
          <w:tcPr>
            <w:tcW w:w="4316" w:type="dxa"/>
          </w:tcPr>
          <w:p w14:paraId="020E3AB3" w14:textId="77777777" w:rsidR="00CA61F6" w:rsidRPr="004F0AF8" w:rsidRDefault="00CA61F6" w:rsidP="00A9495F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14:paraId="6F6F483D" w14:textId="77777777" w:rsidR="00612E20" w:rsidRPr="004F0AF8" w:rsidRDefault="00612E20" w:rsidP="003B052F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14:paraId="0A883978" w14:textId="77777777" w:rsidR="00612E20" w:rsidRPr="004F0AF8" w:rsidRDefault="00612E20" w:rsidP="00612E20">
            <w:pPr>
              <w:rPr>
                <w:sz w:val="20"/>
                <w:szCs w:val="20"/>
              </w:rPr>
            </w:pPr>
          </w:p>
        </w:tc>
      </w:tr>
      <w:tr w:rsidR="004F0AF8" w14:paraId="31BCAC89" w14:textId="77777777" w:rsidTr="002E22CE">
        <w:tc>
          <w:tcPr>
            <w:tcW w:w="12950" w:type="dxa"/>
            <w:gridSpan w:val="3"/>
          </w:tcPr>
          <w:p w14:paraId="5FA0AA93" w14:textId="77777777" w:rsidR="004F0AF8" w:rsidRPr="000D16C0" w:rsidRDefault="00AD2D2A">
            <w:pPr>
              <w:rPr>
                <w:b/>
                <w:i/>
                <w:color w:val="2E74B5" w:themeColor="accent1" w:themeShade="BF"/>
              </w:rPr>
            </w:pPr>
            <w:r w:rsidRPr="000D16C0">
              <w:rPr>
                <w:b/>
                <w:i/>
                <w:color w:val="2E74B5" w:themeColor="accent1" w:themeShade="BF"/>
              </w:rPr>
              <w:t xml:space="preserve"> </w:t>
            </w:r>
            <w:r w:rsidR="004F0AF8" w:rsidRPr="000D16C0">
              <w:rPr>
                <w:b/>
                <w:i/>
                <w:color w:val="2E74B5" w:themeColor="accent1" w:themeShade="BF"/>
              </w:rPr>
              <w:t xml:space="preserve">Administrative Office Files </w:t>
            </w:r>
          </w:p>
        </w:tc>
      </w:tr>
      <w:tr w:rsidR="00794960" w14:paraId="7C3DB876" w14:textId="77777777" w:rsidTr="00B83505">
        <w:tc>
          <w:tcPr>
            <w:tcW w:w="4316" w:type="dxa"/>
            <w:shd w:val="clear" w:color="auto" w:fill="auto"/>
          </w:tcPr>
          <w:p w14:paraId="2E33C329" w14:textId="77777777" w:rsidR="00794960" w:rsidRPr="00B36A09" w:rsidRDefault="00794960" w:rsidP="00794960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>Training and Education (TED)</w:t>
            </w:r>
          </w:p>
          <w:p w14:paraId="12D2C900" w14:textId="77777777" w:rsidR="00794960" w:rsidRPr="00B36A09" w:rsidRDefault="00794960" w:rsidP="00794960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Date of Document</w:t>
            </w:r>
          </w:p>
          <w:p w14:paraId="3B75B4F4" w14:textId="72011303" w:rsidR="00794960" w:rsidRDefault="00794960" w:rsidP="00794960">
            <w:pPr>
              <w:rPr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Description/Content</w:t>
            </w:r>
            <w:r w:rsidR="00CA61F6" w:rsidRPr="00B36A09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CA61F6" w:rsidRPr="00B36A09">
              <w:rPr>
                <w:sz w:val="20"/>
                <w:szCs w:val="20"/>
              </w:rPr>
              <w:t>Records documenting training required by</w:t>
            </w:r>
            <w:r w:rsidR="00AF23A8">
              <w:rPr>
                <w:sz w:val="20"/>
                <w:szCs w:val="20"/>
              </w:rPr>
              <w:t xml:space="preserve"> division employees such as annual computer security, </w:t>
            </w:r>
            <w:r w:rsidR="00CA61F6" w:rsidRPr="00B36A09">
              <w:rPr>
                <w:sz w:val="20"/>
                <w:szCs w:val="20"/>
              </w:rPr>
              <w:t>anti-harassment training, and training to develop job skills. Records may include:</w:t>
            </w:r>
            <w:r w:rsidR="001E0A13">
              <w:rPr>
                <w:sz w:val="20"/>
                <w:szCs w:val="20"/>
              </w:rPr>
              <w:t xml:space="preserve"> IDPs (Individual development plans, comp</w:t>
            </w:r>
            <w:r w:rsidR="00CA61F6" w:rsidRPr="00B36A09">
              <w:rPr>
                <w:sz w:val="20"/>
                <w:szCs w:val="20"/>
              </w:rPr>
              <w:t>letion certificates or verification documents for mandatory training required of all</w:t>
            </w:r>
            <w:r w:rsidR="00AF23A8">
              <w:rPr>
                <w:sz w:val="20"/>
                <w:szCs w:val="20"/>
              </w:rPr>
              <w:t xml:space="preserve"> division</w:t>
            </w:r>
            <w:r w:rsidR="00CA61F6" w:rsidRPr="00B36A09">
              <w:rPr>
                <w:sz w:val="20"/>
                <w:szCs w:val="20"/>
              </w:rPr>
              <w:t xml:space="preserve"> employees</w:t>
            </w:r>
          </w:p>
          <w:p w14:paraId="2DABD812" w14:textId="77777777" w:rsidR="009820FA" w:rsidRDefault="009820FA" w:rsidP="00794960">
            <w:pPr>
              <w:rPr>
                <w:sz w:val="20"/>
                <w:szCs w:val="20"/>
              </w:rPr>
            </w:pPr>
          </w:p>
          <w:p w14:paraId="348D05CE" w14:textId="7A7BBFEE" w:rsidR="009820FA" w:rsidRDefault="009820FA" w:rsidP="0079496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87F0A37" w14:textId="77777777" w:rsidR="001E0A13" w:rsidRDefault="001E0A13" w:rsidP="0079496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1246C75" w14:textId="77777777" w:rsidR="009820FA" w:rsidRPr="00B36A09" w:rsidRDefault="009820FA" w:rsidP="0079496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0D6175F6" w14:textId="77777777" w:rsidR="00794960" w:rsidRPr="00B36A09" w:rsidRDefault="0093708A" w:rsidP="004F0AF8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Order: </w:t>
            </w:r>
            <w:r w:rsidRPr="00B36A09">
              <w:rPr>
                <w:sz w:val="20"/>
                <w:szCs w:val="20"/>
              </w:rPr>
              <w:t>Fiscal year/alphabetic by employee name</w:t>
            </w:r>
          </w:p>
          <w:p w14:paraId="6EF70D58" w14:textId="77777777" w:rsidR="0093708A" w:rsidRPr="00B36A09" w:rsidRDefault="0093708A" w:rsidP="004F0AF8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Cut-off</w:t>
            </w:r>
            <w:r w:rsidRPr="00B36A09">
              <w:rPr>
                <w:sz w:val="20"/>
                <w:szCs w:val="20"/>
              </w:rPr>
              <w:t>: End of fiscal year</w:t>
            </w:r>
          </w:p>
          <w:p w14:paraId="16C7E4E7" w14:textId="77777777" w:rsidR="0093708A" w:rsidRPr="00B36A09" w:rsidRDefault="0093708A" w:rsidP="004F0AF8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Dispose: </w:t>
            </w:r>
            <w:r w:rsidR="00CA61F6" w:rsidRPr="00B36A09">
              <w:rPr>
                <w:sz w:val="20"/>
                <w:szCs w:val="20"/>
              </w:rPr>
              <w:t>Maintain for 3 years</w:t>
            </w:r>
          </w:p>
          <w:p w14:paraId="0DA5362E" w14:textId="77777777" w:rsidR="00F27F93" w:rsidRDefault="0093708A" w:rsidP="004F0AF8">
            <w:pPr>
              <w:rPr>
                <w:b/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Authority:</w:t>
            </w:r>
            <w:r w:rsidR="00CA61F6" w:rsidRPr="00B36A09">
              <w:rPr>
                <w:b/>
                <w:sz w:val="20"/>
                <w:szCs w:val="20"/>
              </w:rPr>
              <w:t xml:space="preserve"> </w:t>
            </w:r>
            <w:r w:rsidR="00F27F93" w:rsidRPr="00F27F93">
              <w:rPr>
                <w:sz w:val="20"/>
                <w:szCs w:val="20"/>
              </w:rPr>
              <w:t>DAA-GRS-2016-0014-0003</w:t>
            </w:r>
          </w:p>
          <w:p w14:paraId="161C4866" w14:textId="77777777" w:rsidR="0093708A" w:rsidRPr="00B36A09" w:rsidRDefault="00F27F93" w:rsidP="004F0AF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CA61F6" w:rsidRPr="00B36A09">
              <w:rPr>
                <w:sz w:val="20"/>
                <w:szCs w:val="20"/>
              </w:rPr>
              <w:t>ADM 01-01-002</w:t>
            </w:r>
          </w:p>
        </w:tc>
        <w:tc>
          <w:tcPr>
            <w:tcW w:w="4317" w:type="dxa"/>
            <w:shd w:val="clear" w:color="auto" w:fill="auto"/>
          </w:tcPr>
          <w:p w14:paraId="561221AF" w14:textId="3CA48F7F" w:rsidR="003E476A" w:rsidRPr="00B36A09" w:rsidRDefault="003E476A" w:rsidP="003E476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Location:</w:t>
            </w:r>
            <w:r w:rsidRPr="00B36A09">
              <w:rPr>
                <w:sz w:val="20"/>
                <w:szCs w:val="20"/>
              </w:rPr>
              <w:t xml:space="preserve">  Locked filing cabinet </w:t>
            </w:r>
            <w:r w:rsidR="001E0A13">
              <w:rPr>
                <w:sz w:val="20"/>
                <w:szCs w:val="20"/>
              </w:rPr>
              <w:t>in Supervisory Analyst desk</w:t>
            </w:r>
          </w:p>
          <w:p w14:paraId="10A30BFF" w14:textId="2065B7A6" w:rsidR="003E476A" w:rsidRPr="00B36A09" w:rsidRDefault="003E476A" w:rsidP="003E476A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Custodian(s):</w:t>
            </w:r>
            <w:r w:rsidRPr="00B36A09">
              <w:rPr>
                <w:sz w:val="20"/>
                <w:szCs w:val="20"/>
              </w:rPr>
              <w:t xml:space="preserve">  </w:t>
            </w:r>
            <w:r w:rsidR="001E0A13">
              <w:rPr>
                <w:sz w:val="20"/>
                <w:szCs w:val="20"/>
              </w:rPr>
              <w:t>Supervisory Analyst</w:t>
            </w:r>
          </w:p>
          <w:p w14:paraId="5A0FEBCF" w14:textId="3C2F37C8" w:rsidR="003E476A" w:rsidRPr="00B36A09" w:rsidRDefault="003E476A" w:rsidP="003E476A">
            <w:pPr>
              <w:rPr>
                <w:b/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Maintained by: </w:t>
            </w:r>
            <w:r w:rsidR="001E0A13">
              <w:rPr>
                <w:sz w:val="20"/>
                <w:szCs w:val="20"/>
              </w:rPr>
              <w:t>Supervisory Analyst</w:t>
            </w:r>
          </w:p>
          <w:p w14:paraId="2FD64A8D" w14:textId="77777777" w:rsidR="00794960" w:rsidRPr="00B36A09" w:rsidRDefault="003E476A" w:rsidP="003B052F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Medium:</w:t>
            </w:r>
            <w:r w:rsidRPr="00B36A09">
              <w:rPr>
                <w:sz w:val="20"/>
                <w:szCs w:val="20"/>
              </w:rPr>
              <w:t xml:space="preserve"> Paper</w:t>
            </w:r>
          </w:p>
          <w:p w14:paraId="4AF6E1B5" w14:textId="77777777" w:rsidR="003B052F" w:rsidRPr="00B36A09" w:rsidRDefault="003B052F" w:rsidP="003B052F">
            <w:pPr>
              <w:rPr>
                <w:b/>
                <w:sz w:val="20"/>
                <w:szCs w:val="20"/>
              </w:rPr>
            </w:pPr>
          </w:p>
        </w:tc>
      </w:tr>
      <w:tr w:rsidR="009820FA" w14:paraId="1BC3AD99" w14:textId="77777777" w:rsidTr="00B83505">
        <w:tc>
          <w:tcPr>
            <w:tcW w:w="4316" w:type="dxa"/>
            <w:shd w:val="clear" w:color="auto" w:fill="auto"/>
          </w:tcPr>
          <w:p w14:paraId="66DA93A8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 xml:space="preserve">Budget </w:t>
            </w:r>
          </w:p>
          <w:p w14:paraId="6A5F798F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Fiscal year</w:t>
            </w:r>
          </w:p>
          <w:p w14:paraId="6BC74182" w14:textId="77777777" w:rsidR="009820FA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Includes Visa statements, monthly/yearly reports for reconciliation, difference sheets, averaging, and projections.</w:t>
            </w:r>
          </w:p>
          <w:p w14:paraId="5628FAE8" w14:textId="77777777" w:rsidR="007B77FC" w:rsidRPr="00B36A09" w:rsidRDefault="007B77FC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D2E78A9" w14:textId="77777777"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7AD7D830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Order:</w:t>
            </w:r>
            <w:r w:rsidRPr="00B36A09">
              <w:rPr>
                <w:rFonts w:cstheme="minorHAnsi"/>
                <w:sz w:val="20"/>
                <w:szCs w:val="20"/>
              </w:rPr>
              <w:t xml:space="preserve">  Fiscal Year  </w:t>
            </w:r>
          </w:p>
          <w:p w14:paraId="458D9FC0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Cut-off:</w:t>
            </w:r>
            <w:r w:rsidRPr="00B36A09">
              <w:rPr>
                <w:rFonts w:cstheme="minorHAnsi"/>
                <w:sz w:val="20"/>
                <w:szCs w:val="20"/>
              </w:rPr>
              <w:t xml:space="preserve">  End of fiscal year.</w:t>
            </w:r>
          </w:p>
          <w:p w14:paraId="65365B65" w14:textId="77777777"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Dispose: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No sooner than 6 years.</w:t>
            </w:r>
          </w:p>
          <w:p w14:paraId="715D18F1" w14:textId="77777777"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 xml:space="preserve">Authority:  </w:t>
            </w:r>
            <w:r w:rsidRPr="00B36A09">
              <w:rPr>
                <w:rFonts w:cstheme="minorHAnsi"/>
                <w:color w:val="000000"/>
                <w:sz w:val="20"/>
                <w:szCs w:val="20"/>
              </w:rPr>
              <w:t>DAA-GRS-2015-006</w:t>
            </w:r>
          </w:p>
          <w:p w14:paraId="1B92BAEE" w14:textId="77777777" w:rsidR="009820FA" w:rsidRPr="00B36A09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671A0D28" w14:textId="77777777"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6D77A96B" w14:textId="78F7AA46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 w:rsidR="009C186D">
              <w:rPr>
                <w:rFonts w:cstheme="minorHAnsi"/>
                <w:sz w:val="20"/>
                <w:szCs w:val="20"/>
              </w:rPr>
              <w:t>Hard copy in division file cabinet on-line access in budget application (BUMS),</w:t>
            </w:r>
            <w:r w:rsidRPr="00B36A09">
              <w:rPr>
                <w:rFonts w:cstheme="minorHAnsi"/>
                <w:sz w:val="20"/>
                <w:szCs w:val="20"/>
              </w:rPr>
              <w:t xml:space="preserve"> Q-Drive</w:t>
            </w:r>
          </w:p>
          <w:p w14:paraId="22AB71AC" w14:textId="22EB81F6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 </w:t>
            </w:r>
            <w:r w:rsidR="009C186D">
              <w:rPr>
                <w:rFonts w:cstheme="minorHAnsi"/>
                <w:sz w:val="20"/>
                <w:szCs w:val="20"/>
              </w:rPr>
              <w:t>Budget Analyst</w:t>
            </w:r>
          </w:p>
          <w:p w14:paraId="26349A72" w14:textId="10EAD050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Pr="00B36A09">
              <w:rPr>
                <w:rFonts w:cstheme="minorHAnsi"/>
                <w:sz w:val="20"/>
                <w:szCs w:val="20"/>
              </w:rPr>
              <w:t xml:space="preserve">  </w:t>
            </w:r>
            <w:r w:rsidR="009C186D">
              <w:rPr>
                <w:rFonts w:cstheme="minorHAnsi"/>
                <w:sz w:val="20"/>
                <w:szCs w:val="20"/>
              </w:rPr>
              <w:t>On-line/Paper</w:t>
            </w:r>
          </w:p>
          <w:p w14:paraId="4B15BB6A" w14:textId="77777777" w:rsidR="009820FA" w:rsidRPr="00B36A09" w:rsidRDefault="009820FA" w:rsidP="009820FA">
            <w:pPr>
              <w:rPr>
                <w:b/>
                <w:sz w:val="20"/>
                <w:szCs w:val="20"/>
              </w:rPr>
            </w:pPr>
          </w:p>
        </w:tc>
      </w:tr>
      <w:tr w:rsidR="009820FA" w14:paraId="4085540F" w14:textId="77777777" w:rsidTr="00B83505">
        <w:tc>
          <w:tcPr>
            <w:tcW w:w="4316" w:type="dxa"/>
            <w:shd w:val="clear" w:color="auto" w:fill="auto"/>
          </w:tcPr>
          <w:p w14:paraId="3CE78320" w14:textId="77777777"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Label: Travel</w:t>
            </w:r>
            <w:r w:rsidRPr="00B36A09">
              <w:rPr>
                <w:rFonts w:cstheme="minorHAnsi"/>
                <w:b/>
                <w:color w:val="000000"/>
                <w:sz w:val="20"/>
                <w:szCs w:val="20"/>
              </w:rPr>
              <w:t xml:space="preserve"> Vouchers</w:t>
            </w:r>
          </w:p>
          <w:p w14:paraId="189E337A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Fiscal Year/Date of Document</w:t>
            </w:r>
          </w:p>
          <w:p w14:paraId="0829826D" w14:textId="77777777"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</w:t>
            </w:r>
            <w:r w:rsidRPr="00B36A09">
              <w:rPr>
                <w:rFonts w:cstheme="minorHAnsi"/>
                <w:sz w:val="20"/>
                <w:szCs w:val="20"/>
              </w:rPr>
              <w:t>Employee travel vouchers</w:t>
            </w:r>
          </w:p>
        </w:tc>
        <w:tc>
          <w:tcPr>
            <w:tcW w:w="4317" w:type="dxa"/>
            <w:shd w:val="clear" w:color="auto" w:fill="auto"/>
          </w:tcPr>
          <w:p w14:paraId="3B7D3E6E" w14:textId="77777777" w:rsidR="009820FA" w:rsidRPr="00000AF4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000AF4">
              <w:rPr>
                <w:rFonts w:cstheme="minorHAnsi"/>
                <w:b/>
                <w:sz w:val="20"/>
                <w:szCs w:val="20"/>
              </w:rPr>
              <w:t>Order:</w:t>
            </w:r>
            <w:r w:rsidRPr="00000AF4">
              <w:rPr>
                <w:rFonts w:cstheme="minorHAnsi"/>
                <w:sz w:val="20"/>
                <w:szCs w:val="20"/>
              </w:rPr>
              <w:t xml:space="preserve">  Alphabetic by Employee Name/Document Number </w:t>
            </w:r>
          </w:p>
          <w:p w14:paraId="4ED0C998" w14:textId="77777777" w:rsidR="009820FA" w:rsidRPr="00000AF4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000AF4">
              <w:rPr>
                <w:rFonts w:cstheme="minorHAnsi"/>
                <w:b/>
                <w:sz w:val="20"/>
                <w:szCs w:val="20"/>
              </w:rPr>
              <w:t>Cut-off:</w:t>
            </w:r>
            <w:r w:rsidRPr="00000AF4">
              <w:rPr>
                <w:rFonts w:cstheme="minorHAnsi"/>
                <w:sz w:val="20"/>
                <w:szCs w:val="20"/>
              </w:rPr>
              <w:t xml:space="preserve">  End of fiscal year.</w:t>
            </w:r>
          </w:p>
          <w:p w14:paraId="3AD29892" w14:textId="77777777" w:rsidR="009820FA" w:rsidRPr="00000AF4" w:rsidRDefault="009820FA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00AF4">
              <w:rPr>
                <w:rFonts w:cstheme="minorHAnsi"/>
                <w:b/>
                <w:sz w:val="20"/>
                <w:szCs w:val="20"/>
              </w:rPr>
              <w:t xml:space="preserve">Dispose: </w:t>
            </w:r>
            <w:r w:rsidR="00B01E62" w:rsidRPr="00B01E62">
              <w:rPr>
                <w:rFonts w:cstheme="minorHAnsi"/>
                <w:sz w:val="20"/>
                <w:szCs w:val="20"/>
              </w:rPr>
              <w:t>Destroy after</w:t>
            </w:r>
            <w:r w:rsidR="00B01E6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01E62">
              <w:rPr>
                <w:rFonts w:cstheme="minorHAnsi"/>
                <w:sz w:val="20"/>
                <w:szCs w:val="20"/>
              </w:rPr>
              <w:t>3 years.</w:t>
            </w:r>
          </w:p>
          <w:p w14:paraId="3C33F666" w14:textId="77777777" w:rsidR="009820FA" w:rsidRPr="00000AF4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000AF4">
              <w:rPr>
                <w:rFonts w:cstheme="minorHAnsi"/>
                <w:b/>
                <w:sz w:val="20"/>
                <w:szCs w:val="20"/>
              </w:rPr>
              <w:t>Authority</w:t>
            </w:r>
            <w:r w:rsidRPr="00000AF4">
              <w:rPr>
                <w:rFonts w:cstheme="minorHAnsi"/>
                <w:sz w:val="20"/>
                <w:szCs w:val="20"/>
              </w:rPr>
              <w:t xml:space="preserve">:  </w:t>
            </w:r>
            <w:r w:rsidR="00DD136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4317" w:type="dxa"/>
            <w:shd w:val="clear" w:color="auto" w:fill="auto"/>
          </w:tcPr>
          <w:p w14:paraId="30808D55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Locked filing cabinets at Administrative Assistant’s desk area, Q-Drives</w:t>
            </w:r>
          </w:p>
          <w:p w14:paraId="4EBACD65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 Area Director</w:t>
            </w:r>
          </w:p>
          <w:p w14:paraId="6F667B86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Maintained by:</w:t>
            </w:r>
            <w:r w:rsidRPr="00B36A09">
              <w:rPr>
                <w:rFonts w:cstheme="minorHAnsi"/>
                <w:sz w:val="20"/>
                <w:szCs w:val="20"/>
              </w:rPr>
              <w:t xml:space="preserve"> Admin. Assistant</w:t>
            </w:r>
          </w:p>
          <w:p w14:paraId="499DA9BB" w14:textId="77777777"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Pr="00B36A09">
              <w:rPr>
                <w:rFonts w:cstheme="minorHAnsi"/>
                <w:sz w:val="20"/>
                <w:szCs w:val="20"/>
              </w:rPr>
              <w:t xml:space="preserve">  Media-neutral</w:t>
            </w:r>
          </w:p>
        </w:tc>
      </w:tr>
      <w:tr w:rsidR="003738A2" w14:paraId="44CE1302" w14:textId="77777777" w:rsidTr="00B83505">
        <w:tc>
          <w:tcPr>
            <w:tcW w:w="4316" w:type="dxa"/>
            <w:shd w:val="clear" w:color="auto" w:fill="auto"/>
          </w:tcPr>
          <w:p w14:paraId="55F69738" w14:textId="77777777" w:rsidR="003738A2" w:rsidRDefault="003738A2" w:rsidP="009820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Label: Property and Inventory</w:t>
            </w:r>
          </w:p>
          <w:p w14:paraId="70141C07" w14:textId="77777777" w:rsidR="003738A2" w:rsidRPr="00B36A09" w:rsidRDefault="003738A2" w:rsidP="003738A2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Fiscal year</w:t>
            </w:r>
          </w:p>
          <w:p w14:paraId="4E842CD5" w14:textId="77777777" w:rsidR="003738A2" w:rsidRDefault="003738A2" w:rsidP="003738A2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Description/Content:</w:t>
            </w:r>
          </w:p>
          <w:p w14:paraId="3FB8BD9F" w14:textId="77777777" w:rsidR="003738A2" w:rsidRDefault="003738A2" w:rsidP="009820F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D4F593A" w14:textId="77777777" w:rsidR="003738A2" w:rsidRPr="00B36A09" w:rsidRDefault="003738A2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581EBF17" w14:textId="77777777" w:rsidR="003738A2" w:rsidRPr="00DD1362" w:rsidRDefault="003738A2" w:rsidP="003738A2">
            <w:pPr>
              <w:rPr>
                <w:rFonts w:cstheme="minorHAnsi"/>
                <w:sz w:val="20"/>
                <w:szCs w:val="20"/>
              </w:rPr>
            </w:pPr>
            <w:r w:rsidRPr="00DD1362">
              <w:rPr>
                <w:rFonts w:cstheme="minorHAnsi"/>
                <w:b/>
                <w:sz w:val="20"/>
                <w:szCs w:val="20"/>
              </w:rPr>
              <w:t>Order:</w:t>
            </w:r>
            <w:r w:rsidR="00B01E62">
              <w:rPr>
                <w:rFonts w:cstheme="minorHAnsi"/>
                <w:sz w:val="20"/>
                <w:szCs w:val="20"/>
              </w:rPr>
              <w:t xml:space="preserve">  Fiscal year, document date</w:t>
            </w:r>
            <w:r w:rsidR="00497D57" w:rsidRPr="00DD136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95B7F6" w14:textId="77777777" w:rsidR="003738A2" w:rsidRPr="00DD1362" w:rsidRDefault="003738A2" w:rsidP="003738A2">
            <w:pPr>
              <w:rPr>
                <w:rFonts w:cstheme="minorHAnsi"/>
                <w:sz w:val="20"/>
                <w:szCs w:val="20"/>
              </w:rPr>
            </w:pPr>
            <w:r w:rsidRPr="00DD1362">
              <w:rPr>
                <w:rFonts w:cstheme="minorHAnsi"/>
                <w:b/>
                <w:sz w:val="20"/>
                <w:szCs w:val="20"/>
              </w:rPr>
              <w:t>Cut-off:</w:t>
            </w:r>
            <w:r w:rsidRPr="00DD1362">
              <w:rPr>
                <w:rFonts w:cstheme="minorHAnsi"/>
                <w:sz w:val="20"/>
                <w:szCs w:val="20"/>
              </w:rPr>
              <w:t xml:space="preserve">  </w:t>
            </w:r>
            <w:r w:rsidR="00DD1362" w:rsidRPr="00DD1362">
              <w:rPr>
                <w:rFonts w:cstheme="minorHAnsi"/>
                <w:sz w:val="20"/>
                <w:szCs w:val="20"/>
              </w:rPr>
              <w:t>No later than 5 years</w:t>
            </w:r>
          </w:p>
          <w:p w14:paraId="40BF33B4" w14:textId="77777777" w:rsidR="003738A2" w:rsidRPr="00DD1362" w:rsidRDefault="003738A2" w:rsidP="003738A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D1362">
              <w:rPr>
                <w:rFonts w:cstheme="minorHAnsi"/>
                <w:b/>
                <w:sz w:val="20"/>
                <w:szCs w:val="20"/>
              </w:rPr>
              <w:t xml:space="preserve">Dispose: </w:t>
            </w:r>
            <w:r w:rsidR="00497D57" w:rsidRPr="00DD1362">
              <w:rPr>
                <w:rFonts w:cstheme="minorHAnsi"/>
                <w:sz w:val="20"/>
                <w:szCs w:val="20"/>
              </w:rPr>
              <w:t>Destroy when 3 years old.</w:t>
            </w:r>
          </w:p>
          <w:p w14:paraId="022F6A58" w14:textId="77777777" w:rsidR="003738A2" w:rsidRPr="00497D57" w:rsidRDefault="003738A2" w:rsidP="003738A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D1362">
              <w:rPr>
                <w:rFonts w:cstheme="minorHAnsi"/>
                <w:b/>
                <w:color w:val="000000"/>
                <w:sz w:val="20"/>
                <w:szCs w:val="20"/>
              </w:rPr>
              <w:t xml:space="preserve">Authority:  </w:t>
            </w:r>
            <w:r w:rsidR="00497D57" w:rsidRPr="00DD1362">
              <w:rPr>
                <w:rFonts w:cstheme="minorHAnsi"/>
                <w:i/>
                <w:color w:val="000000"/>
                <w:sz w:val="20"/>
                <w:szCs w:val="20"/>
              </w:rPr>
              <w:t>DAA-GRS-2016-0011</w:t>
            </w:r>
          </w:p>
          <w:p w14:paraId="700F5F4C" w14:textId="77777777" w:rsidR="003738A2" w:rsidRPr="00B36A09" w:rsidRDefault="003738A2" w:rsidP="003738A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18C7E2B2" w14:textId="77777777" w:rsidR="003738A2" w:rsidRPr="00B36A09" w:rsidRDefault="003738A2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4750896D" w14:textId="77777777" w:rsidR="00497D57" w:rsidRPr="00B36A09" w:rsidRDefault="00497D57" w:rsidP="00497D57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Location:</w:t>
            </w:r>
            <w:r w:rsidRPr="00B36A09">
              <w:rPr>
                <w:sz w:val="20"/>
                <w:szCs w:val="20"/>
              </w:rPr>
              <w:t xml:space="preserve">  </w:t>
            </w:r>
            <w:r w:rsidR="00B01E62">
              <w:rPr>
                <w:sz w:val="20"/>
                <w:szCs w:val="20"/>
              </w:rPr>
              <w:t>AIMS, Q-drive.</w:t>
            </w:r>
          </w:p>
          <w:p w14:paraId="77B4EE5D" w14:textId="77777777" w:rsidR="00497D57" w:rsidRPr="00B36A09" w:rsidRDefault="00497D57" w:rsidP="00497D57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Custodian(s):</w:t>
            </w:r>
            <w:r w:rsidRPr="00B36A09">
              <w:rPr>
                <w:sz w:val="20"/>
                <w:szCs w:val="20"/>
              </w:rPr>
              <w:t xml:space="preserve">  Area Director</w:t>
            </w:r>
          </w:p>
          <w:p w14:paraId="732968D5" w14:textId="77777777" w:rsidR="00497D57" w:rsidRPr="00B36A09" w:rsidRDefault="00497D57" w:rsidP="00497D57">
            <w:pPr>
              <w:rPr>
                <w:b/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 xml:space="preserve">Maintained by: </w:t>
            </w:r>
            <w:r w:rsidRPr="00B36A09">
              <w:rPr>
                <w:sz w:val="20"/>
                <w:szCs w:val="20"/>
              </w:rPr>
              <w:t>Admin. Assistant</w:t>
            </w:r>
            <w:r w:rsidR="007B77FC">
              <w:rPr>
                <w:sz w:val="20"/>
                <w:szCs w:val="20"/>
              </w:rPr>
              <w:t>, CSHO</w:t>
            </w:r>
          </w:p>
          <w:p w14:paraId="16A7A7BF" w14:textId="77777777" w:rsidR="00497D57" w:rsidRPr="00B36A09" w:rsidRDefault="00497D57" w:rsidP="00497D57">
            <w:pPr>
              <w:rPr>
                <w:sz w:val="20"/>
                <w:szCs w:val="20"/>
              </w:rPr>
            </w:pPr>
            <w:r w:rsidRPr="00B36A09">
              <w:rPr>
                <w:b/>
                <w:sz w:val="20"/>
                <w:szCs w:val="20"/>
              </w:rPr>
              <w:t>Medium:</w:t>
            </w:r>
            <w:r w:rsidRPr="00B36A09">
              <w:rPr>
                <w:sz w:val="20"/>
                <w:szCs w:val="20"/>
              </w:rPr>
              <w:t xml:space="preserve">  Media-neutral</w:t>
            </w:r>
          </w:p>
          <w:p w14:paraId="38DB014F" w14:textId="77777777" w:rsidR="003738A2" w:rsidRPr="00B36A09" w:rsidRDefault="003738A2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20FA" w14:paraId="014CD4C8" w14:textId="77777777" w:rsidTr="00B83505">
        <w:tc>
          <w:tcPr>
            <w:tcW w:w="4316" w:type="dxa"/>
            <w:shd w:val="clear" w:color="auto" w:fill="auto"/>
          </w:tcPr>
          <w:p w14:paraId="4504E9EF" w14:textId="77777777"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10360F42" w14:textId="60D9A137" w:rsidR="009820FA" w:rsidRPr="00B36A09" w:rsidRDefault="009820FA" w:rsidP="009820FA">
            <w:pPr>
              <w:rPr>
                <w:i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6B4CEDD4" w14:textId="77777777" w:rsidR="009820FA" w:rsidRPr="00B36A09" w:rsidRDefault="009820FA" w:rsidP="009820FA">
            <w:pPr>
              <w:rPr>
                <w:b/>
                <w:sz w:val="20"/>
                <w:szCs w:val="20"/>
              </w:rPr>
            </w:pPr>
          </w:p>
        </w:tc>
      </w:tr>
      <w:tr w:rsidR="009820FA" w14:paraId="16F37F7C" w14:textId="77777777" w:rsidTr="00B83505">
        <w:tc>
          <w:tcPr>
            <w:tcW w:w="4316" w:type="dxa"/>
            <w:shd w:val="clear" w:color="auto" w:fill="auto"/>
          </w:tcPr>
          <w:p w14:paraId="025B3E37" w14:textId="77777777" w:rsidR="00497D57" w:rsidRDefault="00497D57" w:rsidP="009820F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016E6B2C" w14:textId="77777777" w:rsidR="00497D57" w:rsidRPr="00B36A09" w:rsidRDefault="00497D57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126030FA" w14:textId="6200ADBC" w:rsidR="009820FA" w:rsidRPr="00B36A09" w:rsidRDefault="009820FA" w:rsidP="009820FA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10548EB5" w14:textId="77777777" w:rsidR="009820FA" w:rsidRPr="00B36A09" w:rsidRDefault="009820FA" w:rsidP="009820FA">
            <w:pPr>
              <w:rPr>
                <w:b/>
                <w:sz w:val="20"/>
                <w:szCs w:val="20"/>
              </w:rPr>
            </w:pPr>
          </w:p>
        </w:tc>
      </w:tr>
      <w:tr w:rsidR="009820FA" w14:paraId="2DB1BCA5" w14:textId="77777777" w:rsidTr="003B052F">
        <w:trPr>
          <w:trHeight w:val="350"/>
        </w:trPr>
        <w:tc>
          <w:tcPr>
            <w:tcW w:w="4316" w:type="dxa"/>
            <w:shd w:val="clear" w:color="auto" w:fill="auto"/>
          </w:tcPr>
          <w:p w14:paraId="52A7A304" w14:textId="77777777"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0425B815" w14:textId="77777777" w:rsidR="009820FA" w:rsidRPr="00B36A09" w:rsidRDefault="009820FA" w:rsidP="007B77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20FA">
              <w:rPr>
                <w:rFonts w:cstheme="minorHAnsi"/>
                <w:b/>
                <w:sz w:val="24"/>
                <w:szCs w:val="24"/>
              </w:rPr>
              <w:t>PERSONNEL RECORDS</w:t>
            </w:r>
          </w:p>
        </w:tc>
        <w:tc>
          <w:tcPr>
            <w:tcW w:w="4317" w:type="dxa"/>
            <w:shd w:val="clear" w:color="auto" w:fill="auto"/>
          </w:tcPr>
          <w:p w14:paraId="3613B91F" w14:textId="77777777"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20FA" w14:paraId="61BEB5FD" w14:textId="77777777" w:rsidTr="0084669C">
        <w:tc>
          <w:tcPr>
            <w:tcW w:w="4316" w:type="dxa"/>
            <w:shd w:val="clear" w:color="auto" w:fill="auto"/>
          </w:tcPr>
          <w:p w14:paraId="169ECC60" w14:textId="77777777" w:rsidR="009820FA" w:rsidRPr="00B36A09" w:rsidRDefault="009820FA" w:rsidP="009820FA">
            <w:pPr>
              <w:rPr>
                <w:rFonts w:cstheme="minorHAnsi"/>
              </w:rPr>
            </w:pPr>
            <w:r w:rsidRPr="00B36A09">
              <w:rPr>
                <w:rFonts w:cstheme="minorHAnsi"/>
                <w:b/>
                <w:i/>
                <w:color w:val="2E74B5" w:themeColor="accent1" w:themeShade="BF"/>
              </w:rPr>
              <w:t>Employee Personnel Folders</w:t>
            </w:r>
          </w:p>
        </w:tc>
        <w:tc>
          <w:tcPr>
            <w:tcW w:w="4317" w:type="dxa"/>
            <w:shd w:val="clear" w:color="auto" w:fill="auto"/>
          </w:tcPr>
          <w:p w14:paraId="65134ED2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30C3C739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20FA" w14:paraId="6D60C799" w14:textId="77777777" w:rsidTr="0084669C">
        <w:tc>
          <w:tcPr>
            <w:tcW w:w="4316" w:type="dxa"/>
            <w:shd w:val="clear" w:color="auto" w:fill="auto"/>
          </w:tcPr>
          <w:p w14:paraId="6C589468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Label: </w:t>
            </w:r>
            <w:r w:rsidRPr="00B36A09">
              <w:rPr>
                <w:rFonts w:cstheme="minorHAnsi"/>
                <w:sz w:val="20"/>
                <w:szCs w:val="20"/>
              </w:rPr>
              <w:t>Employee’s Name</w:t>
            </w:r>
          </w:p>
          <w:p w14:paraId="1D425065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Date(s): </w:t>
            </w:r>
            <w:r w:rsidRPr="00B36A09">
              <w:rPr>
                <w:rFonts w:cstheme="minorHAnsi"/>
                <w:sz w:val="20"/>
                <w:szCs w:val="20"/>
              </w:rPr>
              <w:t xml:space="preserve"> Duration of Employment</w:t>
            </w:r>
          </w:p>
          <w:p w14:paraId="1412FADA" w14:textId="3607362C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Description/Content:  </w:t>
            </w:r>
            <w:r w:rsidRPr="00B36A09">
              <w:rPr>
                <w:rFonts w:cstheme="minorHAnsi"/>
                <w:sz w:val="20"/>
                <w:szCs w:val="20"/>
              </w:rPr>
              <w:t>May include correspondence, position descriptions, award</w:t>
            </w:r>
            <w:r w:rsidR="00DB225B">
              <w:rPr>
                <w:rFonts w:cstheme="minorHAnsi"/>
                <w:sz w:val="20"/>
                <w:szCs w:val="20"/>
              </w:rPr>
              <w:t>/award nominations</w:t>
            </w:r>
            <w:r w:rsidRPr="00B36A09">
              <w:rPr>
                <w:rFonts w:cstheme="minorHAnsi"/>
                <w:sz w:val="20"/>
                <w:szCs w:val="20"/>
              </w:rPr>
              <w:t>.</w:t>
            </w:r>
          </w:p>
          <w:p w14:paraId="372E2D9A" w14:textId="77777777"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01982D76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Order:</w:t>
            </w:r>
            <w:r w:rsidRPr="00B36A09">
              <w:rPr>
                <w:rFonts w:cstheme="minorHAnsi"/>
                <w:sz w:val="20"/>
                <w:szCs w:val="20"/>
              </w:rPr>
              <w:t xml:space="preserve">  Alphabetically by Employee Name</w:t>
            </w:r>
          </w:p>
          <w:p w14:paraId="4614CA67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Cut-off:  </w:t>
            </w:r>
            <w:r w:rsidRPr="00B36A09">
              <w:rPr>
                <w:rFonts w:cstheme="minorHAnsi"/>
                <w:sz w:val="20"/>
                <w:szCs w:val="20"/>
              </w:rPr>
              <w:t>End of fiscal year or end of employment.</w:t>
            </w:r>
          </w:p>
          <w:p w14:paraId="26A5B6A6" w14:textId="77777777"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 xml:space="preserve">Dispose: </w:t>
            </w:r>
          </w:p>
          <w:p w14:paraId="3E5CCC75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sz w:val="20"/>
                <w:szCs w:val="20"/>
              </w:rPr>
              <w:t>TEMPORARY.  Review annually and destroy superseded or obsolete documents or destroy file relating to an employee within 1 year after separation or transfer.</w:t>
            </w:r>
          </w:p>
          <w:p w14:paraId="091C694B" w14:textId="77777777" w:rsidR="009820FA" w:rsidRPr="00B36A09" w:rsidRDefault="009820FA" w:rsidP="009820FA">
            <w:pPr>
              <w:rPr>
                <w:rFonts w:cstheme="minorHAnsi"/>
                <w:i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Authority:</w:t>
            </w:r>
            <w:r w:rsidRPr="00B36A09">
              <w:rPr>
                <w:rFonts w:cstheme="minorHAnsi"/>
                <w:sz w:val="20"/>
                <w:szCs w:val="20"/>
              </w:rPr>
              <w:t xml:space="preserve">  </w:t>
            </w:r>
            <w:r w:rsidRPr="00B36A09">
              <w:rPr>
                <w:rFonts w:cstheme="minorHAnsi"/>
                <w:i/>
                <w:sz w:val="20"/>
                <w:szCs w:val="20"/>
              </w:rPr>
              <w:t>ADM 03-01-005</w:t>
            </w:r>
          </w:p>
          <w:p w14:paraId="22000BFC" w14:textId="77777777" w:rsidR="009820FA" w:rsidRPr="00B36A09" w:rsidRDefault="009820FA" w:rsidP="009820FA">
            <w:pPr>
              <w:rPr>
                <w:rFonts w:cstheme="minorHAnsi"/>
                <w:i/>
                <w:sz w:val="20"/>
                <w:szCs w:val="20"/>
              </w:rPr>
            </w:pPr>
          </w:p>
          <w:p w14:paraId="76D87CB0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6A346A57" w14:textId="63B8E838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Location: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 w:rsidR="00DB225B">
              <w:rPr>
                <w:rFonts w:cstheme="minorHAnsi"/>
                <w:sz w:val="20"/>
                <w:szCs w:val="20"/>
              </w:rPr>
              <w:t xml:space="preserve"> Supervisory Analyst Office </w:t>
            </w:r>
            <w:r w:rsidRPr="00B36A09">
              <w:rPr>
                <w:rFonts w:cstheme="minorHAnsi"/>
                <w:sz w:val="20"/>
                <w:szCs w:val="20"/>
              </w:rPr>
              <w:t>(Locked)</w:t>
            </w:r>
          </w:p>
          <w:p w14:paraId="77E075ED" w14:textId="26A7DB28" w:rsidR="009820FA" w:rsidRPr="00B36A09" w:rsidRDefault="009820FA" w:rsidP="009820FA">
            <w:pPr>
              <w:rPr>
                <w:rFonts w:cstheme="minorHAnsi"/>
                <w:b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Custodian(s):</w:t>
            </w:r>
            <w:r w:rsidRPr="00B36A09">
              <w:rPr>
                <w:rFonts w:cstheme="minorHAnsi"/>
                <w:sz w:val="20"/>
                <w:szCs w:val="20"/>
              </w:rPr>
              <w:t xml:space="preserve"> </w:t>
            </w:r>
            <w:r w:rsidR="00DB225B">
              <w:rPr>
                <w:rFonts w:cstheme="minorHAnsi"/>
                <w:sz w:val="20"/>
                <w:szCs w:val="20"/>
              </w:rPr>
              <w:t>Mary Moore, Acting ARA for Administrative Programs</w:t>
            </w:r>
          </w:p>
          <w:p w14:paraId="7918FBA2" w14:textId="71617FA1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  <w:r w:rsidRPr="00B36A09">
              <w:rPr>
                <w:rFonts w:cstheme="minorHAnsi"/>
                <w:b/>
                <w:sz w:val="20"/>
                <w:szCs w:val="20"/>
              </w:rPr>
              <w:t>Medium:</w:t>
            </w:r>
            <w:r w:rsidR="005600E9">
              <w:rPr>
                <w:rFonts w:cstheme="minorHAnsi"/>
                <w:sz w:val="20"/>
                <w:szCs w:val="20"/>
              </w:rPr>
              <w:t xml:space="preserve">  Paper</w:t>
            </w:r>
          </w:p>
          <w:p w14:paraId="4E7A5D7A" w14:textId="77777777" w:rsidR="009820FA" w:rsidRPr="00B36A09" w:rsidRDefault="009820FA" w:rsidP="009820FA">
            <w:pPr>
              <w:rPr>
                <w:rFonts w:cstheme="minorHAnsi"/>
                <w:sz w:val="20"/>
                <w:szCs w:val="20"/>
              </w:rPr>
            </w:pPr>
          </w:p>
          <w:p w14:paraId="4760F340" w14:textId="77777777" w:rsidR="009820FA" w:rsidRPr="00B36A09" w:rsidRDefault="009820FA" w:rsidP="009820FA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DB225B" w14:paraId="1B2011FB" w14:textId="77777777" w:rsidTr="0084669C">
        <w:tc>
          <w:tcPr>
            <w:tcW w:w="4316" w:type="dxa"/>
            <w:shd w:val="clear" w:color="auto" w:fill="auto"/>
          </w:tcPr>
          <w:p w14:paraId="7C0FF2AF" w14:textId="516F4829" w:rsidR="00DB225B" w:rsidRPr="00B36A09" w:rsidRDefault="00DB225B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0ADE0BCE" w14:textId="77777777" w:rsidR="00DB225B" w:rsidRPr="00B36A09" w:rsidRDefault="00DB225B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14:paraId="0377846E" w14:textId="6E586D8A" w:rsidR="00DB225B" w:rsidRDefault="00DB225B" w:rsidP="009820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20FA" w14:paraId="15C6B161" w14:textId="77777777" w:rsidTr="00BF378D">
        <w:tc>
          <w:tcPr>
            <w:tcW w:w="12950" w:type="dxa"/>
            <w:gridSpan w:val="3"/>
            <w:shd w:val="clear" w:color="auto" w:fill="auto"/>
          </w:tcPr>
          <w:p w14:paraId="34D62142" w14:textId="75CDDE7D" w:rsidR="009820FA" w:rsidRPr="009820FA" w:rsidRDefault="009820FA" w:rsidP="007B77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670EBF" w14:textId="77777777" w:rsidR="00612E20" w:rsidRDefault="00612E20" w:rsidP="005600E9"/>
    <w:sectPr w:rsidR="00612E20" w:rsidSect="00612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E0C99"/>
    <w:multiLevelType w:val="hybridMultilevel"/>
    <w:tmpl w:val="49FE0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0"/>
    <w:rsid w:val="00000AF4"/>
    <w:rsid w:val="00033570"/>
    <w:rsid w:val="000C4858"/>
    <w:rsid w:val="000D16C0"/>
    <w:rsid w:val="001259E5"/>
    <w:rsid w:val="00187846"/>
    <w:rsid w:val="001C1CA1"/>
    <w:rsid w:val="001D6DF3"/>
    <w:rsid w:val="001E0A13"/>
    <w:rsid w:val="00244AFC"/>
    <w:rsid w:val="00253DF6"/>
    <w:rsid w:val="00264C14"/>
    <w:rsid w:val="002813ED"/>
    <w:rsid w:val="002E0318"/>
    <w:rsid w:val="002E1E81"/>
    <w:rsid w:val="003738A2"/>
    <w:rsid w:val="003B052F"/>
    <w:rsid w:val="003C0C8D"/>
    <w:rsid w:val="003E476A"/>
    <w:rsid w:val="003E4F3E"/>
    <w:rsid w:val="00497D57"/>
    <w:rsid w:val="004E5F35"/>
    <w:rsid w:val="004F0AF8"/>
    <w:rsid w:val="00547138"/>
    <w:rsid w:val="005600E9"/>
    <w:rsid w:val="005E4F7C"/>
    <w:rsid w:val="00612E20"/>
    <w:rsid w:val="00640D9B"/>
    <w:rsid w:val="00657AA1"/>
    <w:rsid w:val="00664B19"/>
    <w:rsid w:val="006B5D56"/>
    <w:rsid w:val="006C2CEC"/>
    <w:rsid w:val="00713117"/>
    <w:rsid w:val="00773B94"/>
    <w:rsid w:val="00794960"/>
    <w:rsid w:val="007B77FC"/>
    <w:rsid w:val="007D44A5"/>
    <w:rsid w:val="007E34A2"/>
    <w:rsid w:val="00821E1A"/>
    <w:rsid w:val="008A7293"/>
    <w:rsid w:val="008E0E05"/>
    <w:rsid w:val="008F13F0"/>
    <w:rsid w:val="0091698B"/>
    <w:rsid w:val="0093708A"/>
    <w:rsid w:val="0095628E"/>
    <w:rsid w:val="00971520"/>
    <w:rsid w:val="009820FA"/>
    <w:rsid w:val="009A26D2"/>
    <w:rsid w:val="009C186D"/>
    <w:rsid w:val="00A9495F"/>
    <w:rsid w:val="00AA042A"/>
    <w:rsid w:val="00AC56E1"/>
    <w:rsid w:val="00AD2D2A"/>
    <w:rsid w:val="00AF23A8"/>
    <w:rsid w:val="00B01E62"/>
    <w:rsid w:val="00B36A09"/>
    <w:rsid w:val="00B43511"/>
    <w:rsid w:val="00B804B5"/>
    <w:rsid w:val="00BA1849"/>
    <w:rsid w:val="00BB7FDF"/>
    <w:rsid w:val="00BE7F1A"/>
    <w:rsid w:val="00BF1CBD"/>
    <w:rsid w:val="00CA29DE"/>
    <w:rsid w:val="00CA61F6"/>
    <w:rsid w:val="00D421A5"/>
    <w:rsid w:val="00D95580"/>
    <w:rsid w:val="00DB225B"/>
    <w:rsid w:val="00DD1362"/>
    <w:rsid w:val="00DE3790"/>
    <w:rsid w:val="00E0671A"/>
    <w:rsid w:val="00E213FB"/>
    <w:rsid w:val="00E42239"/>
    <w:rsid w:val="00E71F49"/>
    <w:rsid w:val="00EF519F"/>
    <w:rsid w:val="00F06A1E"/>
    <w:rsid w:val="00F07321"/>
    <w:rsid w:val="00F2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8575"/>
  <w15:chartTrackingRefBased/>
  <w15:docId w15:val="{E6D50FCA-B97A-4A1C-8EC8-35A841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6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B3548-0D8E-4BFD-A102-1550CB9EAACE}">
  <ds:schemaRefs>
    <ds:schemaRef ds:uri="http://purl.org/dc/terms/"/>
    <ds:schemaRef ds:uri="ce96e8d3-32d8-417b-8fee-248e23d15de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AA5B5F-6B68-4167-BB93-F434954E9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9EBB2-F05B-48FB-9793-E1A7080353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Carla - OSHA</dc:creator>
  <cp:keywords/>
  <dc:description/>
  <cp:lastModifiedBy>Slaughter, Carla - OSHA</cp:lastModifiedBy>
  <cp:revision>2</cp:revision>
  <cp:lastPrinted>2019-10-25T16:07:00Z</cp:lastPrinted>
  <dcterms:created xsi:type="dcterms:W3CDTF">2019-10-29T15:30:00Z</dcterms:created>
  <dcterms:modified xsi:type="dcterms:W3CDTF">2019-10-29T15:30:00Z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