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6A1E" w:rsidRDefault="00612E20" w:rsidP="00612E20">
      <w:pPr>
        <w:pStyle w:val="NoSpacing"/>
        <w:jc w:val="center"/>
        <w:rPr>
          <w:b/>
          <w:sz w:val="28"/>
          <w:szCs w:val="28"/>
        </w:rPr>
      </w:pPr>
      <w:bookmarkStart w:id="0" w:name="_GoBack"/>
      <w:bookmarkEnd w:id="0"/>
      <w:r w:rsidRPr="00612E20">
        <w:rPr>
          <w:b/>
          <w:sz w:val="28"/>
          <w:szCs w:val="28"/>
        </w:rPr>
        <w:t>REGION</w:t>
      </w:r>
      <w:r w:rsidR="00BB7FDF">
        <w:rPr>
          <w:b/>
          <w:sz w:val="28"/>
          <w:szCs w:val="28"/>
        </w:rPr>
        <w:t xml:space="preserve"> IV RALEIGH/COLUMBIA AREA OFFICE </w:t>
      </w:r>
    </w:p>
    <w:p w:rsidR="00612E20" w:rsidRDefault="00612E20" w:rsidP="00612E20">
      <w:pPr>
        <w:pStyle w:val="NoSpacing"/>
        <w:jc w:val="center"/>
        <w:rPr>
          <w:b/>
          <w:sz w:val="28"/>
          <w:szCs w:val="28"/>
        </w:rPr>
      </w:pPr>
      <w:r w:rsidRPr="00612E20">
        <w:rPr>
          <w:b/>
          <w:sz w:val="28"/>
          <w:szCs w:val="28"/>
        </w:rPr>
        <w:t>2019 File Plan</w:t>
      </w:r>
    </w:p>
    <w:p w:rsidR="00CA61F6" w:rsidRDefault="00CA61F6" w:rsidP="00612E20">
      <w:pPr>
        <w:pStyle w:val="NoSpacing"/>
        <w:jc w:val="center"/>
        <w:rPr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75"/>
        <w:gridCol w:w="6475"/>
      </w:tblGrid>
      <w:tr w:rsidR="00BB7FDF" w:rsidTr="00BB7FDF">
        <w:tc>
          <w:tcPr>
            <w:tcW w:w="6475" w:type="dxa"/>
          </w:tcPr>
          <w:p w:rsidR="00BB7FDF" w:rsidRPr="00BB7FDF" w:rsidRDefault="00BB7FDF" w:rsidP="00BB7FDF">
            <w:pPr>
              <w:pStyle w:val="NoSpacing"/>
              <w:rPr>
                <w:sz w:val="24"/>
                <w:szCs w:val="24"/>
              </w:rPr>
            </w:pPr>
            <w:r w:rsidRPr="00BB7FDF">
              <w:rPr>
                <w:b/>
                <w:sz w:val="24"/>
                <w:szCs w:val="24"/>
              </w:rPr>
              <w:t xml:space="preserve">Prepared by:  </w:t>
            </w:r>
            <w:r w:rsidR="0093708A">
              <w:rPr>
                <w:b/>
                <w:sz w:val="24"/>
                <w:szCs w:val="24"/>
              </w:rPr>
              <w:t xml:space="preserve"> </w:t>
            </w:r>
            <w:r w:rsidRPr="00BB7FDF">
              <w:rPr>
                <w:sz w:val="24"/>
                <w:szCs w:val="24"/>
              </w:rPr>
              <w:t>Pamela Sheppard</w:t>
            </w:r>
          </w:p>
        </w:tc>
        <w:tc>
          <w:tcPr>
            <w:tcW w:w="6475" w:type="dxa"/>
          </w:tcPr>
          <w:p w:rsidR="00BB7FDF" w:rsidRPr="00BB7FDF" w:rsidRDefault="00BB7FDF" w:rsidP="00BB7FDF">
            <w:pPr>
              <w:pStyle w:val="NoSpacing"/>
              <w:rPr>
                <w:sz w:val="24"/>
                <w:szCs w:val="24"/>
              </w:rPr>
            </w:pPr>
            <w:r w:rsidRPr="00BB7FDF">
              <w:rPr>
                <w:sz w:val="24"/>
                <w:szCs w:val="24"/>
              </w:rPr>
              <w:t>Administrative Assistant</w:t>
            </w:r>
          </w:p>
        </w:tc>
      </w:tr>
      <w:tr w:rsidR="00BB7FDF" w:rsidTr="00BB7FDF">
        <w:tc>
          <w:tcPr>
            <w:tcW w:w="6475" w:type="dxa"/>
          </w:tcPr>
          <w:p w:rsidR="00BB7FDF" w:rsidRPr="00BB7FDF" w:rsidRDefault="00BB7FDF" w:rsidP="00BB7FDF">
            <w:pPr>
              <w:pStyle w:val="NoSpacing"/>
              <w:rPr>
                <w:b/>
                <w:sz w:val="24"/>
                <w:szCs w:val="24"/>
              </w:rPr>
            </w:pPr>
            <w:r w:rsidRPr="00BB7FDF">
              <w:rPr>
                <w:b/>
                <w:sz w:val="24"/>
                <w:szCs w:val="24"/>
              </w:rPr>
              <w:t xml:space="preserve">Approved by: </w:t>
            </w:r>
            <w:r w:rsidR="0093708A">
              <w:rPr>
                <w:b/>
                <w:sz w:val="24"/>
                <w:szCs w:val="24"/>
              </w:rPr>
              <w:t xml:space="preserve"> </w:t>
            </w:r>
            <w:r w:rsidRPr="00BB7FDF">
              <w:rPr>
                <w:sz w:val="24"/>
                <w:szCs w:val="24"/>
              </w:rPr>
              <w:t>Kim Morton</w:t>
            </w:r>
          </w:p>
        </w:tc>
        <w:tc>
          <w:tcPr>
            <w:tcW w:w="6475" w:type="dxa"/>
          </w:tcPr>
          <w:p w:rsidR="00BB7FDF" w:rsidRPr="00BB7FDF" w:rsidRDefault="00BB7FDF" w:rsidP="00BB7FDF">
            <w:pPr>
              <w:pStyle w:val="NoSpacing"/>
              <w:rPr>
                <w:sz w:val="24"/>
                <w:szCs w:val="24"/>
              </w:rPr>
            </w:pPr>
            <w:r w:rsidRPr="00BB7FDF">
              <w:rPr>
                <w:sz w:val="24"/>
                <w:szCs w:val="24"/>
              </w:rPr>
              <w:t>Area Director</w:t>
            </w:r>
          </w:p>
        </w:tc>
      </w:tr>
      <w:tr w:rsidR="00BB7FDF" w:rsidTr="00BB7FDF">
        <w:tc>
          <w:tcPr>
            <w:tcW w:w="6475" w:type="dxa"/>
          </w:tcPr>
          <w:p w:rsidR="00BB7FDF" w:rsidRPr="00BB7FDF" w:rsidRDefault="00BB7FDF" w:rsidP="00BB7FDF">
            <w:pPr>
              <w:pStyle w:val="NoSpacing"/>
              <w:rPr>
                <w:b/>
                <w:sz w:val="24"/>
                <w:szCs w:val="24"/>
              </w:rPr>
            </w:pPr>
            <w:r w:rsidRPr="00BB7FDF">
              <w:rPr>
                <w:b/>
                <w:sz w:val="24"/>
                <w:szCs w:val="24"/>
              </w:rPr>
              <w:t xml:space="preserve">Date: </w:t>
            </w:r>
            <w:r w:rsidR="0093708A">
              <w:rPr>
                <w:b/>
                <w:sz w:val="24"/>
                <w:szCs w:val="24"/>
              </w:rPr>
              <w:t xml:space="preserve">               </w:t>
            </w:r>
            <w:r w:rsidRPr="00BB7FDF">
              <w:rPr>
                <w:sz w:val="24"/>
                <w:szCs w:val="24"/>
              </w:rPr>
              <w:t>10/23/2019</w:t>
            </w:r>
          </w:p>
        </w:tc>
        <w:tc>
          <w:tcPr>
            <w:tcW w:w="6475" w:type="dxa"/>
          </w:tcPr>
          <w:p w:rsidR="00BB7FDF" w:rsidRPr="00BB7FDF" w:rsidRDefault="00BB7FDF" w:rsidP="00612E20">
            <w:pPr>
              <w:pStyle w:val="NoSpacing"/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612E20" w:rsidRPr="00612E20" w:rsidRDefault="00612E20" w:rsidP="00612E20">
      <w:pPr>
        <w:pStyle w:val="NoSpacing"/>
        <w:jc w:val="center"/>
        <w:rPr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6"/>
        <w:gridCol w:w="4317"/>
        <w:gridCol w:w="4317"/>
      </w:tblGrid>
      <w:tr w:rsidR="00612E20" w:rsidTr="008A7293">
        <w:tc>
          <w:tcPr>
            <w:tcW w:w="4316" w:type="dxa"/>
            <w:shd w:val="clear" w:color="auto" w:fill="A6A6A6" w:themeFill="background1" w:themeFillShade="A6"/>
          </w:tcPr>
          <w:p w:rsidR="00612E20" w:rsidRPr="00612E20" w:rsidRDefault="00612E20" w:rsidP="00612E20">
            <w:pPr>
              <w:jc w:val="center"/>
              <w:rPr>
                <w:b/>
                <w:sz w:val="28"/>
                <w:szCs w:val="28"/>
              </w:rPr>
            </w:pPr>
            <w:r w:rsidRPr="00612E20">
              <w:rPr>
                <w:b/>
                <w:sz w:val="28"/>
                <w:szCs w:val="28"/>
              </w:rPr>
              <w:t>Document/Folder Title &amp; Other Information</w:t>
            </w:r>
          </w:p>
        </w:tc>
        <w:tc>
          <w:tcPr>
            <w:tcW w:w="4317" w:type="dxa"/>
            <w:shd w:val="clear" w:color="auto" w:fill="A6A6A6" w:themeFill="background1" w:themeFillShade="A6"/>
          </w:tcPr>
          <w:p w:rsidR="00612E20" w:rsidRPr="00612E20" w:rsidRDefault="00612E20" w:rsidP="00612E20">
            <w:pPr>
              <w:jc w:val="center"/>
              <w:rPr>
                <w:b/>
                <w:sz w:val="28"/>
                <w:szCs w:val="28"/>
              </w:rPr>
            </w:pPr>
            <w:r w:rsidRPr="00612E20">
              <w:rPr>
                <w:b/>
                <w:sz w:val="28"/>
                <w:szCs w:val="28"/>
              </w:rPr>
              <w:t>File Arrangement &amp; Disposition</w:t>
            </w:r>
          </w:p>
        </w:tc>
        <w:tc>
          <w:tcPr>
            <w:tcW w:w="4317" w:type="dxa"/>
            <w:shd w:val="clear" w:color="auto" w:fill="A6A6A6" w:themeFill="background1" w:themeFillShade="A6"/>
          </w:tcPr>
          <w:p w:rsidR="00612E20" w:rsidRPr="00612E20" w:rsidRDefault="00612E20" w:rsidP="00612E20">
            <w:pPr>
              <w:jc w:val="center"/>
              <w:rPr>
                <w:b/>
                <w:sz w:val="28"/>
                <w:szCs w:val="28"/>
              </w:rPr>
            </w:pPr>
            <w:r w:rsidRPr="00612E20">
              <w:rPr>
                <w:b/>
                <w:sz w:val="28"/>
                <w:szCs w:val="28"/>
              </w:rPr>
              <w:t>File Location/Custodian/Medium</w:t>
            </w:r>
          </w:p>
        </w:tc>
      </w:tr>
      <w:tr w:rsidR="00612E20" w:rsidTr="00C3645F">
        <w:tc>
          <w:tcPr>
            <w:tcW w:w="12950" w:type="dxa"/>
            <w:gridSpan w:val="3"/>
          </w:tcPr>
          <w:p w:rsidR="00612E20" w:rsidRPr="004F0AF8" w:rsidRDefault="004F0AF8" w:rsidP="00AD2D2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ADMINISTRATIVE FILES</w:t>
            </w:r>
          </w:p>
        </w:tc>
      </w:tr>
      <w:tr w:rsidR="004F0AF8" w:rsidTr="00B55331">
        <w:tc>
          <w:tcPr>
            <w:tcW w:w="12950" w:type="dxa"/>
            <w:gridSpan w:val="3"/>
          </w:tcPr>
          <w:p w:rsidR="004F0AF8" w:rsidRPr="008A7293" w:rsidRDefault="00AD2D2A" w:rsidP="00612E20">
            <w:pPr>
              <w:rPr>
                <w:rFonts w:ascii="Verdana" w:eastAsia="Times New Roman" w:hAnsi="Verdana" w:cs="Times New Roman"/>
                <w:b/>
                <w:i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i/>
              </w:rPr>
              <w:t xml:space="preserve"> </w:t>
            </w:r>
            <w:r w:rsidR="004F0AF8" w:rsidRPr="000D16C0">
              <w:rPr>
                <w:rFonts w:eastAsia="Times New Roman" w:cs="Times New Roman"/>
                <w:b/>
                <w:i/>
                <w:color w:val="2E74B5" w:themeColor="accent1" w:themeShade="BF"/>
              </w:rPr>
              <w:t>Calendar, Schedules, and Logs</w:t>
            </w:r>
          </w:p>
        </w:tc>
      </w:tr>
      <w:tr w:rsidR="00612E20" w:rsidTr="00612E20">
        <w:tc>
          <w:tcPr>
            <w:tcW w:w="4316" w:type="dxa"/>
          </w:tcPr>
          <w:p w:rsidR="00612E20" w:rsidRPr="00612E20" w:rsidRDefault="00612E20" w:rsidP="00612E20">
            <w:pPr>
              <w:rPr>
                <w:rFonts w:eastAsia="Times New Roman" w:cs="Times New Roman"/>
                <w:sz w:val="20"/>
                <w:szCs w:val="20"/>
              </w:rPr>
            </w:pPr>
            <w:r w:rsidRPr="00612E20">
              <w:rPr>
                <w:rFonts w:eastAsia="Times New Roman" w:cs="Times New Roman"/>
                <w:b/>
                <w:sz w:val="20"/>
                <w:szCs w:val="20"/>
              </w:rPr>
              <w:t xml:space="preserve">Label: </w:t>
            </w:r>
            <w:r w:rsidRPr="00B36A09">
              <w:rPr>
                <w:rFonts w:eastAsia="Times New Roman" w:cs="Times New Roman"/>
                <w:b/>
                <w:sz w:val="20"/>
                <w:szCs w:val="20"/>
              </w:rPr>
              <w:t>Director’s Daily Calendar</w:t>
            </w:r>
            <w:r w:rsidRPr="00612E20">
              <w:rPr>
                <w:rFonts w:eastAsia="Times New Roman" w:cs="Times New Roman"/>
                <w:sz w:val="20"/>
                <w:szCs w:val="20"/>
              </w:rPr>
              <w:t xml:space="preserve"> – (Month/Year)</w:t>
            </w:r>
          </w:p>
          <w:p w:rsidR="00A9495F" w:rsidRPr="00612E20" w:rsidRDefault="00612E20" w:rsidP="00612E20">
            <w:pPr>
              <w:rPr>
                <w:rFonts w:eastAsia="Times New Roman" w:cs="Times New Roman"/>
                <w:sz w:val="20"/>
                <w:szCs w:val="20"/>
              </w:rPr>
            </w:pPr>
            <w:r w:rsidRPr="00612E20">
              <w:rPr>
                <w:rFonts w:eastAsia="Times New Roman" w:cs="Times New Roman"/>
                <w:b/>
                <w:sz w:val="20"/>
                <w:szCs w:val="20"/>
              </w:rPr>
              <w:t xml:space="preserve">Date(s): </w:t>
            </w:r>
            <w:r w:rsidR="00A9495F">
              <w:rPr>
                <w:rFonts w:eastAsia="Times New Roman" w:cs="Times New Roman"/>
                <w:sz w:val="20"/>
                <w:szCs w:val="20"/>
              </w:rPr>
              <w:t>Current fiscal year.</w:t>
            </w:r>
          </w:p>
          <w:p w:rsidR="00612E20" w:rsidRDefault="0091698B" w:rsidP="00A9495F">
            <w:pPr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sz w:val="20"/>
                <w:szCs w:val="20"/>
              </w:rPr>
              <w:t>Description</w:t>
            </w:r>
            <w:r w:rsidR="00612E20" w:rsidRPr="004F0AF8">
              <w:rPr>
                <w:rFonts w:eastAsia="Times New Roman" w:cs="Times New Roman"/>
                <w:b/>
                <w:sz w:val="20"/>
                <w:szCs w:val="20"/>
              </w:rPr>
              <w:t>/</w:t>
            </w:r>
            <w:r w:rsidR="00A9495F" w:rsidRPr="004F0AF8">
              <w:rPr>
                <w:rFonts w:eastAsia="Times New Roman" w:cs="Times New Roman"/>
                <w:b/>
                <w:sz w:val="20"/>
                <w:szCs w:val="20"/>
              </w:rPr>
              <w:t>Content</w:t>
            </w:r>
            <w:r w:rsidR="00A9495F">
              <w:rPr>
                <w:rFonts w:eastAsia="Times New Roman" w:cs="Times New Roman"/>
                <w:b/>
                <w:sz w:val="20"/>
                <w:szCs w:val="20"/>
              </w:rPr>
              <w:t xml:space="preserve">:  </w:t>
            </w:r>
            <w:r w:rsidR="00B43511">
              <w:rPr>
                <w:rFonts w:eastAsia="Times New Roman" w:cs="Times New Roman"/>
                <w:sz w:val="20"/>
                <w:szCs w:val="20"/>
              </w:rPr>
              <w:t>Day-Timer</w:t>
            </w:r>
            <w:r w:rsidR="00612E20" w:rsidRPr="004F0AF8">
              <w:rPr>
                <w:rFonts w:eastAsia="Times New Roman" w:cs="Times New Roman"/>
                <w:sz w:val="20"/>
                <w:szCs w:val="20"/>
              </w:rPr>
              <w:t xml:space="preserve">.  Does not contain substantive information </w:t>
            </w:r>
            <w:r w:rsidR="00F27F93">
              <w:rPr>
                <w:rFonts w:eastAsia="Times New Roman" w:cs="Times New Roman"/>
                <w:sz w:val="20"/>
                <w:szCs w:val="20"/>
              </w:rPr>
              <w:t>un</w:t>
            </w:r>
            <w:r w:rsidR="00612E20" w:rsidRPr="004F0AF8">
              <w:rPr>
                <w:rFonts w:eastAsia="Times New Roman" w:cs="Times New Roman"/>
                <w:sz w:val="20"/>
                <w:szCs w:val="20"/>
              </w:rPr>
              <w:t>incorporated in other official files such as speaking engagements, memoranda, reports, or correspondence.</w:t>
            </w:r>
          </w:p>
          <w:p w:rsidR="00CA61F6" w:rsidRPr="004F0AF8" w:rsidRDefault="00CA61F6" w:rsidP="00A9495F">
            <w:pPr>
              <w:rPr>
                <w:sz w:val="20"/>
                <w:szCs w:val="20"/>
              </w:rPr>
            </w:pPr>
          </w:p>
        </w:tc>
        <w:tc>
          <w:tcPr>
            <w:tcW w:w="4317" w:type="dxa"/>
          </w:tcPr>
          <w:p w:rsidR="00612E20" w:rsidRPr="00612E20" w:rsidRDefault="00612E20" w:rsidP="00612E20">
            <w:pPr>
              <w:rPr>
                <w:rFonts w:eastAsia="Times New Roman" w:cs="Times New Roman"/>
                <w:sz w:val="20"/>
                <w:szCs w:val="20"/>
              </w:rPr>
            </w:pPr>
            <w:r w:rsidRPr="00612E20">
              <w:rPr>
                <w:rFonts w:eastAsia="Times New Roman" w:cs="Times New Roman"/>
                <w:b/>
                <w:sz w:val="20"/>
                <w:szCs w:val="20"/>
              </w:rPr>
              <w:t>Order:</w:t>
            </w:r>
            <w:r w:rsidRPr="00612E20">
              <w:rPr>
                <w:rFonts w:eastAsia="Times New Roman" w:cs="Times New Roman"/>
                <w:sz w:val="20"/>
                <w:szCs w:val="20"/>
              </w:rPr>
              <w:t xml:space="preserve">  Chronological by Month and Year and then by day within the folder. </w:t>
            </w:r>
          </w:p>
          <w:p w:rsidR="00612E20" w:rsidRPr="00612E20" w:rsidRDefault="00612E20" w:rsidP="00612E20">
            <w:pPr>
              <w:rPr>
                <w:rFonts w:eastAsia="Times New Roman" w:cs="Times New Roman"/>
                <w:sz w:val="20"/>
                <w:szCs w:val="20"/>
              </w:rPr>
            </w:pPr>
            <w:r w:rsidRPr="00612E20">
              <w:rPr>
                <w:rFonts w:eastAsia="Times New Roman" w:cs="Times New Roman"/>
                <w:b/>
                <w:sz w:val="20"/>
                <w:szCs w:val="20"/>
              </w:rPr>
              <w:t>Cut-off:</w:t>
            </w:r>
            <w:r w:rsidRPr="00612E20">
              <w:rPr>
                <w:rFonts w:eastAsia="Times New Roman" w:cs="Times New Roman"/>
                <w:sz w:val="20"/>
                <w:szCs w:val="20"/>
              </w:rPr>
              <w:t xml:space="preserve"> End of fiscal year or when the Director leaves, whichever is sooner.</w:t>
            </w:r>
          </w:p>
          <w:p w:rsidR="00612E20" w:rsidRPr="00612E20" w:rsidRDefault="00612E20" w:rsidP="00612E20">
            <w:pPr>
              <w:rPr>
                <w:rFonts w:eastAsia="Times New Roman" w:cs="Times New Roman"/>
                <w:sz w:val="20"/>
                <w:szCs w:val="20"/>
              </w:rPr>
            </w:pPr>
            <w:r w:rsidRPr="00612E20">
              <w:rPr>
                <w:rFonts w:eastAsia="Times New Roman" w:cs="Times New Roman"/>
                <w:b/>
                <w:sz w:val="20"/>
                <w:szCs w:val="20"/>
              </w:rPr>
              <w:t xml:space="preserve">Dispose: </w:t>
            </w:r>
            <w:r w:rsidRPr="00612E20">
              <w:rPr>
                <w:rFonts w:eastAsia="Times New Roman" w:cs="Times New Roman"/>
                <w:sz w:val="20"/>
                <w:szCs w:val="20"/>
              </w:rPr>
              <w:t>TEMPORARY.  Destroy or delete when no longer needed for convenience of reference.</w:t>
            </w:r>
          </w:p>
          <w:p w:rsidR="00612E20" w:rsidRPr="004F0AF8" w:rsidRDefault="00612E20" w:rsidP="003B052F">
            <w:pPr>
              <w:rPr>
                <w:sz w:val="20"/>
                <w:szCs w:val="20"/>
              </w:rPr>
            </w:pPr>
          </w:p>
        </w:tc>
        <w:tc>
          <w:tcPr>
            <w:tcW w:w="4317" w:type="dxa"/>
          </w:tcPr>
          <w:p w:rsidR="00612E20" w:rsidRPr="00612E20" w:rsidRDefault="0095628E" w:rsidP="00612E20">
            <w:pPr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sz w:val="20"/>
                <w:szCs w:val="20"/>
              </w:rPr>
              <w:t>Location</w:t>
            </w:r>
            <w:r w:rsidR="00612E20" w:rsidRPr="00612E20">
              <w:rPr>
                <w:rFonts w:eastAsia="Times New Roman" w:cs="Times New Roman"/>
                <w:b/>
                <w:sz w:val="20"/>
                <w:szCs w:val="20"/>
              </w:rPr>
              <w:t>:</w:t>
            </w:r>
            <w:r w:rsidR="00612E20" w:rsidRPr="00612E20">
              <w:rPr>
                <w:rFonts w:eastAsia="Times New Roman" w:cs="Times New Roman"/>
                <w:sz w:val="20"/>
                <w:szCs w:val="20"/>
              </w:rPr>
              <w:t xml:space="preserve">  Director’s Suite – Credenza 1</w:t>
            </w:r>
          </w:p>
          <w:p w:rsidR="00612E20" w:rsidRPr="00612E20" w:rsidRDefault="00612E20" w:rsidP="00612E20">
            <w:pPr>
              <w:rPr>
                <w:rFonts w:eastAsia="Times New Roman" w:cs="Times New Roman"/>
                <w:sz w:val="20"/>
                <w:szCs w:val="20"/>
              </w:rPr>
            </w:pPr>
            <w:r w:rsidRPr="00612E20">
              <w:rPr>
                <w:rFonts w:eastAsia="Times New Roman" w:cs="Times New Roman"/>
                <w:b/>
                <w:sz w:val="20"/>
                <w:szCs w:val="20"/>
              </w:rPr>
              <w:t>Custodian(s):</w:t>
            </w:r>
            <w:r w:rsidRPr="00612E20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="00B43511">
              <w:rPr>
                <w:rFonts w:eastAsia="Times New Roman" w:cs="Times New Roman"/>
                <w:sz w:val="20"/>
                <w:szCs w:val="20"/>
              </w:rPr>
              <w:t>A</w:t>
            </w:r>
            <w:r w:rsidR="00BB7FDF">
              <w:rPr>
                <w:rFonts w:eastAsia="Times New Roman" w:cs="Times New Roman"/>
                <w:sz w:val="20"/>
                <w:szCs w:val="20"/>
              </w:rPr>
              <w:t xml:space="preserve">rea </w:t>
            </w:r>
            <w:r w:rsidR="00B43511">
              <w:rPr>
                <w:rFonts w:eastAsia="Times New Roman" w:cs="Times New Roman"/>
                <w:sz w:val="20"/>
                <w:szCs w:val="20"/>
              </w:rPr>
              <w:t>D</w:t>
            </w:r>
            <w:r w:rsidR="00BB7FDF">
              <w:rPr>
                <w:rFonts w:eastAsia="Times New Roman" w:cs="Times New Roman"/>
                <w:sz w:val="20"/>
                <w:szCs w:val="20"/>
              </w:rPr>
              <w:t>irector</w:t>
            </w:r>
          </w:p>
          <w:p w:rsidR="00612E20" w:rsidRPr="00612E20" w:rsidRDefault="00612E20" w:rsidP="00612E20">
            <w:pPr>
              <w:rPr>
                <w:rFonts w:eastAsia="Times New Roman" w:cs="Times New Roman"/>
                <w:sz w:val="20"/>
                <w:szCs w:val="20"/>
              </w:rPr>
            </w:pPr>
            <w:r w:rsidRPr="00612E20">
              <w:rPr>
                <w:rFonts w:eastAsia="Times New Roman" w:cs="Times New Roman"/>
                <w:b/>
                <w:sz w:val="20"/>
                <w:szCs w:val="20"/>
              </w:rPr>
              <w:t>Medium:</w:t>
            </w:r>
            <w:r w:rsidRPr="00612E20">
              <w:rPr>
                <w:rFonts w:eastAsia="Times New Roman" w:cs="Times New Roman"/>
                <w:sz w:val="20"/>
                <w:szCs w:val="20"/>
              </w:rPr>
              <w:t xml:space="preserve">  Paper</w:t>
            </w:r>
          </w:p>
          <w:p w:rsidR="00612E20" w:rsidRPr="004F0AF8" w:rsidRDefault="00612E20" w:rsidP="00612E20">
            <w:pPr>
              <w:rPr>
                <w:sz w:val="20"/>
                <w:szCs w:val="20"/>
              </w:rPr>
            </w:pPr>
          </w:p>
        </w:tc>
      </w:tr>
      <w:tr w:rsidR="004F0AF8" w:rsidTr="002E22CE">
        <w:tc>
          <w:tcPr>
            <w:tcW w:w="12950" w:type="dxa"/>
            <w:gridSpan w:val="3"/>
          </w:tcPr>
          <w:p w:rsidR="004F0AF8" w:rsidRPr="000D16C0" w:rsidRDefault="00AD2D2A">
            <w:pPr>
              <w:rPr>
                <w:b/>
                <w:i/>
                <w:color w:val="2E74B5" w:themeColor="accent1" w:themeShade="BF"/>
              </w:rPr>
            </w:pPr>
            <w:r w:rsidRPr="000D16C0">
              <w:rPr>
                <w:b/>
                <w:i/>
                <w:color w:val="2E74B5" w:themeColor="accent1" w:themeShade="BF"/>
              </w:rPr>
              <w:t xml:space="preserve"> </w:t>
            </w:r>
            <w:r w:rsidR="004F0AF8" w:rsidRPr="000D16C0">
              <w:rPr>
                <w:b/>
                <w:i/>
                <w:color w:val="2E74B5" w:themeColor="accent1" w:themeShade="BF"/>
              </w:rPr>
              <w:t xml:space="preserve">Administrative Office Files </w:t>
            </w:r>
          </w:p>
        </w:tc>
      </w:tr>
      <w:tr w:rsidR="00794960" w:rsidTr="00B83505">
        <w:tc>
          <w:tcPr>
            <w:tcW w:w="4316" w:type="dxa"/>
            <w:shd w:val="clear" w:color="auto" w:fill="auto"/>
          </w:tcPr>
          <w:p w:rsidR="00794960" w:rsidRPr="00B36A09" w:rsidRDefault="00794960" w:rsidP="00794960">
            <w:pPr>
              <w:rPr>
                <w:rFonts w:cstheme="minorHAnsi"/>
                <w:sz w:val="20"/>
                <w:szCs w:val="20"/>
              </w:rPr>
            </w:pPr>
            <w:r w:rsidRPr="00B36A09">
              <w:rPr>
                <w:rFonts w:cstheme="minorHAnsi"/>
                <w:b/>
                <w:sz w:val="20"/>
                <w:szCs w:val="20"/>
              </w:rPr>
              <w:t xml:space="preserve">Label: </w:t>
            </w:r>
            <w:r w:rsidRPr="00B36A09">
              <w:rPr>
                <w:rFonts w:cstheme="minorHAnsi"/>
                <w:b/>
                <w:color w:val="000000"/>
                <w:sz w:val="20"/>
                <w:szCs w:val="20"/>
              </w:rPr>
              <w:t>Training and Education (TED)</w:t>
            </w:r>
          </w:p>
          <w:p w:rsidR="00794960" w:rsidRPr="00B36A09" w:rsidRDefault="00794960" w:rsidP="00794960">
            <w:pPr>
              <w:rPr>
                <w:rFonts w:cstheme="minorHAnsi"/>
                <w:sz w:val="20"/>
                <w:szCs w:val="20"/>
              </w:rPr>
            </w:pPr>
            <w:r w:rsidRPr="00B36A09">
              <w:rPr>
                <w:rFonts w:cstheme="minorHAnsi"/>
                <w:b/>
                <w:sz w:val="20"/>
                <w:szCs w:val="20"/>
              </w:rPr>
              <w:t xml:space="preserve">Date(s): </w:t>
            </w:r>
            <w:r w:rsidRPr="00B36A09">
              <w:rPr>
                <w:rFonts w:cstheme="minorHAnsi"/>
                <w:sz w:val="20"/>
                <w:szCs w:val="20"/>
              </w:rPr>
              <w:t xml:space="preserve"> Date of Document</w:t>
            </w:r>
          </w:p>
          <w:p w:rsidR="00794960" w:rsidRDefault="00794960" w:rsidP="00794960">
            <w:pPr>
              <w:rPr>
                <w:sz w:val="20"/>
                <w:szCs w:val="20"/>
              </w:rPr>
            </w:pPr>
            <w:r w:rsidRPr="00B36A09">
              <w:rPr>
                <w:rFonts w:cstheme="minorHAnsi"/>
                <w:b/>
                <w:sz w:val="20"/>
                <w:szCs w:val="20"/>
              </w:rPr>
              <w:t>Description/Content</w:t>
            </w:r>
            <w:r w:rsidR="00CA61F6" w:rsidRPr="00B36A09">
              <w:rPr>
                <w:rFonts w:cstheme="minorHAnsi"/>
                <w:b/>
                <w:sz w:val="20"/>
                <w:szCs w:val="20"/>
              </w:rPr>
              <w:t xml:space="preserve">: </w:t>
            </w:r>
            <w:r w:rsidR="00CA61F6" w:rsidRPr="00B36A09">
              <w:rPr>
                <w:sz w:val="20"/>
                <w:szCs w:val="20"/>
              </w:rPr>
              <w:t>Records documenting training required by all or most Federal agencies, such as information system security and anti-harassment training, and training to develop job skills. Records may include: • completion certificates or verification documents for mandatory training required of all Federal employees or specific groups of employees</w:t>
            </w:r>
          </w:p>
          <w:p w:rsidR="009820FA" w:rsidRDefault="009820FA" w:rsidP="00794960">
            <w:pPr>
              <w:rPr>
                <w:sz w:val="20"/>
                <w:szCs w:val="20"/>
              </w:rPr>
            </w:pPr>
          </w:p>
          <w:p w:rsidR="009820FA" w:rsidRDefault="009820FA" w:rsidP="00794960">
            <w:pPr>
              <w:rPr>
                <w:rFonts w:cstheme="minorHAnsi"/>
                <w:b/>
                <w:sz w:val="20"/>
                <w:szCs w:val="20"/>
              </w:rPr>
            </w:pPr>
          </w:p>
          <w:p w:rsidR="009820FA" w:rsidRPr="00B36A09" w:rsidRDefault="009820FA" w:rsidP="00794960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317" w:type="dxa"/>
            <w:shd w:val="clear" w:color="auto" w:fill="auto"/>
          </w:tcPr>
          <w:p w:rsidR="00794960" w:rsidRPr="00B36A09" w:rsidRDefault="0093708A" w:rsidP="004F0AF8">
            <w:pPr>
              <w:rPr>
                <w:sz w:val="20"/>
                <w:szCs w:val="20"/>
              </w:rPr>
            </w:pPr>
            <w:r w:rsidRPr="00B36A09">
              <w:rPr>
                <w:b/>
                <w:sz w:val="20"/>
                <w:szCs w:val="20"/>
              </w:rPr>
              <w:t xml:space="preserve">Order: </w:t>
            </w:r>
            <w:r w:rsidRPr="00B36A09">
              <w:rPr>
                <w:sz w:val="20"/>
                <w:szCs w:val="20"/>
              </w:rPr>
              <w:t>Fiscal year/alphabetic by employee name</w:t>
            </w:r>
          </w:p>
          <w:p w:rsidR="0093708A" w:rsidRPr="00B36A09" w:rsidRDefault="0093708A" w:rsidP="004F0AF8">
            <w:pPr>
              <w:rPr>
                <w:sz w:val="20"/>
                <w:szCs w:val="20"/>
              </w:rPr>
            </w:pPr>
            <w:r w:rsidRPr="00B36A09">
              <w:rPr>
                <w:b/>
                <w:sz w:val="20"/>
                <w:szCs w:val="20"/>
              </w:rPr>
              <w:t>Cut-off</w:t>
            </w:r>
            <w:r w:rsidRPr="00B36A09">
              <w:rPr>
                <w:sz w:val="20"/>
                <w:szCs w:val="20"/>
              </w:rPr>
              <w:t>: End of fiscal year</w:t>
            </w:r>
          </w:p>
          <w:p w:rsidR="0093708A" w:rsidRPr="00B36A09" w:rsidRDefault="0093708A" w:rsidP="004F0AF8">
            <w:pPr>
              <w:rPr>
                <w:sz w:val="20"/>
                <w:szCs w:val="20"/>
              </w:rPr>
            </w:pPr>
            <w:r w:rsidRPr="00B36A09">
              <w:rPr>
                <w:b/>
                <w:sz w:val="20"/>
                <w:szCs w:val="20"/>
              </w:rPr>
              <w:t xml:space="preserve">Dispose: </w:t>
            </w:r>
            <w:r w:rsidR="00CA61F6" w:rsidRPr="00B36A09">
              <w:rPr>
                <w:sz w:val="20"/>
                <w:szCs w:val="20"/>
              </w:rPr>
              <w:t>Maintain for 3 years</w:t>
            </w:r>
          </w:p>
          <w:p w:rsidR="00F27F93" w:rsidRDefault="0093708A" w:rsidP="004F0AF8">
            <w:pPr>
              <w:rPr>
                <w:b/>
                <w:sz w:val="20"/>
                <w:szCs w:val="20"/>
              </w:rPr>
            </w:pPr>
            <w:r w:rsidRPr="00B36A09">
              <w:rPr>
                <w:b/>
                <w:sz w:val="20"/>
                <w:szCs w:val="20"/>
              </w:rPr>
              <w:t>Authority:</w:t>
            </w:r>
            <w:r w:rsidR="00CA61F6" w:rsidRPr="00B36A09">
              <w:rPr>
                <w:b/>
                <w:sz w:val="20"/>
                <w:szCs w:val="20"/>
              </w:rPr>
              <w:t xml:space="preserve"> </w:t>
            </w:r>
            <w:r w:rsidR="00F27F93" w:rsidRPr="00F27F93">
              <w:rPr>
                <w:sz w:val="20"/>
                <w:szCs w:val="20"/>
              </w:rPr>
              <w:t>DAA-GRS-2016-0014-0003</w:t>
            </w:r>
          </w:p>
          <w:p w:rsidR="0093708A" w:rsidRPr="00B36A09" w:rsidRDefault="00F27F93" w:rsidP="004F0AF8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</w:t>
            </w:r>
            <w:r w:rsidR="00CA61F6" w:rsidRPr="00B36A09">
              <w:rPr>
                <w:sz w:val="20"/>
                <w:szCs w:val="20"/>
              </w:rPr>
              <w:t>ADM 01-01-002</w:t>
            </w:r>
          </w:p>
        </w:tc>
        <w:tc>
          <w:tcPr>
            <w:tcW w:w="4317" w:type="dxa"/>
            <w:shd w:val="clear" w:color="auto" w:fill="auto"/>
          </w:tcPr>
          <w:p w:rsidR="003E476A" w:rsidRPr="00B36A09" w:rsidRDefault="003E476A" w:rsidP="003E476A">
            <w:pPr>
              <w:rPr>
                <w:sz w:val="20"/>
                <w:szCs w:val="20"/>
              </w:rPr>
            </w:pPr>
            <w:r w:rsidRPr="00B36A09">
              <w:rPr>
                <w:b/>
                <w:sz w:val="20"/>
                <w:szCs w:val="20"/>
              </w:rPr>
              <w:t>Location:</w:t>
            </w:r>
            <w:r w:rsidRPr="00B36A09">
              <w:rPr>
                <w:sz w:val="20"/>
                <w:szCs w:val="20"/>
              </w:rPr>
              <w:t xml:space="preserve">  Locked filing cabinet at Admin. Assistants desk area, Q-Drive</w:t>
            </w:r>
            <w:r w:rsidR="007D44A5">
              <w:rPr>
                <w:sz w:val="20"/>
                <w:szCs w:val="20"/>
              </w:rPr>
              <w:t>s</w:t>
            </w:r>
          </w:p>
          <w:p w:rsidR="003E476A" w:rsidRPr="00B36A09" w:rsidRDefault="003E476A" w:rsidP="003E476A">
            <w:pPr>
              <w:rPr>
                <w:sz w:val="20"/>
                <w:szCs w:val="20"/>
              </w:rPr>
            </w:pPr>
            <w:r w:rsidRPr="00B36A09">
              <w:rPr>
                <w:b/>
                <w:sz w:val="20"/>
                <w:szCs w:val="20"/>
              </w:rPr>
              <w:t>Custodian(s):</w:t>
            </w:r>
            <w:r w:rsidRPr="00B36A09">
              <w:rPr>
                <w:sz w:val="20"/>
                <w:szCs w:val="20"/>
              </w:rPr>
              <w:t xml:space="preserve">  Area Director</w:t>
            </w:r>
          </w:p>
          <w:p w:rsidR="003E476A" w:rsidRPr="00B36A09" w:rsidRDefault="003E476A" w:rsidP="003E476A">
            <w:pPr>
              <w:rPr>
                <w:b/>
                <w:sz w:val="20"/>
                <w:szCs w:val="20"/>
              </w:rPr>
            </w:pPr>
            <w:r w:rsidRPr="00B36A09">
              <w:rPr>
                <w:b/>
                <w:sz w:val="20"/>
                <w:szCs w:val="20"/>
              </w:rPr>
              <w:t xml:space="preserve">Maintained by: </w:t>
            </w:r>
            <w:r w:rsidRPr="00B36A09">
              <w:rPr>
                <w:sz w:val="20"/>
                <w:szCs w:val="20"/>
              </w:rPr>
              <w:t>Admin. Assistant</w:t>
            </w:r>
          </w:p>
          <w:p w:rsidR="00794960" w:rsidRPr="00B36A09" w:rsidRDefault="003E476A" w:rsidP="003B052F">
            <w:pPr>
              <w:rPr>
                <w:sz w:val="20"/>
                <w:szCs w:val="20"/>
              </w:rPr>
            </w:pPr>
            <w:r w:rsidRPr="00B36A09">
              <w:rPr>
                <w:b/>
                <w:sz w:val="20"/>
                <w:szCs w:val="20"/>
              </w:rPr>
              <w:t>Medium:</w:t>
            </w:r>
            <w:r w:rsidRPr="00B36A09">
              <w:rPr>
                <w:sz w:val="20"/>
                <w:szCs w:val="20"/>
              </w:rPr>
              <w:t xml:space="preserve"> Paper</w:t>
            </w:r>
          </w:p>
          <w:p w:rsidR="003B052F" w:rsidRPr="00B36A09" w:rsidRDefault="003B052F" w:rsidP="003B052F">
            <w:pPr>
              <w:rPr>
                <w:b/>
                <w:sz w:val="20"/>
                <w:szCs w:val="20"/>
              </w:rPr>
            </w:pPr>
          </w:p>
        </w:tc>
      </w:tr>
      <w:tr w:rsidR="009820FA" w:rsidTr="00B83505">
        <w:tc>
          <w:tcPr>
            <w:tcW w:w="4316" w:type="dxa"/>
            <w:shd w:val="clear" w:color="auto" w:fill="auto"/>
          </w:tcPr>
          <w:p w:rsidR="009820FA" w:rsidRPr="00B36A09" w:rsidRDefault="009820FA" w:rsidP="009820FA">
            <w:pPr>
              <w:rPr>
                <w:rFonts w:cstheme="minorHAnsi"/>
                <w:sz w:val="20"/>
                <w:szCs w:val="20"/>
              </w:rPr>
            </w:pPr>
            <w:r w:rsidRPr="00B36A09">
              <w:rPr>
                <w:rFonts w:cstheme="minorHAnsi"/>
                <w:b/>
                <w:sz w:val="20"/>
                <w:szCs w:val="20"/>
              </w:rPr>
              <w:t xml:space="preserve">Label: </w:t>
            </w:r>
            <w:r w:rsidRPr="00B36A09">
              <w:rPr>
                <w:rFonts w:cstheme="minorHAnsi"/>
                <w:b/>
                <w:color w:val="000000"/>
                <w:sz w:val="20"/>
                <w:szCs w:val="20"/>
              </w:rPr>
              <w:t xml:space="preserve">Budget </w:t>
            </w:r>
          </w:p>
          <w:p w:rsidR="009820FA" w:rsidRPr="00B36A09" w:rsidRDefault="009820FA" w:rsidP="009820FA">
            <w:pPr>
              <w:rPr>
                <w:rFonts w:cstheme="minorHAnsi"/>
                <w:sz w:val="20"/>
                <w:szCs w:val="20"/>
              </w:rPr>
            </w:pPr>
            <w:r w:rsidRPr="00B36A09">
              <w:rPr>
                <w:rFonts w:cstheme="minorHAnsi"/>
                <w:b/>
                <w:sz w:val="20"/>
                <w:szCs w:val="20"/>
              </w:rPr>
              <w:t xml:space="preserve">Date(s): </w:t>
            </w:r>
            <w:r w:rsidRPr="00B36A09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Fiscal year</w:t>
            </w:r>
          </w:p>
          <w:p w:rsidR="009820FA" w:rsidRDefault="009820FA" w:rsidP="009820FA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B36A09">
              <w:rPr>
                <w:rFonts w:cstheme="minorHAnsi"/>
                <w:b/>
                <w:sz w:val="20"/>
                <w:szCs w:val="20"/>
              </w:rPr>
              <w:t xml:space="preserve">Description/Content: </w:t>
            </w:r>
            <w:r w:rsidRPr="00B36A09">
              <w:rPr>
                <w:rFonts w:cstheme="minorHAnsi"/>
                <w:color w:val="000000"/>
                <w:sz w:val="20"/>
                <w:szCs w:val="20"/>
              </w:rPr>
              <w:t>Includes Visa statements, monthly/yearly reports for reconciliation, difference sheets, averaging, and projections.</w:t>
            </w:r>
          </w:p>
          <w:p w:rsidR="007B77FC" w:rsidRPr="00B36A09" w:rsidRDefault="007B77FC" w:rsidP="009820FA">
            <w:pPr>
              <w:rPr>
                <w:rFonts w:cstheme="minorHAnsi"/>
                <w:color w:val="000000"/>
                <w:sz w:val="20"/>
                <w:szCs w:val="20"/>
              </w:rPr>
            </w:pPr>
          </w:p>
          <w:p w:rsidR="009820FA" w:rsidRPr="00B36A09" w:rsidRDefault="009820FA" w:rsidP="009820FA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317" w:type="dxa"/>
            <w:shd w:val="clear" w:color="auto" w:fill="auto"/>
          </w:tcPr>
          <w:p w:rsidR="009820FA" w:rsidRPr="00B36A09" w:rsidRDefault="009820FA" w:rsidP="009820FA">
            <w:pPr>
              <w:rPr>
                <w:rFonts w:cstheme="minorHAnsi"/>
                <w:sz w:val="20"/>
                <w:szCs w:val="20"/>
              </w:rPr>
            </w:pPr>
            <w:r w:rsidRPr="00B36A09">
              <w:rPr>
                <w:rFonts w:cstheme="minorHAnsi"/>
                <w:b/>
                <w:sz w:val="20"/>
                <w:szCs w:val="20"/>
              </w:rPr>
              <w:t>Order:</w:t>
            </w:r>
            <w:r w:rsidRPr="00B36A09">
              <w:rPr>
                <w:rFonts w:cstheme="minorHAnsi"/>
                <w:sz w:val="20"/>
                <w:szCs w:val="20"/>
              </w:rPr>
              <w:t xml:space="preserve">  Fiscal Year  </w:t>
            </w:r>
          </w:p>
          <w:p w:rsidR="009820FA" w:rsidRPr="00B36A09" w:rsidRDefault="009820FA" w:rsidP="009820FA">
            <w:pPr>
              <w:rPr>
                <w:rFonts w:cstheme="minorHAnsi"/>
                <w:sz w:val="20"/>
                <w:szCs w:val="20"/>
              </w:rPr>
            </w:pPr>
            <w:r w:rsidRPr="00B36A09">
              <w:rPr>
                <w:rFonts w:cstheme="minorHAnsi"/>
                <w:b/>
                <w:sz w:val="20"/>
                <w:szCs w:val="20"/>
              </w:rPr>
              <w:t>Cut-off:</w:t>
            </w:r>
            <w:r w:rsidRPr="00B36A09">
              <w:rPr>
                <w:rFonts w:cstheme="minorHAnsi"/>
                <w:sz w:val="20"/>
                <w:szCs w:val="20"/>
              </w:rPr>
              <w:t xml:space="preserve">  End of fiscal year.</w:t>
            </w:r>
          </w:p>
          <w:p w:rsidR="009820FA" w:rsidRPr="00B36A09" w:rsidRDefault="009820FA" w:rsidP="009820FA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B36A09">
              <w:rPr>
                <w:rFonts w:cstheme="minorHAnsi"/>
                <w:b/>
                <w:sz w:val="20"/>
                <w:szCs w:val="20"/>
              </w:rPr>
              <w:t xml:space="preserve">Dispose: </w:t>
            </w:r>
            <w:r w:rsidRPr="00B36A09">
              <w:rPr>
                <w:rFonts w:cstheme="minorHAnsi"/>
                <w:color w:val="000000"/>
                <w:sz w:val="20"/>
                <w:szCs w:val="20"/>
              </w:rPr>
              <w:t>No sooner than 6 years.</w:t>
            </w:r>
          </w:p>
          <w:p w:rsidR="009820FA" w:rsidRPr="00B36A09" w:rsidRDefault="009820FA" w:rsidP="009820FA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B36A09">
              <w:rPr>
                <w:rFonts w:cstheme="minorHAnsi"/>
                <w:b/>
                <w:color w:val="000000"/>
                <w:sz w:val="20"/>
                <w:szCs w:val="20"/>
              </w:rPr>
              <w:t xml:space="preserve">Authority:  </w:t>
            </w:r>
            <w:r w:rsidRPr="00B36A09">
              <w:rPr>
                <w:rFonts w:cstheme="minorHAnsi"/>
                <w:color w:val="000000"/>
                <w:sz w:val="20"/>
                <w:szCs w:val="20"/>
              </w:rPr>
              <w:t>DAA-GRS-2015-006</w:t>
            </w:r>
          </w:p>
          <w:p w:rsidR="009820FA" w:rsidRPr="00B36A09" w:rsidRDefault="009820FA" w:rsidP="009820FA">
            <w:pPr>
              <w:rPr>
                <w:rFonts w:cstheme="minorHAnsi"/>
                <w:color w:val="000000"/>
                <w:sz w:val="20"/>
                <w:szCs w:val="20"/>
              </w:rPr>
            </w:pPr>
          </w:p>
          <w:p w:rsidR="009820FA" w:rsidRPr="00B36A09" w:rsidRDefault="009820FA" w:rsidP="009820FA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317" w:type="dxa"/>
            <w:shd w:val="clear" w:color="auto" w:fill="auto"/>
          </w:tcPr>
          <w:p w:rsidR="009820FA" w:rsidRPr="00B36A09" w:rsidRDefault="009820FA" w:rsidP="009820FA">
            <w:pPr>
              <w:rPr>
                <w:rFonts w:cstheme="minorHAnsi"/>
                <w:sz w:val="20"/>
                <w:szCs w:val="20"/>
              </w:rPr>
            </w:pPr>
            <w:r w:rsidRPr="00B36A09">
              <w:rPr>
                <w:rFonts w:cstheme="minorHAnsi"/>
                <w:b/>
                <w:sz w:val="20"/>
                <w:szCs w:val="20"/>
              </w:rPr>
              <w:t>Location:</w:t>
            </w:r>
            <w:r w:rsidRPr="00B36A09">
              <w:rPr>
                <w:rFonts w:cstheme="minorHAnsi"/>
                <w:sz w:val="20"/>
                <w:szCs w:val="20"/>
              </w:rPr>
              <w:t xml:space="preserve"> Locked filing cabinets at Administrative Assistant’s desk area, Q-Drives</w:t>
            </w:r>
          </w:p>
          <w:p w:rsidR="009820FA" w:rsidRPr="00B36A09" w:rsidRDefault="009820FA" w:rsidP="009820FA">
            <w:pPr>
              <w:rPr>
                <w:rFonts w:cstheme="minorHAnsi"/>
                <w:sz w:val="20"/>
                <w:szCs w:val="20"/>
              </w:rPr>
            </w:pPr>
            <w:r w:rsidRPr="00B36A09">
              <w:rPr>
                <w:rFonts w:cstheme="minorHAnsi"/>
                <w:b/>
                <w:sz w:val="20"/>
                <w:szCs w:val="20"/>
              </w:rPr>
              <w:t>Custodian(s):</w:t>
            </w:r>
            <w:r w:rsidRPr="00B36A09">
              <w:rPr>
                <w:rFonts w:cstheme="minorHAnsi"/>
                <w:sz w:val="20"/>
                <w:szCs w:val="20"/>
              </w:rPr>
              <w:t xml:space="preserve">  Area Director</w:t>
            </w:r>
          </w:p>
          <w:p w:rsidR="009820FA" w:rsidRPr="00B36A09" w:rsidRDefault="009820FA" w:rsidP="009820FA">
            <w:pPr>
              <w:rPr>
                <w:rFonts w:cstheme="minorHAnsi"/>
                <w:sz w:val="20"/>
                <w:szCs w:val="20"/>
              </w:rPr>
            </w:pPr>
            <w:r w:rsidRPr="00B36A09">
              <w:rPr>
                <w:rFonts w:cstheme="minorHAnsi"/>
                <w:b/>
                <w:sz w:val="20"/>
                <w:szCs w:val="20"/>
              </w:rPr>
              <w:t>Medium:</w:t>
            </w:r>
            <w:r w:rsidRPr="00B36A09">
              <w:rPr>
                <w:rFonts w:cstheme="minorHAnsi"/>
                <w:sz w:val="20"/>
                <w:szCs w:val="20"/>
              </w:rPr>
              <w:t xml:space="preserve">  Media-neutral</w:t>
            </w:r>
          </w:p>
          <w:p w:rsidR="009820FA" w:rsidRPr="00B36A09" w:rsidRDefault="009820FA" w:rsidP="009820FA">
            <w:pPr>
              <w:rPr>
                <w:b/>
                <w:sz w:val="20"/>
                <w:szCs w:val="20"/>
              </w:rPr>
            </w:pPr>
          </w:p>
        </w:tc>
      </w:tr>
      <w:tr w:rsidR="009820FA" w:rsidTr="00B83505">
        <w:tc>
          <w:tcPr>
            <w:tcW w:w="4316" w:type="dxa"/>
            <w:shd w:val="clear" w:color="auto" w:fill="auto"/>
          </w:tcPr>
          <w:p w:rsidR="009820FA" w:rsidRPr="00B36A09" w:rsidRDefault="009820FA" w:rsidP="009820FA">
            <w:pPr>
              <w:rPr>
                <w:rFonts w:cstheme="minorHAnsi"/>
                <w:b/>
                <w:sz w:val="20"/>
                <w:szCs w:val="20"/>
              </w:rPr>
            </w:pPr>
            <w:r w:rsidRPr="00B36A09">
              <w:rPr>
                <w:rFonts w:cstheme="minorHAnsi"/>
                <w:b/>
                <w:sz w:val="20"/>
                <w:szCs w:val="20"/>
              </w:rPr>
              <w:t>Label: Travel</w:t>
            </w:r>
            <w:r w:rsidRPr="00B36A09">
              <w:rPr>
                <w:rFonts w:cstheme="minorHAnsi"/>
                <w:b/>
                <w:color w:val="000000"/>
                <w:sz w:val="20"/>
                <w:szCs w:val="20"/>
              </w:rPr>
              <w:t xml:space="preserve"> Vouchers</w:t>
            </w:r>
          </w:p>
          <w:p w:rsidR="009820FA" w:rsidRPr="00B36A09" w:rsidRDefault="009820FA" w:rsidP="009820FA">
            <w:pPr>
              <w:rPr>
                <w:rFonts w:cstheme="minorHAnsi"/>
                <w:sz w:val="20"/>
                <w:szCs w:val="20"/>
              </w:rPr>
            </w:pPr>
            <w:r w:rsidRPr="00B36A09">
              <w:rPr>
                <w:rFonts w:cstheme="minorHAnsi"/>
                <w:b/>
                <w:sz w:val="20"/>
                <w:szCs w:val="20"/>
              </w:rPr>
              <w:t xml:space="preserve">Date(s): </w:t>
            </w:r>
            <w:r w:rsidRPr="00B36A09">
              <w:rPr>
                <w:rFonts w:cstheme="minorHAnsi"/>
                <w:sz w:val="20"/>
                <w:szCs w:val="20"/>
              </w:rPr>
              <w:t xml:space="preserve"> Fiscal Year/Date of Document</w:t>
            </w:r>
          </w:p>
          <w:p w:rsidR="009820FA" w:rsidRPr="00B36A09" w:rsidRDefault="009820FA" w:rsidP="009820FA">
            <w:pPr>
              <w:rPr>
                <w:rFonts w:cstheme="minorHAnsi"/>
                <w:b/>
                <w:sz w:val="20"/>
                <w:szCs w:val="20"/>
              </w:rPr>
            </w:pPr>
            <w:r w:rsidRPr="00B36A09">
              <w:rPr>
                <w:rFonts w:cstheme="minorHAnsi"/>
                <w:b/>
                <w:sz w:val="20"/>
                <w:szCs w:val="20"/>
              </w:rPr>
              <w:t xml:space="preserve">Description/Content: </w:t>
            </w:r>
            <w:r w:rsidRPr="00B36A09">
              <w:rPr>
                <w:rFonts w:cstheme="minorHAnsi"/>
                <w:sz w:val="20"/>
                <w:szCs w:val="20"/>
              </w:rPr>
              <w:t>Employee travel vouchers</w:t>
            </w:r>
          </w:p>
        </w:tc>
        <w:tc>
          <w:tcPr>
            <w:tcW w:w="4317" w:type="dxa"/>
            <w:shd w:val="clear" w:color="auto" w:fill="auto"/>
          </w:tcPr>
          <w:p w:rsidR="009820FA" w:rsidRPr="00000AF4" w:rsidRDefault="009820FA" w:rsidP="009820FA">
            <w:pPr>
              <w:rPr>
                <w:rFonts w:cstheme="minorHAnsi"/>
                <w:sz w:val="20"/>
                <w:szCs w:val="20"/>
              </w:rPr>
            </w:pPr>
            <w:r w:rsidRPr="00000AF4">
              <w:rPr>
                <w:rFonts w:cstheme="minorHAnsi"/>
                <w:b/>
                <w:sz w:val="20"/>
                <w:szCs w:val="20"/>
              </w:rPr>
              <w:t>Order:</w:t>
            </w:r>
            <w:r w:rsidRPr="00000AF4">
              <w:rPr>
                <w:rFonts w:cstheme="minorHAnsi"/>
                <w:sz w:val="20"/>
                <w:szCs w:val="20"/>
              </w:rPr>
              <w:t xml:space="preserve">  Alphabetic by Employee Name/Document Number </w:t>
            </w:r>
          </w:p>
          <w:p w:rsidR="009820FA" w:rsidRPr="00000AF4" w:rsidRDefault="009820FA" w:rsidP="009820FA">
            <w:pPr>
              <w:rPr>
                <w:rFonts w:cstheme="minorHAnsi"/>
                <w:sz w:val="20"/>
                <w:szCs w:val="20"/>
              </w:rPr>
            </w:pPr>
            <w:r w:rsidRPr="00000AF4">
              <w:rPr>
                <w:rFonts w:cstheme="minorHAnsi"/>
                <w:b/>
                <w:sz w:val="20"/>
                <w:szCs w:val="20"/>
              </w:rPr>
              <w:t>Cut-off:</w:t>
            </w:r>
            <w:r w:rsidRPr="00000AF4">
              <w:rPr>
                <w:rFonts w:cstheme="minorHAnsi"/>
                <w:sz w:val="20"/>
                <w:szCs w:val="20"/>
              </w:rPr>
              <w:t xml:space="preserve">  End of fiscal year.</w:t>
            </w:r>
          </w:p>
          <w:p w:rsidR="009820FA" w:rsidRPr="00000AF4" w:rsidRDefault="009820FA" w:rsidP="009820FA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000AF4">
              <w:rPr>
                <w:rFonts w:cstheme="minorHAnsi"/>
                <w:b/>
                <w:sz w:val="20"/>
                <w:szCs w:val="20"/>
              </w:rPr>
              <w:t xml:space="preserve">Dispose: </w:t>
            </w:r>
            <w:r w:rsidR="00B01E62" w:rsidRPr="00B01E62">
              <w:rPr>
                <w:rFonts w:cstheme="minorHAnsi"/>
                <w:sz w:val="20"/>
                <w:szCs w:val="20"/>
              </w:rPr>
              <w:t>Destroy after</w:t>
            </w:r>
            <w:r w:rsidR="00B01E62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B01E62">
              <w:rPr>
                <w:rFonts w:cstheme="minorHAnsi"/>
                <w:sz w:val="20"/>
                <w:szCs w:val="20"/>
              </w:rPr>
              <w:t>3 years.</w:t>
            </w:r>
          </w:p>
          <w:p w:rsidR="009820FA" w:rsidRPr="00000AF4" w:rsidRDefault="009820FA" w:rsidP="009820FA">
            <w:pPr>
              <w:rPr>
                <w:rFonts w:cstheme="minorHAnsi"/>
                <w:b/>
                <w:sz w:val="20"/>
                <w:szCs w:val="20"/>
              </w:rPr>
            </w:pPr>
            <w:r w:rsidRPr="00000AF4">
              <w:rPr>
                <w:rFonts w:cstheme="minorHAnsi"/>
                <w:b/>
                <w:sz w:val="20"/>
                <w:szCs w:val="20"/>
              </w:rPr>
              <w:t>Authority</w:t>
            </w:r>
            <w:r w:rsidRPr="00000AF4">
              <w:rPr>
                <w:rFonts w:cstheme="minorHAnsi"/>
                <w:sz w:val="20"/>
                <w:szCs w:val="20"/>
              </w:rPr>
              <w:t xml:space="preserve">:  </w:t>
            </w:r>
            <w:r w:rsidR="00DD1362">
              <w:rPr>
                <w:rFonts w:cstheme="minorHAnsi"/>
                <w:sz w:val="20"/>
                <w:szCs w:val="20"/>
              </w:rPr>
              <w:t>n/a</w:t>
            </w:r>
          </w:p>
        </w:tc>
        <w:tc>
          <w:tcPr>
            <w:tcW w:w="4317" w:type="dxa"/>
            <w:shd w:val="clear" w:color="auto" w:fill="auto"/>
          </w:tcPr>
          <w:p w:rsidR="009820FA" w:rsidRPr="00B36A09" w:rsidRDefault="009820FA" w:rsidP="009820FA">
            <w:pPr>
              <w:rPr>
                <w:rFonts w:cstheme="minorHAnsi"/>
                <w:sz w:val="20"/>
                <w:szCs w:val="20"/>
              </w:rPr>
            </w:pPr>
            <w:r w:rsidRPr="00B36A09">
              <w:rPr>
                <w:rFonts w:cstheme="minorHAnsi"/>
                <w:b/>
                <w:sz w:val="20"/>
                <w:szCs w:val="20"/>
              </w:rPr>
              <w:t>Location:</w:t>
            </w:r>
            <w:r w:rsidRPr="00B36A09">
              <w:rPr>
                <w:rFonts w:cstheme="minorHAnsi"/>
                <w:sz w:val="20"/>
                <w:szCs w:val="20"/>
              </w:rPr>
              <w:t xml:space="preserve"> Locked filing cabinets at Administrative Assistant’s desk area, Q-Drives</w:t>
            </w:r>
          </w:p>
          <w:p w:rsidR="009820FA" w:rsidRPr="00B36A09" w:rsidRDefault="009820FA" w:rsidP="009820FA">
            <w:pPr>
              <w:rPr>
                <w:rFonts w:cstheme="minorHAnsi"/>
                <w:sz w:val="20"/>
                <w:szCs w:val="20"/>
              </w:rPr>
            </w:pPr>
            <w:r w:rsidRPr="00B36A09">
              <w:rPr>
                <w:rFonts w:cstheme="minorHAnsi"/>
                <w:b/>
                <w:sz w:val="20"/>
                <w:szCs w:val="20"/>
              </w:rPr>
              <w:t>Custodian(s):</w:t>
            </w:r>
            <w:r w:rsidRPr="00B36A09">
              <w:rPr>
                <w:rFonts w:cstheme="minorHAnsi"/>
                <w:sz w:val="20"/>
                <w:szCs w:val="20"/>
              </w:rPr>
              <w:t xml:space="preserve">  Area Director</w:t>
            </w:r>
          </w:p>
          <w:p w:rsidR="009820FA" w:rsidRPr="00B36A09" w:rsidRDefault="009820FA" w:rsidP="009820FA">
            <w:pPr>
              <w:rPr>
                <w:rFonts w:cstheme="minorHAnsi"/>
                <w:sz w:val="20"/>
                <w:szCs w:val="20"/>
              </w:rPr>
            </w:pPr>
            <w:r w:rsidRPr="00B36A09">
              <w:rPr>
                <w:rFonts w:cstheme="minorHAnsi"/>
                <w:b/>
                <w:sz w:val="20"/>
                <w:szCs w:val="20"/>
              </w:rPr>
              <w:t>Maintained by:</w:t>
            </w:r>
            <w:r w:rsidRPr="00B36A09">
              <w:rPr>
                <w:rFonts w:cstheme="minorHAnsi"/>
                <w:sz w:val="20"/>
                <w:szCs w:val="20"/>
              </w:rPr>
              <w:t xml:space="preserve"> Admin. Assistant</w:t>
            </w:r>
          </w:p>
          <w:p w:rsidR="009820FA" w:rsidRPr="00B36A09" w:rsidRDefault="009820FA" w:rsidP="009820FA">
            <w:pPr>
              <w:rPr>
                <w:rFonts w:cstheme="minorHAnsi"/>
                <w:b/>
                <w:sz w:val="20"/>
                <w:szCs w:val="20"/>
              </w:rPr>
            </w:pPr>
            <w:r w:rsidRPr="00B36A09">
              <w:rPr>
                <w:rFonts w:cstheme="minorHAnsi"/>
                <w:b/>
                <w:sz w:val="20"/>
                <w:szCs w:val="20"/>
              </w:rPr>
              <w:t>Medium:</w:t>
            </w:r>
            <w:r w:rsidRPr="00B36A09">
              <w:rPr>
                <w:rFonts w:cstheme="minorHAnsi"/>
                <w:sz w:val="20"/>
                <w:szCs w:val="20"/>
              </w:rPr>
              <w:t xml:space="preserve">  Media-neutral</w:t>
            </w:r>
          </w:p>
        </w:tc>
      </w:tr>
      <w:tr w:rsidR="003738A2" w:rsidTr="00B83505">
        <w:tc>
          <w:tcPr>
            <w:tcW w:w="4316" w:type="dxa"/>
            <w:shd w:val="clear" w:color="auto" w:fill="auto"/>
          </w:tcPr>
          <w:p w:rsidR="003738A2" w:rsidRDefault="003738A2" w:rsidP="009820FA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Label: Property and Inventory</w:t>
            </w:r>
          </w:p>
          <w:p w:rsidR="003738A2" w:rsidRPr="00B36A09" w:rsidRDefault="003738A2" w:rsidP="003738A2">
            <w:pPr>
              <w:rPr>
                <w:rFonts w:cstheme="minorHAnsi"/>
                <w:sz w:val="20"/>
                <w:szCs w:val="20"/>
              </w:rPr>
            </w:pPr>
            <w:r w:rsidRPr="00B36A09">
              <w:rPr>
                <w:rFonts w:cstheme="minorHAnsi"/>
                <w:b/>
                <w:sz w:val="20"/>
                <w:szCs w:val="20"/>
              </w:rPr>
              <w:t xml:space="preserve">Date(s): </w:t>
            </w:r>
            <w:r w:rsidRPr="00B36A09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Fiscal year</w:t>
            </w:r>
          </w:p>
          <w:p w:rsidR="003738A2" w:rsidRDefault="003738A2" w:rsidP="003738A2">
            <w:pPr>
              <w:rPr>
                <w:rFonts w:cstheme="minorHAnsi"/>
                <w:b/>
                <w:sz w:val="20"/>
                <w:szCs w:val="20"/>
              </w:rPr>
            </w:pPr>
            <w:r w:rsidRPr="00B36A09">
              <w:rPr>
                <w:rFonts w:cstheme="minorHAnsi"/>
                <w:b/>
                <w:sz w:val="20"/>
                <w:szCs w:val="20"/>
              </w:rPr>
              <w:t>Description/Content:</w:t>
            </w:r>
          </w:p>
          <w:p w:rsidR="003738A2" w:rsidRDefault="003738A2" w:rsidP="009820FA">
            <w:pPr>
              <w:rPr>
                <w:rFonts w:cstheme="minorHAnsi"/>
                <w:b/>
                <w:sz w:val="20"/>
                <w:szCs w:val="20"/>
              </w:rPr>
            </w:pPr>
          </w:p>
          <w:p w:rsidR="003738A2" w:rsidRPr="00B36A09" w:rsidRDefault="003738A2" w:rsidP="009820FA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317" w:type="dxa"/>
            <w:shd w:val="clear" w:color="auto" w:fill="auto"/>
          </w:tcPr>
          <w:p w:rsidR="003738A2" w:rsidRPr="00DD1362" w:rsidRDefault="003738A2" w:rsidP="003738A2">
            <w:pPr>
              <w:rPr>
                <w:rFonts w:cstheme="minorHAnsi"/>
                <w:sz w:val="20"/>
                <w:szCs w:val="20"/>
              </w:rPr>
            </w:pPr>
            <w:r w:rsidRPr="00DD1362">
              <w:rPr>
                <w:rFonts w:cstheme="minorHAnsi"/>
                <w:b/>
                <w:sz w:val="20"/>
                <w:szCs w:val="20"/>
              </w:rPr>
              <w:t>Order:</w:t>
            </w:r>
            <w:r w:rsidR="00B01E62">
              <w:rPr>
                <w:rFonts w:cstheme="minorHAnsi"/>
                <w:sz w:val="20"/>
                <w:szCs w:val="20"/>
              </w:rPr>
              <w:t xml:space="preserve">  Fiscal year, document date</w:t>
            </w:r>
            <w:r w:rsidR="00497D57" w:rsidRPr="00DD1362">
              <w:rPr>
                <w:rFonts w:cstheme="minorHAnsi"/>
                <w:sz w:val="20"/>
                <w:szCs w:val="20"/>
              </w:rPr>
              <w:t xml:space="preserve"> </w:t>
            </w:r>
          </w:p>
          <w:p w:rsidR="003738A2" w:rsidRPr="00DD1362" w:rsidRDefault="003738A2" w:rsidP="003738A2">
            <w:pPr>
              <w:rPr>
                <w:rFonts w:cstheme="minorHAnsi"/>
                <w:sz w:val="20"/>
                <w:szCs w:val="20"/>
              </w:rPr>
            </w:pPr>
            <w:r w:rsidRPr="00DD1362">
              <w:rPr>
                <w:rFonts w:cstheme="minorHAnsi"/>
                <w:b/>
                <w:sz w:val="20"/>
                <w:szCs w:val="20"/>
              </w:rPr>
              <w:t>Cut-off:</w:t>
            </w:r>
            <w:r w:rsidRPr="00DD1362">
              <w:rPr>
                <w:rFonts w:cstheme="minorHAnsi"/>
                <w:sz w:val="20"/>
                <w:szCs w:val="20"/>
              </w:rPr>
              <w:t xml:space="preserve">  </w:t>
            </w:r>
            <w:r w:rsidR="00DD1362" w:rsidRPr="00DD1362">
              <w:rPr>
                <w:rFonts w:cstheme="minorHAnsi"/>
                <w:sz w:val="20"/>
                <w:szCs w:val="20"/>
              </w:rPr>
              <w:t>No later than 5 years</w:t>
            </w:r>
          </w:p>
          <w:p w:rsidR="003738A2" w:rsidRPr="00DD1362" w:rsidRDefault="003738A2" w:rsidP="003738A2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DD1362">
              <w:rPr>
                <w:rFonts w:cstheme="minorHAnsi"/>
                <w:b/>
                <w:sz w:val="20"/>
                <w:szCs w:val="20"/>
              </w:rPr>
              <w:t xml:space="preserve">Dispose: </w:t>
            </w:r>
            <w:r w:rsidR="00497D57" w:rsidRPr="00DD1362">
              <w:rPr>
                <w:rFonts w:cstheme="minorHAnsi"/>
                <w:sz w:val="20"/>
                <w:szCs w:val="20"/>
              </w:rPr>
              <w:t>Destroy when 3 years old.</w:t>
            </w:r>
          </w:p>
          <w:p w:rsidR="003738A2" w:rsidRPr="00497D57" w:rsidRDefault="003738A2" w:rsidP="003738A2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DD1362">
              <w:rPr>
                <w:rFonts w:cstheme="minorHAnsi"/>
                <w:b/>
                <w:color w:val="000000"/>
                <w:sz w:val="20"/>
                <w:szCs w:val="20"/>
              </w:rPr>
              <w:t xml:space="preserve">Authority:  </w:t>
            </w:r>
            <w:r w:rsidR="00497D57" w:rsidRPr="00DD1362">
              <w:rPr>
                <w:rFonts w:cstheme="minorHAnsi"/>
                <w:i/>
                <w:color w:val="000000"/>
                <w:sz w:val="20"/>
                <w:szCs w:val="20"/>
              </w:rPr>
              <w:t>DAA-GRS-2016-0011</w:t>
            </w:r>
          </w:p>
          <w:p w:rsidR="003738A2" w:rsidRPr="00B36A09" w:rsidRDefault="003738A2" w:rsidP="003738A2">
            <w:pPr>
              <w:rPr>
                <w:rFonts w:cstheme="minorHAnsi"/>
                <w:color w:val="000000"/>
                <w:sz w:val="20"/>
                <w:szCs w:val="20"/>
              </w:rPr>
            </w:pPr>
          </w:p>
          <w:p w:rsidR="003738A2" w:rsidRPr="00B36A09" w:rsidRDefault="003738A2" w:rsidP="009820FA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317" w:type="dxa"/>
            <w:shd w:val="clear" w:color="auto" w:fill="auto"/>
          </w:tcPr>
          <w:p w:rsidR="00497D57" w:rsidRPr="00B36A09" w:rsidRDefault="00497D57" w:rsidP="00497D57">
            <w:pPr>
              <w:rPr>
                <w:sz w:val="20"/>
                <w:szCs w:val="20"/>
              </w:rPr>
            </w:pPr>
            <w:r w:rsidRPr="00B36A09">
              <w:rPr>
                <w:b/>
                <w:sz w:val="20"/>
                <w:szCs w:val="20"/>
              </w:rPr>
              <w:t>Location:</w:t>
            </w:r>
            <w:r w:rsidRPr="00B36A09">
              <w:rPr>
                <w:sz w:val="20"/>
                <w:szCs w:val="20"/>
              </w:rPr>
              <w:t xml:space="preserve">  </w:t>
            </w:r>
            <w:r w:rsidR="00B01E62">
              <w:rPr>
                <w:sz w:val="20"/>
                <w:szCs w:val="20"/>
              </w:rPr>
              <w:t>AIMS, Q-drive.</w:t>
            </w:r>
          </w:p>
          <w:p w:rsidR="00497D57" w:rsidRPr="00B36A09" w:rsidRDefault="00497D57" w:rsidP="00497D57">
            <w:pPr>
              <w:rPr>
                <w:sz w:val="20"/>
                <w:szCs w:val="20"/>
              </w:rPr>
            </w:pPr>
            <w:r w:rsidRPr="00B36A09">
              <w:rPr>
                <w:b/>
                <w:sz w:val="20"/>
                <w:szCs w:val="20"/>
              </w:rPr>
              <w:t>Custodian(s):</w:t>
            </w:r>
            <w:r w:rsidRPr="00B36A09">
              <w:rPr>
                <w:sz w:val="20"/>
                <w:szCs w:val="20"/>
              </w:rPr>
              <w:t xml:space="preserve">  Area Director</w:t>
            </w:r>
          </w:p>
          <w:p w:rsidR="00497D57" w:rsidRPr="00B36A09" w:rsidRDefault="00497D57" w:rsidP="00497D57">
            <w:pPr>
              <w:rPr>
                <w:b/>
                <w:sz w:val="20"/>
                <w:szCs w:val="20"/>
              </w:rPr>
            </w:pPr>
            <w:r w:rsidRPr="00B36A09">
              <w:rPr>
                <w:b/>
                <w:sz w:val="20"/>
                <w:szCs w:val="20"/>
              </w:rPr>
              <w:t xml:space="preserve">Maintained by: </w:t>
            </w:r>
            <w:r w:rsidRPr="00B36A09">
              <w:rPr>
                <w:sz w:val="20"/>
                <w:szCs w:val="20"/>
              </w:rPr>
              <w:t>Admin. Assistant</w:t>
            </w:r>
            <w:r w:rsidR="007B77FC">
              <w:rPr>
                <w:sz w:val="20"/>
                <w:szCs w:val="20"/>
              </w:rPr>
              <w:t>, CSHO</w:t>
            </w:r>
          </w:p>
          <w:p w:rsidR="00497D57" w:rsidRPr="00B36A09" w:rsidRDefault="00497D57" w:rsidP="00497D57">
            <w:pPr>
              <w:rPr>
                <w:sz w:val="20"/>
                <w:szCs w:val="20"/>
              </w:rPr>
            </w:pPr>
            <w:r w:rsidRPr="00B36A09">
              <w:rPr>
                <w:b/>
                <w:sz w:val="20"/>
                <w:szCs w:val="20"/>
              </w:rPr>
              <w:t>Medium:</w:t>
            </w:r>
            <w:r w:rsidRPr="00B36A09">
              <w:rPr>
                <w:sz w:val="20"/>
                <w:szCs w:val="20"/>
              </w:rPr>
              <w:t xml:space="preserve">  Media-neutral</w:t>
            </w:r>
          </w:p>
          <w:p w:rsidR="003738A2" w:rsidRPr="00B36A09" w:rsidRDefault="003738A2" w:rsidP="009820FA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9820FA" w:rsidTr="00B83505">
        <w:tc>
          <w:tcPr>
            <w:tcW w:w="4316" w:type="dxa"/>
            <w:shd w:val="clear" w:color="auto" w:fill="auto"/>
          </w:tcPr>
          <w:p w:rsidR="009820FA" w:rsidRPr="00B36A09" w:rsidRDefault="009820FA" w:rsidP="009820FA">
            <w:pPr>
              <w:rPr>
                <w:rFonts w:cstheme="minorHAnsi"/>
                <w:sz w:val="20"/>
                <w:szCs w:val="20"/>
              </w:rPr>
            </w:pPr>
            <w:r w:rsidRPr="00B36A09">
              <w:rPr>
                <w:rFonts w:cstheme="minorHAnsi"/>
                <w:b/>
                <w:sz w:val="20"/>
                <w:szCs w:val="20"/>
              </w:rPr>
              <w:t xml:space="preserve">Label: </w:t>
            </w:r>
            <w:r w:rsidRPr="00B36A09">
              <w:rPr>
                <w:rFonts w:cstheme="minorHAnsi"/>
                <w:b/>
                <w:color w:val="000000"/>
                <w:sz w:val="20"/>
                <w:szCs w:val="20"/>
              </w:rPr>
              <w:t>General Material</w:t>
            </w:r>
          </w:p>
          <w:p w:rsidR="009820FA" w:rsidRPr="00B36A09" w:rsidRDefault="009820FA" w:rsidP="009820FA">
            <w:pPr>
              <w:rPr>
                <w:rFonts w:cstheme="minorHAnsi"/>
                <w:sz w:val="20"/>
                <w:szCs w:val="20"/>
              </w:rPr>
            </w:pPr>
            <w:r w:rsidRPr="00B36A09">
              <w:rPr>
                <w:rFonts w:cstheme="minorHAnsi"/>
                <w:b/>
                <w:sz w:val="20"/>
                <w:szCs w:val="20"/>
              </w:rPr>
              <w:t xml:space="preserve">Date(s): </w:t>
            </w:r>
            <w:r w:rsidRPr="00B36A09">
              <w:rPr>
                <w:rFonts w:cstheme="minorHAnsi"/>
                <w:sz w:val="20"/>
                <w:szCs w:val="20"/>
              </w:rPr>
              <w:t xml:space="preserve"> Date of Document</w:t>
            </w:r>
          </w:p>
          <w:p w:rsidR="009820FA" w:rsidRDefault="009820FA" w:rsidP="009820FA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B36A09">
              <w:rPr>
                <w:rFonts w:cstheme="minorHAnsi"/>
                <w:b/>
                <w:sz w:val="20"/>
                <w:szCs w:val="20"/>
              </w:rPr>
              <w:t>Description/Content:</w:t>
            </w:r>
            <w:r w:rsidRPr="00B36A09">
              <w:rPr>
                <w:rFonts w:cstheme="minorHAnsi"/>
                <w:sz w:val="20"/>
                <w:szCs w:val="20"/>
              </w:rPr>
              <w:t xml:space="preserve">  </w:t>
            </w:r>
            <w:r w:rsidRPr="00B36A09">
              <w:rPr>
                <w:rFonts w:cstheme="minorHAnsi"/>
                <w:color w:val="000000"/>
                <w:sz w:val="20"/>
                <w:szCs w:val="20"/>
              </w:rPr>
              <w:t>General correspondence, activity reports, meetings, and other material relating to inspection activities in federally inspected States or within Federal agencies.</w:t>
            </w:r>
          </w:p>
          <w:p w:rsidR="007B77FC" w:rsidRPr="00B36A09" w:rsidRDefault="007B77FC" w:rsidP="009820FA">
            <w:pPr>
              <w:rPr>
                <w:rFonts w:cstheme="minorHAnsi"/>
                <w:color w:val="000000"/>
                <w:sz w:val="20"/>
                <w:szCs w:val="20"/>
              </w:rPr>
            </w:pPr>
          </w:p>
          <w:p w:rsidR="009820FA" w:rsidRPr="00B36A09" w:rsidRDefault="009820FA" w:rsidP="009820FA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317" w:type="dxa"/>
            <w:shd w:val="clear" w:color="auto" w:fill="auto"/>
          </w:tcPr>
          <w:p w:rsidR="009820FA" w:rsidRPr="00B36A09" w:rsidRDefault="009820FA" w:rsidP="009820FA">
            <w:pPr>
              <w:rPr>
                <w:sz w:val="20"/>
                <w:szCs w:val="20"/>
              </w:rPr>
            </w:pPr>
            <w:r w:rsidRPr="00B36A09">
              <w:rPr>
                <w:b/>
                <w:sz w:val="20"/>
                <w:szCs w:val="20"/>
              </w:rPr>
              <w:t>Order:</w:t>
            </w:r>
            <w:r w:rsidRPr="00B36A09">
              <w:rPr>
                <w:sz w:val="20"/>
                <w:szCs w:val="20"/>
              </w:rPr>
              <w:t xml:space="preserve">  Alphabetically by Subject  </w:t>
            </w:r>
          </w:p>
          <w:p w:rsidR="009820FA" w:rsidRPr="00B36A09" w:rsidRDefault="009820FA" w:rsidP="009820FA">
            <w:pPr>
              <w:rPr>
                <w:sz w:val="20"/>
                <w:szCs w:val="20"/>
              </w:rPr>
            </w:pPr>
            <w:r w:rsidRPr="00B36A09">
              <w:rPr>
                <w:b/>
                <w:sz w:val="20"/>
                <w:szCs w:val="20"/>
              </w:rPr>
              <w:t>Cut-off:</w:t>
            </w:r>
            <w:r w:rsidRPr="00B36A09">
              <w:rPr>
                <w:sz w:val="20"/>
                <w:szCs w:val="20"/>
              </w:rPr>
              <w:t xml:space="preserve">  End of fiscal year.</w:t>
            </w:r>
          </w:p>
          <w:p w:rsidR="009820FA" w:rsidRPr="00B36A09" w:rsidRDefault="009820FA" w:rsidP="009820FA">
            <w:pPr>
              <w:rPr>
                <w:sz w:val="20"/>
                <w:szCs w:val="20"/>
              </w:rPr>
            </w:pPr>
            <w:r w:rsidRPr="00B36A09">
              <w:rPr>
                <w:b/>
                <w:sz w:val="20"/>
                <w:szCs w:val="20"/>
              </w:rPr>
              <w:t xml:space="preserve">Dispose: </w:t>
            </w:r>
            <w:r w:rsidRPr="00B36A09">
              <w:rPr>
                <w:sz w:val="20"/>
                <w:szCs w:val="20"/>
              </w:rPr>
              <w:t>Destroy no sooner than 3 years or when no longer needed.</w:t>
            </w:r>
          </w:p>
          <w:p w:rsidR="009820FA" w:rsidRPr="00B36A09" w:rsidRDefault="009820FA" w:rsidP="009820FA">
            <w:pPr>
              <w:rPr>
                <w:i/>
                <w:sz w:val="20"/>
                <w:szCs w:val="20"/>
              </w:rPr>
            </w:pPr>
            <w:r w:rsidRPr="00B36A09">
              <w:rPr>
                <w:b/>
                <w:sz w:val="20"/>
                <w:szCs w:val="20"/>
              </w:rPr>
              <w:t>Authority</w:t>
            </w:r>
            <w:r w:rsidRPr="00B36A09">
              <w:rPr>
                <w:sz w:val="20"/>
                <w:szCs w:val="20"/>
              </w:rPr>
              <w:t xml:space="preserve">:  </w:t>
            </w:r>
            <w:r w:rsidRPr="00B36A09">
              <w:rPr>
                <w:i/>
                <w:sz w:val="20"/>
                <w:szCs w:val="20"/>
              </w:rPr>
              <w:t>DAA-0100-2018-0002-0001</w:t>
            </w:r>
          </w:p>
          <w:p w:rsidR="009820FA" w:rsidRPr="00B36A09" w:rsidRDefault="009820FA" w:rsidP="009820FA">
            <w:pPr>
              <w:rPr>
                <w:i/>
                <w:sz w:val="20"/>
                <w:szCs w:val="20"/>
              </w:rPr>
            </w:pPr>
            <w:r w:rsidRPr="00B36A09">
              <w:rPr>
                <w:b/>
                <w:sz w:val="20"/>
                <w:szCs w:val="20"/>
              </w:rPr>
              <w:t xml:space="preserve">                     </w:t>
            </w:r>
            <w:r w:rsidRPr="00B36A09">
              <w:rPr>
                <w:i/>
                <w:sz w:val="20"/>
                <w:szCs w:val="20"/>
              </w:rPr>
              <w:t>ADM 03-01-005</w:t>
            </w:r>
          </w:p>
        </w:tc>
        <w:tc>
          <w:tcPr>
            <w:tcW w:w="4317" w:type="dxa"/>
            <w:shd w:val="clear" w:color="auto" w:fill="auto"/>
          </w:tcPr>
          <w:p w:rsidR="009820FA" w:rsidRPr="00B36A09" w:rsidRDefault="009820FA" w:rsidP="009820FA">
            <w:pPr>
              <w:rPr>
                <w:sz w:val="20"/>
                <w:szCs w:val="20"/>
              </w:rPr>
            </w:pPr>
            <w:r w:rsidRPr="00B36A09">
              <w:rPr>
                <w:b/>
                <w:sz w:val="20"/>
                <w:szCs w:val="20"/>
              </w:rPr>
              <w:t>Location:</w:t>
            </w:r>
            <w:r w:rsidRPr="00B36A09">
              <w:rPr>
                <w:sz w:val="20"/>
                <w:szCs w:val="20"/>
              </w:rPr>
              <w:t xml:space="preserve">  Q-Drive</w:t>
            </w:r>
            <w:r w:rsidR="007D44A5">
              <w:rPr>
                <w:sz w:val="20"/>
                <w:szCs w:val="20"/>
              </w:rPr>
              <w:t>s</w:t>
            </w:r>
            <w:r w:rsidRPr="00B36A09">
              <w:rPr>
                <w:sz w:val="20"/>
                <w:szCs w:val="20"/>
              </w:rPr>
              <w:t xml:space="preserve"> and email boxes</w:t>
            </w:r>
          </w:p>
          <w:p w:rsidR="009820FA" w:rsidRPr="00B36A09" w:rsidRDefault="009820FA" w:rsidP="009820FA">
            <w:pPr>
              <w:rPr>
                <w:sz w:val="20"/>
                <w:szCs w:val="20"/>
              </w:rPr>
            </w:pPr>
            <w:r w:rsidRPr="00B36A09">
              <w:rPr>
                <w:b/>
                <w:sz w:val="20"/>
                <w:szCs w:val="20"/>
              </w:rPr>
              <w:t>Custodian(s):</w:t>
            </w:r>
            <w:r w:rsidRPr="00B36A09">
              <w:rPr>
                <w:sz w:val="20"/>
                <w:szCs w:val="20"/>
              </w:rPr>
              <w:t xml:space="preserve">  Area Director</w:t>
            </w:r>
          </w:p>
          <w:p w:rsidR="009820FA" w:rsidRPr="00B36A09" w:rsidRDefault="009820FA" w:rsidP="009820FA">
            <w:pPr>
              <w:rPr>
                <w:b/>
                <w:sz w:val="20"/>
                <w:szCs w:val="20"/>
              </w:rPr>
            </w:pPr>
            <w:r w:rsidRPr="00B36A09">
              <w:rPr>
                <w:b/>
                <w:sz w:val="20"/>
                <w:szCs w:val="20"/>
              </w:rPr>
              <w:t xml:space="preserve">Maintained by: </w:t>
            </w:r>
            <w:r w:rsidRPr="00B36A09">
              <w:rPr>
                <w:sz w:val="20"/>
                <w:szCs w:val="20"/>
              </w:rPr>
              <w:t>Admin. Assistant</w:t>
            </w:r>
          </w:p>
          <w:p w:rsidR="009820FA" w:rsidRPr="00B36A09" w:rsidRDefault="009820FA" w:rsidP="009820FA">
            <w:pPr>
              <w:rPr>
                <w:sz w:val="20"/>
                <w:szCs w:val="20"/>
              </w:rPr>
            </w:pPr>
            <w:r w:rsidRPr="00B36A09">
              <w:rPr>
                <w:b/>
                <w:sz w:val="20"/>
                <w:szCs w:val="20"/>
              </w:rPr>
              <w:t>Medium:</w:t>
            </w:r>
            <w:r w:rsidRPr="00B36A09">
              <w:rPr>
                <w:sz w:val="20"/>
                <w:szCs w:val="20"/>
              </w:rPr>
              <w:t xml:space="preserve">  Media-neutral</w:t>
            </w:r>
          </w:p>
          <w:p w:rsidR="009820FA" w:rsidRPr="00B36A09" w:rsidRDefault="009820FA" w:rsidP="009820FA">
            <w:pPr>
              <w:rPr>
                <w:b/>
                <w:sz w:val="20"/>
                <w:szCs w:val="20"/>
              </w:rPr>
            </w:pPr>
          </w:p>
        </w:tc>
      </w:tr>
      <w:tr w:rsidR="009820FA" w:rsidTr="00B83505">
        <w:tc>
          <w:tcPr>
            <w:tcW w:w="4316" w:type="dxa"/>
            <w:shd w:val="clear" w:color="auto" w:fill="auto"/>
          </w:tcPr>
          <w:p w:rsidR="009820FA" w:rsidRPr="00B36A09" w:rsidRDefault="009820FA" w:rsidP="009820FA">
            <w:pPr>
              <w:rPr>
                <w:rFonts w:cstheme="minorHAnsi"/>
                <w:b/>
                <w:sz w:val="20"/>
                <w:szCs w:val="20"/>
              </w:rPr>
            </w:pPr>
            <w:r w:rsidRPr="00B36A09">
              <w:rPr>
                <w:rFonts w:cstheme="minorHAnsi"/>
                <w:b/>
                <w:sz w:val="20"/>
                <w:szCs w:val="20"/>
              </w:rPr>
              <w:t xml:space="preserve">Label: </w:t>
            </w:r>
            <w:r w:rsidRPr="00B36A09">
              <w:rPr>
                <w:rFonts w:cstheme="minorHAnsi"/>
                <w:b/>
                <w:color w:val="000000"/>
                <w:sz w:val="20"/>
                <w:szCs w:val="20"/>
              </w:rPr>
              <w:t>Policy Material</w:t>
            </w:r>
          </w:p>
          <w:p w:rsidR="009820FA" w:rsidRPr="00B36A09" w:rsidRDefault="009820FA" w:rsidP="009820FA">
            <w:pPr>
              <w:rPr>
                <w:rFonts w:cstheme="minorHAnsi"/>
                <w:sz w:val="20"/>
                <w:szCs w:val="20"/>
              </w:rPr>
            </w:pPr>
            <w:r w:rsidRPr="00B36A09">
              <w:rPr>
                <w:rFonts w:cstheme="minorHAnsi"/>
                <w:b/>
                <w:sz w:val="20"/>
                <w:szCs w:val="20"/>
              </w:rPr>
              <w:t xml:space="preserve">Date(s): </w:t>
            </w:r>
            <w:r w:rsidRPr="00B36A09">
              <w:rPr>
                <w:rFonts w:cstheme="minorHAnsi"/>
                <w:sz w:val="20"/>
                <w:szCs w:val="20"/>
              </w:rPr>
              <w:t xml:space="preserve"> Date of Document</w:t>
            </w:r>
          </w:p>
          <w:p w:rsidR="009820FA" w:rsidRDefault="009820FA" w:rsidP="009820FA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B36A09">
              <w:rPr>
                <w:rFonts w:cstheme="minorHAnsi"/>
                <w:b/>
                <w:sz w:val="20"/>
                <w:szCs w:val="20"/>
              </w:rPr>
              <w:t xml:space="preserve">Description/Content: </w:t>
            </w:r>
            <w:r w:rsidRPr="00B36A09">
              <w:rPr>
                <w:rFonts w:cstheme="minorHAnsi"/>
                <w:color w:val="000000"/>
                <w:sz w:val="20"/>
                <w:szCs w:val="20"/>
              </w:rPr>
              <w:t>Records and other materials reflecting policy, precedent, and the like related to planning, developing, and directing the Federal Inspection Program. The Agency R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ecord Copy </w:t>
            </w:r>
            <w:r w:rsidRPr="00B36A09">
              <w:rPr>
                <w:rFonts w:cstheme="minorHAnsi"/>
                <w:color w:val="000000"/>
                <w:sz w:val="20"/>
                <w:szCs w:val="20"/>
              </w:rPr>
              <w:t>maintained in other offices. This material does not include published instructions, notices, and other directives, manuals, and the like.</w:t>
            </w:r>
          </w:p>
          <w:p w:rsidR="00497D57" w:rsidRDefault="00497D57" w:rsidP="009820FA">
            <w:pPr>
              <w:rPr>
                <w:rFonts w:cstheme="minorHAnsi"/>
                <w:color w:val="000000"/>
                <w:sz w:val="20"/>
                <w:szCs w:val="20"/>
              </w:rPr>
            </w:pPr>
          </w:p>
          <w:p w:rsidR="00497D57" w:rsidRPr="00B36A09" w:rsidRDefault="00497D57" w:rsidP="009820FA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317" w:type="dxa"/>
            <w:shd w:val="clear" w:color="auto" w:fill="auto"/>
          </w:tcPr>
          <w:p w:rsidR="009820FA" w:rsidRPr="00B36A09" w:rsidRDefault="009820FA" w:rsidP="009820FA">
            <w:pPr>
              <w:rPr>
                <w:rFonts w:cstheme="minorHAnsi"/>
                <w:sz w:val="20"/>
                <w:szCs w:val="20"/>
              </w:rPr>
            </w:pPr>
            <w:r w:rsidRPr="00B36A09">
              <w:rPr>
                <w:rFonts w:cstheme="minorHAnsi"/>
                <w:b/>
                <w:sz w:val="20"/>
                <w:szCs w:val="20"/>
              </w:rPr>
              <w:t>Order:</w:t>
            </w:r>
            <w:r w:rsidRPr="00B36A09">
              <w:rPr>
                <w:rFonts w:cstheme="minorHAnsi"/>
                <w:sz w:val="20"/>
                <w:szCs w:val="20"/>
              </w:rPr>
              <w:t xml:space="preserve">  Alphabetically by Subject  </w:t>
            </w:r>
          </w:p>
          <w:p w:rsidR="009820FA" w:rsidRPr="00B36A09" w:rsidRDefault="009820FA" w:rsidP="009820FA">
            <w:pPr>
              <w:rPr>
                <w:rFonts w:cstheme="minorHAnsi"/>
                <w:sz w:val="20"/>
                <w:szCs w:val="20"/>
              </w:rPr>
            </w:pPr>
            <w:r w:rsidRPr="00B36A09">
              <w:rPr>
                <w:rFonts w:cstheme="minorHAnsi"/>
                <w:b/>
                <w:sz w:val="20"/>
                <w:szCs w:val="20"/>
              </w:rPr>
              <w:t>Cut-off:</w:t>
            </w:r>
            <w:r w:rsidRPr="00B36A09">
              <w:rPr>
                <w:rFonts w:cstheme="minorHAnsi"/>
                <w:sz w:val="20"/>
                <w:szCs w:val="20"/>
              </w:rPr>
              <w:t xml:space="preserve">  End of fiscal year.</w:t>
            </w:r>
          </w:p>
          <w:p w:rsidR="009820FA" w:rsidRPr="00B36A09" w:rsidRDefault="009820FA" w:rsidP="009820FA">
            <w:pPr>
              <w:rPr>
                <w:rFonts w:cstheme="minorHAnsi"/>
                <w:sz w:val="20"/>
                <w:szCs w:val="20"/>
              </w:rPr>
            </w:pPr>
            <w:r w:rsidRPr="00B36A09">
              <w:rPr>
                <w:rFonts w:cstheme="minorHAnsi"/>
                <w:b/>
                <w:sz w:val="20"/>
                <w:szCs w:val="20"/>
              </w:rPr>
              <w:t xml:space="preserve">Dispose: </w:t>
            </w:r>
            <w:r w:rsidRPr="00B36A09">
              <w:rPr>
                <w:rFonts w:cstheme="minorHAnsi"/>
                <w:color w:val="000000"/>
                <w:sz w:val="20"/>
                <w:szCs w:val="20"/>
              </w:rPr>
              <w:t>Destroy when superseded or obsolete.</w:t>
            </w:r>
          </w:p>
          <w:p w:rsidR="009820FA" w:rsidRPr="00B36A09" w:rsidRDefault="009820FA" w:rsidP="009820FA">
            <w:pPr>
              <w:rPr>
                <w:rFonts w:cstheme="minorHAnsi"/>
                <w:i/>
                <w:sz w:val="20"/>
                <w:szCs w:val="20"/>
              </w:rPr>
            </w:pPr>
            <w:r w:rsidRPr="00B36A09">
              <w:rPr>
                <w:rFonts w:cstheme="minorHAnsi"/>
                <w:b/>
                <w:sz w:val="20"/>
                <w:szCs w:val="20"/>
              </w:rPr>
              <w:t>Authority</w:t>
            </w:r>
            <w:r w:rsidRPr="00B36A09">
              <w:rPr>
                <w:rFonts w:cstheme="minorHAnsi"/>
                <w:sz w:val="20"/>
                <w:szCs w:val="20"/>
              </w:rPr>
              <w:t xml:space="preserve">:  </w:t>
            </w:r>
            <w:r w:rsidRPr="00B36A09">
              <w:rPr>
                <w:rFonts w:cstheme="minorHAnsi"/>
                <w:i/>
                <w:sz w:val="20"/>
                <w:szCs w:val="20"/>
              </w:rPr>
              <w:t>DAA-0100-2018-0002-0002</w:t>
            </w:r>
          </w:p>
          <w:p w:rsidR="009820FA" w:rsidRPr="00B36A09" w:rsidRDefault="009820FA" w:rsidP="009820FA">
            <w:pPr>
              <w:rPr>
                <w:rFonts w:cstheme="minorHAnsi"/>
                <w:i/>
                <w:sz w:val="20"/>
                <w:szCs w:val="20"/>
              </w:rPr>
            </w:pPr>
            <w:r w:rsidRPr="00B36A09">
              <w:rPr>
                <w:rFonts w:cstheme="minorHAnsi"/>
                <w:b/>
                <w:sz w:val="20"/>
                <w:szCs w:val="20"/>
              </w:rPr>
              <w:t xml:space="preserve">                     </w:t>
            </w:r>
            <w:r w:rsidRPr="00B36A09">
              <w:rPr>
                <w:rFonts w:cstheme="minorHAnsi"/>
                <w:i/>
                <w:sz w:val="20"/>
                <w:szCs w:val="20"/>
              </w:rPr>
              <w:t>ADM 03-01-005</w:t>
            </w:r>
          </w:p>
        </w:tc>
        <w:tc>
          <w:tcPr>
            <w:tcW w:w="4317" w:type="dxa"/>
            <w:shd w:val="clear" w:color="auto" w:fill="auto"/>
          </w:tcPr>
          <w:p w:rsidR="009820FA" w:rsidRPr="00B36A09" w:rsidRDefault="009820FA" w:rsidP="009820FA">
            <w:pPr>
              <w:rPr>
                <w:sz w:val="20"/>
                <w:szCs w:val="20"/>
              </w:rPr>
            </w:pPr>
            <w:r w:rsidRPr="00B36A09">
              <w:rPr>
                <w:b/>
                <w:sz w:val="20"/>
                <w:szCs w:val="20"/>
              </w:rPr>
              <w:t>Location:</w:t>
            </w:r>
            <w:r w:rsidRPr="00B36A09">
              <w:rPr>
                <w:sz w:val="20"/>
                <w:szCs w:val="20"/>
              </w:rPr>
              <w:t xml:space="preserve">  Q-Drives</w:t>
            </w:r>
          </w:p>
          <w:p w:rsidR="009820FA" w:rsidRPr="00B36A09" w:rsidRDefault="009820FA" w:rsidP="009820FA">
            <w:pPr>
              <w:rPr>
                <w:sz w:val="20"/>
                <w:szCs w:val="20"/>
              </w:rPr>
            </w:pPr>
            <w:r w:rsidRPr="00B36A09">
              <w:rPr>
                <w:b/>
                <w:sz w:val="20"/>
                <w:szCs w:val="20"/>
              </w:rPr>
              <w:t>Custodian(s):</w:t>
            </w:r>
            <w:r w:rsidRPr="00B36A09">
              <w:rPr>
                <w:sz w:val="20"/>
                <w:szCs w:val="20"/>
              </w:rPr>
              <w:t xml:space="preserve">  Area Director</w:t>
            </w:r>
          </w:p>
          <w:p w:rsidR="009820FA" w:rsidRPr="00B36A09" w:rsidRDefault="009820FA" w:rsidP="009820FA">
            <w:pPr>
              <w:rPr>
                <w:color w:val="FF0000"/>
                <w:sz w:val="20"/>
                <w:szCs w:val="20"/>
              </w:rPr>
            </w:pPr>
            <w:r w:rsidRPr="00B36A09">
              <w:rPr>
                <w:b/>
                <w:sz w:val="20"/>
                <w:szCs w:val="20"/>
              </w:rPr>
              <w:t xml:space="preserve">Maintained by: </w:t>
            </w:r>
            <w:r w:rsidRPr="00B36A09">
              <w:rPr>
                <w:sz w:val="20"/>
                <w:szCs w:val="20"/>
              </w:rPr>
              <w:t>Admin. Assistant</w:t>
            </w:r>
          </w:p>
          <w:p w:rsidR="009820FA" w:rsidRPr="00B36A09" w:rsidRDefault="009820FA" w:rsidP="009820FA">
            <w:pPr>
              <w:rPr>
                <w:sz w:val="20"/>
                <w:szCs w:val="20"/>
              </w:rPr>
            </w:pPr>
            <w:r w:rsidRPr="00B36A09">
              <w:rPr>
                <w:b/>
                <w:sz w:val="20"/>
                <w:szCs w:val="20"/>
              </w:rPr>
              <w:t>Medium:</w:t>
            </w:r>
            <w:r w:rsidRPr="00B36A09">
              <w:rPr>
                <w:sz w:val="20"/>
                <w:szCs w:val="20"/>
              </w:rPr>
              <w:t xml:space="preserve">  Media-neutral</w:t>
            </w:r>
          </w:p>
          <w:p w:rsidR="009820FA" w:rsidRPr="00B36A09" w:rsidRDefault="009820FA" w:rsidP="009820FA">
            <w:pPr>
              <w:rPr>
                <w:b/>
                <w:sz w:val="20"/>
                <w:szCs w:val="20"/>
              </w:rPr>
            </w:pPr>
          </w:p>
        </w:tc>
      </w:tr>
      <w:tr w:rsidR="009820FA" w:rsidTr="00B83505">
        <w:tc>
          <w:tcPr>
            <w:tcW w:w="4316" w:type="dxa"/>
            <w:shd w:val="clear" w:color="auto" w:fill="auto"/>
          </w:tcPr>
          <w:p w:rsidR="009820FA" w:rsidRPr="000D16C0" w:rsidRDefault="009820FA" w:rsidP="009820FA">
            <w:pPr>
              <w:rPr>
                <w:b/>
                <w:i/>
                <w:color w:val="2E74B5" w:themeColor="accent1" w:themeShade="BF"/>
              </w:rPr>
            </w:pPr>
            <w:r>
              <w:rPr>
                <w:b/>
                <w:i/>
                <w:color w:val="2E74B5" w:themeColor="accent1" w:themeShade="BF"/>
              </w:rPr>
              <w:t>Case Files</w:t>
            </w:r>
          </w:p>
        </w:tc>
        <w:tc>
          <w:tcPr>
            <w:tcW w:w="4317" w:type="dxa"/>
            <w:shd w:val="clear" w:color="auto" w:fill="auto"/>
          </w:tcPr>
          <w:p w:rsidR="009820FA" w:rsidRPr="000D16C0" w:rsidRDefault="009820FA" w:rsidP="009820FA">
            <w:pPr>
              <w:rPr>
                <w:b/>
                <w:i/>
                <w:color w:val="2E74B5" w:themeColor="accent1" w:themeShade="BF"/>
              </w:rPr>
            </w:pPr>
          </w:p>
        </w:tc>
        <w:tc>
          <w:tcPr>
            <w:tcW w:w="4317" w:type="dxa"/>
            <w:shd w:val="clear" w:color="auto" w:fill="auto"/>
          </w:tcPr>
          <w:p w:rsidR="009820FA" w:rsidRPr="000D16C0" w:rsidRDefault="009820FA" w:rsidP="009820FA">
            <w:pPr>
              <w:rPr>
                <w:b/>
                <w:i/>
                <w:color w:val="2E74B5" w:themeColor="accent1" w:themeShade="BF"/>
              </w:rPr>
            </w:pPr>
          </w:p>
        </w:tc>
      </w:tr>
      <w:tr w:rsidR="009820FA" w:rsidTr="00B83505">
        <w:tc>
          <w:tcPr>
            <w:tcW w:w="4316" w:type="dxa"/>
            <w:shd w:val="clear" w:color="auto" w:fill="auto"/>
          </w:tcPr>
          <w:p w:rsidR="009820FA" w:rsidRPr="00B36A09" w:rsidRDefault="009820FA" w:rsidP="009820FA">
            <w:pPr>
              <w:rPr>
                <w:rFonts w:cstheme="minorHAnsi"/>
                <w:b/>
                <w:sz w:val="20"/>
                <w:szCs w:val="20"/>
              </w:rPr>
            </w:pPr>
            <w:r w:rsidRPr="00B36A09">
              <w:rPr>
                <w:rFonts w:cstheme="minorHAnsi"/>
                <w:b/>
                <w:sz w:val="20"/>
                <w:szCs w:val="20"/>
              </w:rPr>
              <w:t xml:space="preserve">Safety / Health Inspection Case Files </w:t>
            </w:r>
          </w:p>
          <w:p w:rsidR="009820FA" w:rsidRPr="00B36A09" w:rsidRDefault="009820FA" w:rsidP="009820FA">
            <w:pPr>
              <w:rPr>
                <w:rFonts w:cstheme="minorHAnsi"/>
                <w:sz w:val="20"/>
                <w:szCs w:val="20"/>
              </w:rPr>
            </w:pPr>
            <w:r w:rsidRPr="00B36A09">
              <w:rPr>
                <w:rFonts w:cstheme="minorHAnsi"/>
                <w:b/>
                <w:sz w:val="20"/>
                <w:szCs w:val="20"/>
              </w:rPr>
              <w:t xml:space="preserve">Label: </w:t>
            </w:r>
            <w:r w:rsidRPr="00B36A09">
              <w:rPr>
                <w:rFonts w:cstheme="minorHAnsi"/>
                <w:sz w:val="20"/>
                <w:szCs w:val="20"/>
              </w:rPr>
              <w:t>Employer name, address, inspection #, records disposition by color.</w:t>
            </w:r>
          </w:p>
          <w:p w:rsidR="009820FA" w:rsidRPr="00B36A09" w:rsidRDefault="009820FA" w:rsidP="009820FA">
            <w:pPr>
              <w:rPr>
                <w:rFonts w:cstheme="minorHAnsi"/>
                <w:sz w:val="20"/>
                <w:szCs w:val="20"/>
              </w:rPr>
            </w:pPr>
            <w:r w:rsidRPr="00B36A09">
              <w:rPr>
                <w:rFonts w:cstheme="minorHAnsi"/>
                <w:b/>
                <w:sz w:val="20"/>
                <w:szCs w:val="20"/>
              </w:rPr>
              <w:t xml:space="preserve">Date(s): </w:t>
            </w:r>
            <w:r w:rsidRPr="00B36A09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Fiscal year</w:t>
            </w:r>
          </w:p>
          <w:p w:rsidR="009820FA" w:rsidRPr="00B36A09" w:rsidRDefault="009820FA" w:rsidP="009820FA">
            <w:pPr>
              <w:rPr>
                <w:rFonts w:cstheme="minorHAnsi"/>
                <w:b/>
                <w:sz w:val="20"/>
                <w:szCs w:val="20"/>
              </w:rPr>
            </w:pPr>
            <w:r w:rsidRPr="00B36A09">
              <w:rPr>
                <w:rFonts w:cstheme="minorHAnsi"/>
                <w:b/>
                <w:sz w:val="20"/>
                <w:szCs w:val="20"/>
              </w:rPr>
              <w:t xml:space="preserve">Description/Content: </w:t>
            </w:r>
            <w:r w:rsidRPr="00B36A09">
              <w:rPr>
                <w:rFonts w:cstheme="minorHAnsi"/>
                <w:color w:val="000000"/>
                <w:sz w:val="20"/>
                <w:szCs w:val="20"/>
              </w:rPr>
              <w:t>Includes all inspection case files upon which an action remains to be completed.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Subject matter cases filed separately. i.e.: contested cases, penalty payments, and debt collection.</w:t>
            </w:r>
          </w:p>
        </w:tc>
        <w:tc>
          <w:tcPr>
            <w:tcW w:w="4317" w:type="dxa"/>
            <w:shd w:val="clear" w:color="auto" w:fill="auto"/>
          </w:tcPr>
          <w:p w:rsidR="009820FA" w:rsidRPr="00B36A09" w:rsidRDefault="009820FA" w:rsidP="009820FA">
            <w:pPr>
              <w:rPr>
                <w:rFonts w:cstheme="minorHAnsi"/>
                <w:sz w:val="20"/>
                <w:szCs w:val="20"/>
              </w:rPr>
            </w:pPr>
            <w:r w:rsidRPr="00B36A09">
              <w:rPr>
                <w:rFonts w:cstheme="minorHAnsi"/>
                <w:b/>
                <w:sz w:val="20"/>
                <w:szCs w:val="20"/>
              </w:rPr>
              <w:t>Order:</w:t>
            </w:r>
            <w:r w:rsidRPr="00B36A09">
              <w:rPr>
                <w:rFonts w:cstheme="minorHAnsi"/>
                <w:sz w:val="20"/>
                <w:szCs w:val="20"/>
              </w:rPr>
              <w:t xml:space="preserve">  Fiscal year / Alphabetic / Chronologic  </w:t>
            </w:r>
          </w:p>
          <w:p w:rsidR="009820FA" w:rsidRPr="00B36A09" w:rsidRDefault="009820FA" w:rsidP="009820FA">
            <w:pPr>
              <w:rPr>
                <w:rFonts w:cstheme="minorHAnsi"/>
                <w:sz w:val="20"/>
                <w:szCs w:val="20"/>
              </w:rPr>
            </w:pPr>
            <w:r w:rsidRPr="00B36A09">
              <w:rPr>
                <w:rFonts w:cstheme="minorHAnsi"/>
                <w:b/>
                <w:sz w:val="20"/>
                <w:szCs w:val="20"/>
              </w:rPr>
              <w:t>Cut-off:</w:t>
            </w:r>
            <w:r w:rsidRPr="00B36A09">
              <w:rPr>
                <w:rFonts w:cstheme="minorHAnsi"/>
                <w:sz w:val="20"/>
                <w:szCs w:val="20"/>
              </w:rPr>
              <w:t xml:space="preserve">  End of fiscal year.</w:t>
            </w:r>
          </w:p>
          <w:p w:rsidR="009820FA" w:rsidRPr="00B36A09" w:rsidRDefault="009820FA" w:rsidP="009820FA">
            <w:pPr>
              <w:rPr>
                <w:rFonts w:cstheme="minorHAnsi"/>
                <w:sz w:val="20"/>
                <w:szCs w:val="20"/>
              </w:rPr>
            </w:pPr>
          </w:p>
          <w:p w:rsidR="009820FA" w:rsidRPr="00B36A09" w:rsidRDefault="009820FA" w:rsidP="009820FA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B36A09">
              <w:rPr>
                <w:rFonts w:cstheme="minorHAnsi"/>
                <w:color w:val="000000"/>
                <w:sz w:val="20"/>
                <w:szCs w:val="20"/>
              </w:rPr>
              <w:t>RECORD COPY</w:t>
            </w:r>
            <w:r w:rsidRPr="00B36A09">
              <w:rPr>
                <w:rFonts w:cstheme="minorHAnsi"/>
                <w:color w:val="000000"/>
                <w:sz w:val="20"/>
                <w:szCs w:val="20"/>
              </w:rPr>
              <w:br/>
            </w:r>
            <w:r w:rsidRPr="00B36A09">
              <w:rPr>
                <w:rFonts w:cstheme="minorHAnsi"/>
                <w:b/>
                <w:color w:val="000000"/>
                <w:sz w:val="20"/>
                <w:szCs w:val="20"/>
              </w:rPr>
              <w:t>Safety/Health Inspections with Citations</w:t>
            </w:r>
            <w:r w:rsidRPr="00B36A09">
              <w:rPr>
                <w:rFonts w:cstheme="minorHAnsi"/>
                <w:color w:val="000000"/>
                <w:sz w:val="20"/>
                <w:szCs w:val="20"/>
              </w:rPr>
              <w:t xml:space="preserve"> – No Personal Sampling – Including the General Duty Clause. </w:t>
            </w:r>
          </w:p>
          <w:p w:rsidR="009820FA" w:rsidRPr="00B36A09" w:rsidRDefault="009820FA" w:rsidP="009820FA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B36A09">
              <w:rPr>
                <w:rFonts w:cstheme="minorHAnsi"/>
                <w:color w:val="000000"/>
                <w:sz w:val="20"/>
                <w:szCs w:val="20"/>
              </w:rPr>
              <w:t>Dispose: Transferred to the FRC no later than 3 years - Destroy 6 years after case is closed.</w:t>
            </w:r>
          </w:p>
          <w:p w:rsidR="009820FA" w:rsidRPr="00B36A09" w:rsidRDefault="009820FA" w:rsidP="009820FA">
            <w:pPr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B36A09">
              <w:rPr>
                <w:rFonts w:cstheme="minorHAnsi"/>
                <w:b/>
                <w:color w:val="000000"/>
                <w:sz w:val="20"/>
                <w:szCs w:val="20"/>
              </w:rPr>
              <w:t>Safety/Health Inspections in-compliance or no inspection – No Personal Sampling</w:t>
            </w:r>
          </w:p>
          <w:p w:rsidR="009820FA" w:rsidRPr="00B36A09" w:rsidRDefault="009820FA" w:rsidP="009820FA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B36A09">
              <w:rPr>
                <w:rFonts w:cstheme="minorHAnsi"/>
                <w:color w:val="000000"/>
                <w:sz w:val="20"/>
                <w:szCs w:val="20"/>
              </w:rPr>
              <w:lastRenderedPageBreak/>
              <w:t>Dispos</w:t>
            </w:r>
            <w:r w:rsidRPr="00B36A09">
              <w:rPr>
                <w:rFonts w:cstheme="minorHAnsi"/>
                <w:b/>
                <w:color w:val="000000"/>
                <w:sz w:val="20"/>
                <w:szCs w:val="20"/>
              </w:rPr>
              <w:t>e:</w:t>
            </w:r>
            <w:r w:rsidRPr="00B36A09">
              <w:rPr>
                <w:rFonts w:cstheme="minorHAnsi"/>
                <w:color w:val="000000"/>
                <w:sz w:val="20"/>
                <w:szCs w:val="20"/>
              </w:rPr>
              <w:t xml:space="preserve"> Destroy 3 years after case is closed – No transfer to FRC</w:t>
            </w:r>
          </w:p>
          <w:p w:rsidR="009820FA" w:rsidRPr="00B36A09" w:rsidRDefault="009820FA" w:rsidP="009820FA">
            <w:pPr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B36A09">
              <w:rPr>
                <w:rFonts w:cstheme="minorHAnsi"/>
                <w:b/>
                <w:color w:val="000000"/>
                <w:sz w:val="20"/>
                <w:szCs w:val="20"/>
              </w:rPr>
              <w:t>Health w/Sampling</w:t>
            </w:r>
          </w:p>
          <w:p w:rsidR="009820FA" w:rsidRPr="00B36A09" w:rsidRDefault="009820FA" w:rsidP="009820FA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B36A09">
              <w:rPr>
                <w:rFonts w:cstheme="minorHAnsi"/>
                <w:color w:val="000000"/>
                <w:sz w:val="20"/>
                <w:szCs w:val="20"/>
              </w:rPr>
              <w:t>Dispose: Transferred to the FRC no later than 3 years -Destroy 40 years after case is closed.</w:t>
            </w:r>
          </w:p>
          <w:p w:rsidR="009820FA" w:rsidRPr="00B36A09" w:rsidRDefault="009820FA" w:rsidP="009820FA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B36A09">
              <w:rPr>
                <w:rFonts w:cstheme="minorHAnsi"/>
                <w:b/>
                <w:color w:val="000000"/>
                <w:sz w:val="20"/>
                <w:szCs w:val="20"/>
              </w:rPr>
              <w:t>Fatality/Catastrophe</w:t>
            </w:r>
            <w:r w:rsidRPr="00B36A09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</w:p>
          <w:p w:rsidR="009820FA" w:rsidRPr="00B36A09" w:rsidRDefault="009820FA" w:rsidP="009820FA">
            <w:pPr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B36A09">
              <w:rPr>
                <w:rFonts w:cstheme="minorHAnsi"/>
                <w:color w:val="000000"/>
                <w:sz w:val="20"/>
                <w:szCs w:val="20"/>
              </w:rPr>
              <w:t>Dispose: Transferred to the FRC no later than 3 years -Destroy 40 years after case is closed.</w:t>
            </w:r>
            <w:r w:rsidRPr="00B36A09">
              <w:rPr>
                <w:rFonts w:cstheme="minorHAnsi"/>
                <w:color w:val="000000"/>
                <w:sz w:val="20"/>
                <w:szCs w:val="20"/>
              </w:rPr>
              <w:br/>
            </w:r>
          </w:p>
          <w:p w:rsidR="009820FA" w:rsidRPr="00B36A09" w:rsidRDefault="009820FA" w:rsidP="009820FA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B36A09">
              <w:rPr>
                <w:rFonts w:cstheme="minorHAnsi"/>
                <w:color w:val="000000"/>
                <w:sz w:val="20"/>
                <w:szCs w:val="20"/>
              </w:rPr>
              <w:t>OTHER COPIES</w:t>
            </w:r>
            <w:r w:rsidRPr="00B36A09">
              <w:rPr>
                <w:rFonts w:cstheme="minorHAnsi"/>
                <w:color w:val="000000"/>
                <w:sz w:val="20"/>
                <w:szCs w:val="20"/>
              </w:rPr>
              <w:br/>
            </w:r>
            <w:r w:rsidRPr="00B36A09">
              <w:rPr>
                <w:rFonts w:cstheme="minorHAnsi"/>
                <w:b/>
                <w:color w:val="000000"/>
                <w:sz w:val="20"/>
                <w:szCs w:val="20"/>
              </w:rPr>
              <w:t>Dispose:</w:t>
            </w:r>
            <w:r w:rsidRPr="00B36A09">
              <w:rPr>
                <w:rFonts w:cstheme="minorHAnsi"/>
                <w:color w:val="000000"/>
                <w:sz w:val="20"/>
                <w:szCs w:val="20"/>
              </w:rPr>
              <w:t xml:space="preserve"> Destroy materials not placed in the record copy once files are consolidated</w:t>
            </w:r>
          </w:p>
          <w:p w:rsidR="009820FA" w:rsidRPr="00B36A09" w:rsidRDefault="009820FA" w:rsidP="009820FA">
            <w:pPr>
              <w:rPr>
                <w:rFonts w:cstheme="minorHAnsi"/>
                <w:i/>
                <w:sz w:val="20"/>
                <w:szCs w:val="20"/>
              </w:rPr>
            </w:pPr>
            <w:r w:rsidRPr="00B36A09">
              <w:rPr>
                <w:rFonts w:cstheme="minorHAnsi"/>
                <w:b/>
                <w:sz w:val="20"/>
                <w:szCs w:val="20"/>
              </w:rPr>
              <w:t>Authority</w:t>
            </w:r>
            <w:r w:rsidRPr="00B36A09">
              <w:rPr>
                <w:rFonts w:cstheme="minorHAnsi"/>
                <w:sz w:val="20"/>
                <w:szCs w:val="20"/>
              </w:rPr>
              <w:t xml:space="preserve">:  </w:t>
            </w:r>
            <w:r w:rsidRPr="00B36A09">
              <w:rPr>
                <w:rFonts w:cstheme="minorHAnsi"/>
                <w:i/>
                <w:sz w:val="20"/>
                <w:szCs w:val="20"/>
              </w:rPr>
              <w:t>DAA-0100-2018-0002</w:t>
            </w:r>
          </w:p>
          <w:p w:rsidR="009820FA" w:rsidRPr="00B36A09" w:rsidRDefault="009820FA" w:rsidP="009820FA">
            <w:pPr>
              <w:rPr>
                <w:rFonts w:cstheme="minorHAnsi"/>
                <w:i/>
                <w:sz w:val="20"/>
                <w:szCs w:val="20"/>
              </w:rPr>
            </w:pPr>
            <w:r w:rsidRPr="00B36A09">
              <w:rPr>
                <w:rFonts w:cstheme="minorHAnsi"/>
                <w:i/>
                <w:sz w:val="20"/>
                <w:szCs w:val="20"/>
              </w:rPr>
              <w:t xml:space="preserve">                     ADM 03-01-005</w:t>
            </w:r>
          </w:p>
          <w:p w:rsidR="009820FA" w:rsidRPr="00B36A09" w:rsidRDefault="009820FA" w:rsidP="009820FA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317" w:type="dxa"/>
            <w:shd w:val="clear" w:color="auto" w:fill="auto"/>
          </w:tcPr>
          <w:p w:rsidR="009820FA" w:rsidRPr="00B36A09" w:rsidRDefault="009820FA" w:rsidP="009820FA">
            <w:pPr>
              <w:rPr>
                <w:rFonts w:cstheme="minorHAnsi"/>
                <w:sz w:val="20"/>
                <w:szCs w:val="20"/>
              </w:rPr>
            </w:pPr>
            <w:r w:rsidRPr="00B36A09">
              <w:rPr>
                <w:rFonts w:cstheme="minorHAnsi"/>
                <w:b/>
                <w:sz w:val="20"/>
                <w:szCs w:val="20"/>
              </w:rPr>
              <w:lastRenderedPageBreak/>
              <w:t>Location:</w:t>
            </w:r>
            <w:r w:rsidRPr="00B36A09">
              <w:rPr>
                <w:rFonts w:cstheme="minorHAnsi"/>
                <w:sz w:val="20"/>
                <w:szCs w:val="20"/>
              </w:rPr>
              <w:t xml:space="preserve"> Mu</w:t>
            </w:r>
            <w:r w:rsidR="007D44A5">
              <w:rPr>
                <w:rFonts w:cstheme="minorHAnsi"/>
                <w:sz w:val="20"/>
                <w:szCs w:val="20"/>
              </w:rPr>
              <w:t>ltiple filing cabinets, Q-Drives</w:t>
            </w:r>
          </w:p>
          <w:p w:rsidR="009820FA" w:rsidRPr="00B36A09" w:rsidRDefault="009820FA" w:rsidP="009820FA">
            <w:pPr>
              <w:rPr>
                <w:rFonts w:cstheme="minorHAnsi"/>
                <w:sz w:val="20"/>
                <w:szCs w:val="20"/>
              </w:rPr>
            </w:pPr>
            <w:r w:rsidRPr="00B36A09">
              <w:rPr>
                <w:rFonts w:cstheme="minorHAnsi"/>
                <w:b/>
                <w:sz w:val="20"/>
                <w:szCs w:val="20"/>
              </w:rPr>
              <w:t>Custodian(s):</w:t>
            </w:r>
            <w:r w:rsidRPr="00B36A09">
              <w:rPr>
                <w:rFonts w:cstheme="minorHAnsi"/>
                <w:sz w:val="20"/>
                <w:szCs w:val="20"/>
              </w:rPr>
              <w:t xml:space="preserve">  Area Director</w:t>
            </w:r>
          </w:p>
          <w:p w:rsidR="009820FA" w:rsidRPr="00B36A09" w:rsidRDefault="009820FA" w:rsidP="009820FA">
            <w:pPr>
              <w:rPr>
                <w:rFonts w:cstheme="minorHAnsi"/>
                <w:sz w:val="20"/>
                <w:szCs w:val="20"/>
              </w:rPr>
            </w:pPr>
            <w:r w:rsidRPr="00B36A09">
              <w:rPr>
                <w:rFonts w:cstheme="minorHAnsi"/>
                <w:b/>
                <w:sz w:val="20"/>
                <w:szCs w:val="20"/>
              </w:rPr>
              <w:t>Maintained by</w:t>
            </w:r>
            <w:r w:rsidRPr="00B36A09">
              <w:rPr>
                <w:rFonts w:cstheme="minorHAnsi"/>
                <w:sz w:val="20"/>
                <w:szCs w:val="20"/>
              </w:rPr>
              <w:t>: Admin. Assistant</w:t>
            </w:r>
          </w:p>
          <w:p w:rsidR="009820FA" w:rsidRPr="00B36A09" w:rsidRDefault="009820FA" w:rsidP="009820FA">
            <w:pPr>
              <w:rPr>
                <w:rFonts w:cstheme="minorHAnsi"/>
                <w:sz w:val="20"/>
                <w:szCs w:val="20"/>
              </w:rPr>
            </w:pPr>
            <w:r w:rsidRPr="00B36A09">
              <w:rPr>
                <w:rFonts w:cstheme="minorHAnsi"/>
                <w:b/>
                <w:sz w:val="20"/>
                <w:szCs w:val="20"/>
              </w:rPr>
              <w:t>Medium:</w:t>
            </w:r>
            <w:r w:rsidRPr="00B36A09">
              <w:rPr>
                <w:rFonts w:cstheme="minorHAnsi"/>
                <w:sz w:val="20"/>
                <w:szCs w:val="20"/>
              </w:rPr>
              <w:t xml:space="preserve">  Media-neutral</w:t>
            </w:r>
          </w:p>
          <w:p w:rsidR="009820FA" w:rsidRPr="00B36A09" w:rsidRDefault="009820FA" w:rsidP="009820FA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9820FA" w:rsidTr="00B83505">
        <w:tc>
          <w:tcPr>
            <w:tcW w:w="4316" w:type="dxa"/>
            <w:shd w:val="clear" w:color="auto" w:fill="auto"/>
          </w:tcPr>
          <w:p w:rsidR="009820FA" w:rsidRPr="00B36A09" w:rsidRDefault="009820FA" w:rsidP="009820FA">
            <w:pPr>
              <w:rPr>
                <w:rFonts w:cstheme="minorHAnsi"/>
                <w:b/>
                <w:sz w:val="20"/>
                <w:szCs w:val="20"/>
              </w:rPr>
            </w:pPr>
            <w:r w:rsidRPr="00B36A09">
              <w:rPr>
                <w:rFonts w:cstheme="minorHAnsi"/>
                <w:b/>
                <w:sz w:val="20"/>
                <w:szCs w:val="20"/>
              </w:rPr>
              <w:t>Un-programmed Activity - UPA</w:t>
            </w:r>
          </w:p>
          <w:p w:rsidR="009820FA" w:rsidRDefault="009820FA" w:rsidP="009820FA">
            <w:pPr>
              <w:rPr>
                <w:rFonts w:cstheme="minorHAnsi"/>
                <w:sz w:val="20"/>
                <w:szCs w:val="20"/>
              </w:rPr>
            </w:pPr>
            <w:r w:rsidRPr="00B36A09">
              <w:rPr>
                <w:rFonts w:cstheme="minorHAnsi"/>
                <w:b/>
                <w:sz w:val="20"/>
                <w:szCs w:val="20"/>
              </w:rPr>
              <w:t xml:space="preserve">Label: </w:t>
            </w:r>
            <w:r w:rsidRPr="00B36A09">
              <w:rPr>
                <w:rFonts w:cstheme="minorHAnsi"/>
                <w:sz w:val="20"/>
                <w:szCs w:val="20"/>
              </w:rPr>
              <w:t>Employer name, address, complaint #, records disposition by color.</w:t>
            </w:r>
          </w:p>
          <w:p w:rsidR="009820FA" w:rsidRPr="00B36A09" w:rsidRDefault="009820FA" w:rsidP="009820FA">
            <w:pPr>
              <w:rPr>
                <w:rFonts w:cstheme="minorHAnsi"/>
                <w:sz w:val="20"/>
                <w:szCs w:val="20"/>
              </w:rPr>
            </w:pPr>
            <w:r w:rsidRPr="00B36A09">
              <w:rPr>
                <w:rFonts w:cstheme="minorHAnsi"/>
                <w:b/>
                <w:sz w:val="20"/>
                <w:szCs w:val="20"/>
              </w:rPr>
              <w:t>Dates:</w:t>
            </w:r>
            <w:r>
              <w:rPr>
                <w:rFonts w:cstheme="minorHAnsi"/>
                <w:sz w:val="20"/>
                <w:szCs w:val="20"/>
              </w:rPr>
              <w:t xml:space="preserve"> Fiscal year</w:t>
            </w:r>
          </w:p>
          <w:p w:rsidR="009820FA" w:rsidRPr="00B36A09" w:rsidRDefault="009820FA" w:rsidP="009820FA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B36A09">
              <w:rPr>
                <w:rFonts w:cstheme="minorHAnsi"/>
                <w:b/>
                <w:sz w:val="20"/>
                <w:szCs w:val="20"/>
              </w:rPr>
              <w:t xml:space="preserve">Description/Content: </w:t>
            </w:r>
            <w:r w:rsidRPr="00B36A09">
              <w:rPr>
                <w:rFonts w:cstheme="minorHAnsi"/>
                <w:color w:val="000000"/>
                <w:sz w:val="20"/>
                <w:szCs w:val="20"/>
              </w:rPr>
              <w:t>Non-formal complaints and referrals.</w:t>
            </w:r>
          </w:p>
          <w:p w:rsidR="009820FA" w:rsidRPr="00B36A09" w:rsidRDefault="009820FA" w:rsidP="009820FA">
            <w:pPr>
              <w:rPr>
                <w:rFonts w:cstheme="minorHAnsi"/>
                <w:b/>
                <w:sz w:val="20"/>
                <w:szCs w:val="20"/>
              </w:rPr>
            </w:pPr>
            <w:r w:rsidRPr="00B36A09">
              <w:rPr>
                <w:rFonts w:cstheme="minorHAnsi"/>
                <w:color w:val="000000"/>
                <w:sz w:val="20"/>
                <w:szCs w:val="20"/>
              </w:rPr>
              <w:t>Investigation case files including rapid response investigations (RRI) relating to complaints and referrals concerning unsafe or unhealthy conditions in an establishment.</w:t>
            </w:r>
          </w:p>
        </w:tc>
        <w:tc>
          <w:tcPr>
            <w:tcW w:w="4317" w:type="dxa"/>
            <w:shd w:val="clear" w:color="auto" w:fill="auto"/>
          </w:tcPr>
          <w:p w:rsidR="009820FA" w:rsidRPr="00B36A09" w:rsidRDefault="009820FA" w:rsidP="009820FA">
            <w:pPr>
              <w:rPr>
                <w:rFonts w:cstheme="minorHAnsi"/>
                <w:sz w:val="20"/>
                <w:szCs w:val="20"/>
              </w:rPr>
            </w:pPr>
            <w:r w:rsidRPr="00B36A09">
              <w:rPr>
                <w:rFonts w:cstheme="minorHAnsi"/>
                <w:b/>
                <w:sz w:val="20"/>
                <w:szCs w:val="20"/>
              </w:rPr>
              <w:t>Order:</w:t>
            </w:r>
            <w:r w:rsidRPr="00B36A09">
              <w:rPr>
                <w:rFonts w:cstheme="minorHAnsi"/>
                <w:sz w:val="20"/>
                <w:szCs w:val="20"/>
              </w:rPr>
              <w:t xml:space="preserve">  Fiscal Year  </w:t>
            </w:r>
          </w:p>
          <w:p w:rsidR="009820FA" w:rsidRPr="00B36A09" w:rsidRDefault="009820FA" w:rsidP="009820FA">
            <w:pPr>
              <w:rPr>
                <w:rFonts w:cstheme="minorHAnsi"/>
                <w:sz w:val="20"/>
                <w:szCs w:val="20"/>
              </w:rPr>
            </w:pPr>
            <w:r w:rsidRPr="00B36A09">
              <w:rPr>
                <w:rFonts w:cstheme="minorHAnsi"/>
                <w:b/>
                <w:sz w:val="20"/>
                <w:szCs w:val="20"/>
              </w:rPr>
              <w:t>Cut-off:</w:t>
            </w:r>
            <w:r w:rsidRPr="00B36A09">
              <w:rPr>
                <w:rFonts w:cstheme="minorHAnsi"/>
                <w:sz w:val="20"/>
                <w:szCs w:val="20"/>
              </w:rPr>
              <w:t xml:space="preserve">  End of fiscal year.</w:t>
            </w:r>
          </w:p>
          <w:p w:rsidR="009820FA" w:rsidRPr="00B36A09" w:rsidRDefault="009820FA" w:rsidP="009820FA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B36A09">
              <w:rPr>
                <w:rFonts w:cstheme="minorHAnsi"/>
                <w:b/>
                <w:sz w:val="20"/>
                <w:szCs w:val="20"/>
              </w:rPr>
              <w:t xml:space="preserve">Dispose: </w:t>
            </w:r>
            <w:r w:rsidRPr="00B36A09">
              <w:rPr>
                <w:rFonts w:cstheme="minorHAnsi"/>
                <w:color w:val="000000"/>
                <w:sz w:val="20"/>
                <w:szCs w:val="20"/>
              </w:rPr>
              <w:t>Destroy in 3 years after case is closed. No transfer to FRC required.</w:t>
            </w:r>
          </w:p>
          <w:p w:rsidR="009820FA" w:rsidRPr="00B36A09" w:rsidRDefault="009820FA" w:rsidP="009820FA">
            <w:pPr>
              <w:rPr>
                <w:rFonts w:cstheme="minorHAnsi"/>
                <w:b/>
                <w:sz w:val="20"/>
                <w:szCs w:val="20"/>
              </w:rPr>
            </w:pPr>
            <w:r w:rsidRPr="00B36A09">
              <w:rPr>
                <w:rFonts w:cstheme="minorHAnsi"/>
                <w:b/>
                <w:color w:val="000000"/>
                <w:sz w:val="20"/>
                <w:szCs w:val="20"/>
              </w:rPr>
              <w:t xml:space="preserve">Authority:  </w:t>
            </w:r>
            <w:r w:rsidRPr="00B36A09">
              <w:rPr>
                <w:rFonts w:cstheme="minorHAnsi"/>
                <w:color w:val="000000"/>
                <w:sz w:val="20"/>
                <w:szCs w:val="20"/>
              </w:rPr>
              <w:t>DAA-0100-2018-0002</w:t>
            </w:r>
          </w:p>
        </w:tc>
        <w:tc>
          <w:tcPr>
            <w:tcW w:w="4317" w:type="dxa"/>
            <w:shd w:val="clear" w:color="auto" w:fill="auto"/>
          </w:tcPr>
          <w:p w:rsidR="009820FA" w:rsidRPr="00B36A09" w:rsidRDefault="009820FA" w:rsidP="009820FA">
            <w:pPr>
              <w:rPr>
                <w:rFonts w:cstheme="minorHAnsi"/>
                <w:sz w:val="20"/>
                <w:szCs w:val="20"/>
              </w:rPr>
            </w:pPr>
            <w:r w:rsidRPr="00B36A09">
              <w:rPr>
                <w:rFonts w:cstheme="minorHAnsi"/>
                <w:b/>
                <w:sz w:val="20"/>
                <w:szCs w:val="20"/>
              </w:rPr>
              <w:t>Location:</w:t>
            </w:r>
            <w:r w:rsidRPr="00B36A09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Multiple file cabinets</w:t>
            </w:r>
            <w:r w:rsidR="007D44A5">
              <w:rPr>
                <w:rFonts w:cstheme="minorHAnsi"/>
                <w:sz w:val="20"/>
                <w:szCs w:val="20"/>
              </w:rPr>
              <w:t>, Q-Drives</w:t>
            </w:r>
          </w:p>
          <w:p w:rsidR="009820FA" w:rsidRPr="00B36A09" w:rsidRDefault="009820FA" w:rsidP="009820FA">
            <w:pPr>
              <w:rPr>
                <w:rFonts w:cstheme="minorHAnsi"/>
                <w:sz w:val="20"/>
                <w:szCs w:val="20"/>
              </w:rPr>
            </w:pPr>
            <w:r w:rsidRPr="00B36A09">
              <w:rPr>
                <w:rFonts w:cstheme="minorHAnsi"/>
                <w:b/>
                <w:sz w:val="20"/>
                <w:szCs w:val="20"/>
              </w:rPr>
              <w:t>Custodian(s):</w:t>
            </w:r>
            <w:r w:rsidRPr="00B36A09">
              <w:rPr>
                <w:rFonts w:cstheme="minorHAnsi"/>
                <w:sz w:val="20"/>
                <w:szCs w:val="20"/>
              </w:rPr>
              <w:t xml:space="preserve">  Area Director</w:t>
            </w:r>
          </w:p>
          <w:p w:rsidR="009820FA" w:rsidRPr="00B36A09" w:rsidRDefault="009820FA" w:rsidP="009820FA">
            <w:pPr>
              <w:rPr>
                <w:rFonts w:cstheme="minorHAnsi"/>
                <w:sz w:val="20"/>
                <w:szCs w:val="20"/>
              </w:rPr>
            </w:pPr>
            <w:r w:rsidRPr="00B36A09">
              <w:rPr>
                <w:rFonts w:cstheme="minorHAnsi"/>
                <w:b/>
                <w:sz w:val="20"/>
                <w:szCs w:val="20"/>
              </w:rPr>
              <w:t>Medium:</w:t>
            </w:r>
            <w:r w:rsidRPr="00B36A09">
              <w:rPr>
                <w:rFonts w:cstheme="minorHAnsi"/>
                <w:sz w:val="20"/>
                <w:szCs w:val="20"/>
              </w:rPr>
              <w:t xml:space="preserve">  Media-neutral</w:t>
            </w:r>
          </w:p>
          <w:p w:rsidR="009820FA" w:rsidRPr="00B36A09" w:rsidRDefault="009820FA" w:rsidP="009820FA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9820FA" w:rsidTr="00B83505">
        <w:tc>
          <w:tcPr>
            <w:tcW w:w="4316" w:type="dxa"/>
            <w:shd w:val="clear" w:color="auto" w:fill="auto"/>
          </w:tcPr>
          <w:p w:rsidR="009820FA" w:rsidRPr="008E0E05" w:rsidRDefault="008E0E05" w:rsidP="008E0E05">
            <w:pPr>
              <w:rPr>
                <w:rFonts w:cstheme="minorHAnsi"/>
                <w:b/>
                <w:i/>
                <w:highlight w:val="yellow"/>
              </w:rPr>
            </w:pPr>
            <w:r w:rsidRPr="008E0E05">
              <w:rPr>
                <w:rFonts w:cstheme="minorHAnsi"/>
                <w:b/>
                <w:i/>
                <w:color w:val="2E74B5" w:themeColor="accent1" w:themeShade="BF"/>
              </w:rPr>
              <w:t>S</w:t>
            </w:r>
            <w:r>
              <w:rPr>
                <w:rFonts w:cstheme="minorHAnsi"/>
                <w:b/>
                <w:i/>
                <w:color w:val="2E74B5" w:themeColor="accent1" w:themeShade="BF"/>
              </w:rPr>
              <w:t xml:space="preserve">afety and Health Management System files </w:t>
            </w:r>
          </w:p>
        </w:tc>
        <w:tc>
          <w:tcPr>
            <w:tcW w:w="4317" w:type="dxa"/>
            <w:shd w:val="clear" w:color="auto" w:fill="auto"/>
          </w:tcPr>
          <w:p w:rsidR="009820FA" w:rsidRPr="009820FA" w:rsidRDefault="009820FA" w:rsidP="009820F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317" w:type="dxa"/>
            <w:shd w:val="clear" w:color="auto" w:fill="auto"/>
          </w:tcPr>
          <w:p w:rsidR="009820FA" w:rsidRPr="00B36A09" w:rsidRDefault="009820FA" w:rsidP="009820FA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9820FA" w:rsidTr="00B83505">
        <w:tc>
          <w:tcPr>
            <w:tcW w:w="4316" w:type="dxa"/>
            <w:shd w:val="clear" w:color="auto" w:fill="auto"/>
          </w:tcPr>
          <w:p w:rsidR="00AA042A" w:rsidRDefault="00AA042A" w:rsidP="00AA042A">
            <w:pPr>
              <w:rPr>
                <w:rFonts w:cstheme="minorHAnsi"/>
                <w:b/>
                <w:sz w:val="20"/>
                <w:szCs w:val="20"/>
              </w:rPr>
            </w:pPr>
            <w:r w:rsidRPr="00B36A09">
              <w:rPr>
                <w:rFonts w:cstheme="minorHAnsi"/>
                <w:b/>
                <w:sz w:val="20"/>
                <w:szCs w:val="20"/>
              </w:rPr>
              <w:t xml:space="preserve">Description/Content: </w:t>
            </w:r>
            <w:r w:rsidRPr="00971520">
              <w:rPr>
                <w:sz w:val="20"/>
                <w:szCs w:val="20"/>
              </w:rPr>
              <w:t xml:space="preserve">SHMS establishes the framework of a continuing process for providing occupational safety and health guidelines </w:t>
            </w:r>
            <w:r>
              <w:rPr>
                <w:sz w:val="20"/>
                <w:szCs w:val="20"/>
              </w:rPr>
              <w:t xml:space="preserve">and information to all personnel. </w:t>
            </w:r>
          </w:p>
          <w:p w:rsidR="009820FA" w:rsidRDefault="009820FA" w:rsidP="009820FA">
            <w:pPr>
              <w:rPr>
                <w:rFonts w:cstheme="minorHAnsi"/>
                <w:b/>
                <w:sz w:val="20"/>
                <w:szCs w:val="20"/>
              </w:rPr>
            </w:pPr>
            <w:r w:rsidRPr="00B36A09">
              <w:rPr>
                <w:rFonts w:cstheme="minorHAnsi"/>
                <w:b/>
                <w:sz w:val="20"/>
                <w:szCs w:val="20"/>
              </w:rPr>
              <w:t xml:space="preserve">Label: </w:t>
            </w:r>
            <w:r>
              <w:rPr>
                <w:rFonts w:cstheme="minorHAnsi"/>
                <w:b/>
                <w:sz w:val="20"/>
                <w:szCs w:val="20"/>
              </w:rPr>
              <w:t>Fit Test Records</w:t>
            </w:r>
          </w:p>
          <w:p w:rsidR="00AA042A" w:rsidRDefault="00AA042A" w:rsidP="009820FA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            Training Roster</w:t>
            </w:r>
          </w:p>
          <w:p w:rsidR="00AA042A" w:rsidRDefault="00AA042A" w:rsidP="009820FA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            Quarterly Reports</w:t>
            </w:r>
          </w:p>
          <w:p w:rsidR="00AA042A" w:rsidRDefault="00AA042A" w:rsidP="009820FA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            Annual Self Evaluation</w:t>
            </w:r>
          </w:p>
          <w:p w:rsidR="00AA042A" w:rsidRPr="00B36A09" w:rsidRDefault="00AA042A" w:rsidP="009820FA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            Incident Reports</w:t>
            </w:r>
          </w:p>
          <w:p w:rsidR="009820FA" w:rsidRPr="00B36A09" w:rsidRDefault="009820FA" w:rsidP="009820FA">
            <w:pPr>
              <w:rPr>
                <w:rFonts w:cstheme="minorHAnsi"/>
                <w:sz w:val="20"/>
                <w:szCs w:val="20"/>
              </w:rPr>
            </w:pPr>
            <w:r w:rsidRPr="00B36A09">
              <w:rPr>
                <w:rFonts w:cstheme="minorHAnsi"/>
                <w:b/>
                <w:sz w:val="20"/>
                <w:szCs w:val="20"/>
              </w:rPr>
              <w:t xml:space="preserve">Date(s): </w:t>
            </w:r>
            <w:r w:rsidRPr="00B36A09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Calendar Year</w:t>
            </w:r>
          </w:p>
          <w:p w:rsidR="008E0E05" w:rsidRDefault="008E0E05" w:rsidP="008E0E05">
            <w:pPr>
              <w:rPr>
                <w:rFonts w:cstheme="minorHAnsi"/>
                <w:b/>
                <w:sz w:val="20"/>
                <w:szCs w:val="20"/>
              </w:rPr>
            </w:pPr>
          </w:p>
          <w:p w:rsidR="008E0E05" w:rsidRPr="00B36A09" w:rsidRDefault="008E0E05" w:rsidP="008E0E05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317" w:type="dxa"/>
            <w:shd w:val="clear" w:color="auto" w:fill="auto"/>
          </w:tcPr>
          <w:p w:rsidR="009820FA" w:rsidRPr="00264C14" w:rsidRDefault="009820FA" w:rsidP="009820FA">
            <w:pPr>
              <w:rPr>
                <w:rFonts w:cstheme="minorHAnsi"/>
                <w:sz w:val="20"/>
                <w:szCs w:val="20"/>
              </w:rPr>
            </w:pPr>
            <w:r w:rsidRPr="00264C14">
              <w:rPr>
                <w:rFonts w:cstheme="minorHAnsi"/>
                <w:b/>
                <w:sz w:val="20"/>
                <w:szCs w:val="20"/>
              </w:rPr>
              <w:t>Order:</w:t>
            </w:r>
            <w:r w:rsidRPr="00264C14">
              <w:rPr>
                <w:rFonts w:cstheme="minorHAnsi"/>
                <w:sz w:val="20"/>
                <w:szCs w:val="20"/>
              </w:rPr>
              <w:t xml:space="preserve">  Calendar year</w:t>
            </w:r>
          </w:p>
          <w:p w:rsidR="009820FA" w:rsidRPr="00264C14" w:rsidRDefault="009820FA" w:rsidP="009820FA">
            <w:pPr>
              <w:rPr>
                <w:rFonts w:cstheme="minorHAnsi"/>
                <w:sz w:val="20"/>
                <w:szCs w:val="20"/>
              </w:rPr>
            </w:pPr>
            <w:r w:rsidRPr="00264C14">
              <w:rPr>
                <w:rFonts w:cstheme="minorHAnsi"/>
                <w:b/>
                <w:sz w:val="20"/>
                <w:szCs w:val="20"/>
              </w:rPr>
              <w:t>Cut-off:</w:t>
            </w:r>
            <w:r w:rsidRPr="00264C14">
              <w:rPr>
                <w:rFonts w:cstheme="minorHAnsi"/>
                <w:sz w:val="20"/>
                <w:szCs w:val="20"/>
              </w:rPr>
              <w:t xml:space="preserve">  End of calendar year</w:t>
            </w:r>
          </w:p>
          <w:p w:rsidR="009820FA" w:rsidRDefault="009820FA" w:rsidP="009820FA">
            <w:pPr>
              <w:rPr>
                <w:rFonts w:cstheme="minorHAnsi"/>
                <w:sz w:val="20"/>
                <w:szCs w:val="20"/>
              </w:rPr>
            </w:pPr>
            <w:r w:rsidRPr="00264C14">
              <w:rPr>
                <w:rFonts w:cstheme="minorHAnsi"/>
                <w:b/>
                <w:sz w:val="20"/>
                <w:szCs w:val="20"/>
              </w:rPr>
              <w:t xml:space="preserve">Dispose: </w:t>
            </w:r>
            <w:r w:rsidR="00AA042A" w:rsidRPr="00AA042A">
              <w:rPr>
                <w:rFonts w:cstheme="minorHAnsi"/>
                <w:sz w:val="20"/>
                <w:szCs w:val="20"/>
              </w:rPr>
              <w:t>3 years</w:t>
            </w:r>
          </w:p>
          <w:p w:rsidR="00B01E62" w:rsidRDefault="00B01E62" w:rsidP="009820FA">
            <w:pPr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 xml:space="preserve">            Fit Test Records – Dispose 7 years.</w:t>
            </w:r>
          </w:p>
          <w:p w:rsidR="00B01E62" w:rsidRPr="00264C14" w:rsidRDefault="00B01E62" w:rsidP="009820FA">
            <w:pPr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 xml:space="preserve">            OSHA 300 Log    – Dispose 5 years. </w:t>
            </w:r>
          </w:p>
          <w:p w:rsidR="00B01E62" w:rsidRDefault="009820FA" w:rsidP="009820FA">
            <w:pPr>
              <w:rPr>
                <w:rFonts w:cstheme="minorHAnsi"/>
                <w:sz w:val="20"/>
                <w:szCs w:val="20"/>
              </w:rPr>
            </w:pPr>
            <w:r w:rsidRPr="00264C14">
              <w:rPr>
                <w:rFonts w:cstheme="minorHAnsi"/>
                <w:b/>
                <w:sz w:val="20"/>
                <w:szCs w:val="20"/>
              </w:rPr>
              <w:t>Authority</w:t>
            </w:r>
            <w:r w:rsidRPr="00264C14">
              <w:rPr>
                <w:rFonts w:cstheme="minorHAnsi"/>
                <w:sz w:val="20"/>
                <w:szCs w:val="20"/>
              </w:rPr>
              <w:t xml:space="preserve">:  </w:t>
            </w:r>
            <w:r w:rsidR="00B01E62">
              <w:rPr>
                <w:rFonts w:cstheme="minorHAnsi"/>
                <w:sz w:val="20"/>
                <w:szCs w:val="20"/>
              </w:rPr>
              <w:t>None</w:t>
            </w:r>
          </w:p>
          <w:p w:rsidR="009820FA" w:rsidRPr="00264C14" w:rsidRDefault="00B01E62" w:rsidP="009820F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                   </w:t>
            </w:r>
            <w:r w:rsidR="009820FA" w:rsidRPr="00264C14">
              <w:rPr>
                <w:rFonts w:cstheme="minorHAnsi"/>
                <w:sz w:val="20"/>
                <w:szCs w:val="20"/>
              </w:rPr>
              <w:t>ADM 04-00-002</w:t>
            </w:r>
          </w:p>
          <w:p w:rsidR="008E0E05" w:rsidRPr="00264C14" w:rsidRDefault="008E0E05" w:rsidP="009820FA">
            <w:pPr>
              <w:rPr>
                <w:rFonts w:cstheme="minorHAnsi"/>
                <w:sz w:val="20"/>
                <w:szCs w:val="20"/>
              </w:rPr>
            </w:pPr>
          </w:p>
          <w:p w:rsidR="008E0E05" w:rsidRPr="00264C14" w:rsidRDefault="008E0E05" w:rsidP="009820FA">
            <w:pPr>
              <w:rPr>
                <w:rFonts w:cstheme="minorHAnsi"/>
                <w:sz w:val="20"/>
                <w:szCs w:val="20"/>
              </w:rPr>
            </w:pPr>
          </w:p>
          <w:p w:rsidR="008E0E05" w:rsidRPr="00264C14" w:rsidRDefault="008E0E05" w:rsidP="008E0E05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317" w:type="dxa"/>
            <w:shd w:val="clear" w:color="auto" w:fill="auto"/>
          </w:tcPr>
          <w:p w:rsidR="009820FA" w:rsidRPr="00B36A09" w:rsidRDefault="009820FA" w:rsidP="009820FA">
            <w:pPr>
              <w:rPr>
                <w:rFonts w:cstheme="minorHAnsi"/>
                <w:sz w:val="20"/>
                <w:szCs w:val="20"/>
              </w:rPr>
            </w:pPr>
            <w:r w:rsidRPr="00B36A09">
              <w:rPr>
                <w:rFonts w:cstheme="minorHAnsi"/>
                <w:b/>
                <w:sz w:val="20"/>
                <w:szCs w:val="20"/>
              </w:rPr>
              <w:t>Location:</w:t>
            </w:r>
            <w:r w:rsidRPr="00B36A09">
              <w:rPr>
                <w:rFonts w:cstheme="minorHAnsi"/>
                <w:sz w:val="20"/>
                <w:szCs w:val="20"/>
              </w:rPr>
              <w:t xml:space="preserve"> </w:t>
            </w:r>
            <w:r w:rsidR="00AA042A">
              <w:rPr>
                <w:rFonts w:cstheme="minorHAnsi"/>
                <w:sz w:val="20"/>
                <w:szCs w:val="20"/>
              </w:rPr>
              <w:t>Area Director’s office</w:t>
            </w:r>
          </w:p>
          <w:p w:rsidR="009820FA" w:rsidRPr="00B36A09" w:rsidRDefault="009820FA" w:rsidP="009820FA">
            <w:pPr>
              <w:rPr>
                <w:rFonts w:cstheme="minorHAnsi"/>
                <w:sz w:val="20"/>
                <w:szCs w:val="20"/>
              </w:rPr>
            </w:pPr>
            <w:r w:rsidRPr="00B36A09">
              <w:rPr>
                <w:rFonts w:cstheme="minorHAnsi"/>
                <w:b/>
                <w:sz w:val="20"/>
                <w:szCs w:val="20"/>
              </w:rPr>
              <w:t>Custodian(s):</w:t>
            </w:r>
            <w:r w:rsidRPr="00B36A09">
              <w:rPr>
                <w:rFonts w:cstheme="minorHAnsi"/>
                <w:sz w:val="20"/>
                <w:szCs w:val="20"/>
              </w:rPr>
              <w:t xml:space="preserve">  Area Director</w:t>
            </w:r>
          </w:p>
          <w:p w:rsidR="009820FA" w:rsidRPr="00B36A09" w:rsidRDefault="009820FA" w:rsidP="009820FA">
            <w:pPr>
              <w:rPr>
                <w:rFonts w:cstheme="minorHAnsi"/>
                <w:sz w:val="20"/>
                <w:szCs w:val="20"/>
              </w:rPr>
            </w:pPr>
            <w:r w:rsidRPr="00B36A09">
              <w:rPr>
                <w:rFonts w:cstheme="minorHAnsi"/>
                <w:b/>
                <w:sz w:val="20"/>
                <w:szCs w:val="20"/>
              </w:rPr>
              <w:t>Maintained by:</w:t>
            </w:r>
            <w:r w:rsidRPr="00B36A09">
              <w:rPr>
                <w:rFonts w:cstheme="minorHAnsi"/>
                <w:sz w:val="20"/>
                <w:szCs w:val="20"/>
              </w:rPr>
              <w:t xml:space="preserve"> Admin. Assistant</w:t>
            </w:r>
          </w:p>
          <w:p w:rsidR="009820FA" w:rsidRDefault="009820FA" w:rsidP="009820FA">
            <w:pPr>
              <w:rPr>
                <w:rFonts w:cstheme="minorHAnsi"/>
                <w:sz w:val="20"/>
                <w:szCs w:val="20"/>
              </w:rPr>
            </w:pPr>
            <w:r w:rsidRPr="00B36A09">
              <w:rPr>
                <w:rFonts w:cstheme="minorHAnsi"/>
                <w:b/>
                <w:sz w:val="20"/>
                <w:szCs w:val="20"/>
              </w:rPr>
              <w:t>Medium:</w:t>
            </w:r>
            <w:r w:rsidRPr="00B36A09">
              <w:rPr>
                <w:rFonts w:cstheme="minorHAnsi"/>
                <w:sz w:val="20"/>
                <w:szCs w:val="20"/>
              </w:rPr>
              <w:t xml:space="preserve">  Media-neutral</w:t>
            </w:r>
          </w:p>
          <w:p w:rsidR="008E0E05" w:rsidRDefault="008E0E05" w:rsidP="009820FA">
            <w:pPr>
              <w:rPr>
                <w:rFonts w:cstheme="minorHAnsi"/>
                <w:sz w:val="20"/>
                <w:szCs w:val="20"/>
              </w:rPr>
            </w:pPr>
          </w:p>
          <w:p w:rsidR="008E0E05" w:rsidRDefault="008E0E05" w:rsidP="009820FA">
            <w:pPr>
              <w:rPr>
                <w:rFonts w:cstheme="minorHAnsi"/>
                <w:sz w:val="20"/>
                <w:szCs w:val="20"/>
              </w:rPr>
            </w:pPr>
          </w:p>
          <w:p w:rsidR="008E0E05" w:rsidRDefault="008E0E05" w:rsidP="009820FA">
            <w:pPr>
              <w:rPr>
                <w:rFonts w:cstheme="minorHAnsi"/>
                <w:sz w:val="20"/>
                <w:szCs w:val="20"/>
              </w:rPr>
            </w:pPr>
          </w:p>
          <w:p w:rsidR="008E0E05" w:rsidRPr="00B36A09" w:rsidRDefault="008E0E05" w:rsidP="008E0E05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9820FA" w:rsidTr="00BA1849">
        <w:trPr>
          <w:trHeight w:val="323"/>
        </w:trPr>
        <w:tc>
          <w:tcPr>
            <w:tcW w:w="12950" w:type="dxa"/>
            <w:gridSpan w:val="3"/>
          </w:tcPr>
          <w:p w:rsidR="009820FA" w:rsidRPr="00B36A09" w:rsidRDefault="009820FA" w:rsidP="009820FA">
            <w:pPr>
              <w:rPr>
                <w:rFonts w:cstheme="minorHAnsi"/>
                <w:b/>
                <w:i/>
              </w:rPr>
            </w:pPr>
            <w:r w:rsidRPr="00B36A09">
              <w:rPr>
                <w:rFonts w:cstheme="minorHAnsi"/>
                <w:b/>
                <w:i/>
                <w:color w:val="2E74B5" w:themeColor="accent1" w:themeShade="BF"/>
              </w:rPr>
              <w:t>State Plan Office Files</w:t>
            </w:r>
          </w:p>
        </w:tc>
      </w:tr>
      <w:tr w:rsidR="009820FA" w:rsidTr="0084669C">
        <w:tc>
          <w:tcPr>
            <w:tcW w:w="4316" w:type="dxa"/>
            <w:shd w:val="clear" w:color="auto" w:fill="auto"/>
          </w:tcPr>
          <w:p w:rsidR="009820FA" w:rsidRDefault="009820FA" w:rsidP="009820FA">
            <w:pPr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B36A09">
              <w:rPr>
                <w:rFonts w:cstheme="minorHAnsi"/>
                <w:b/>
                <w:sz w:val="20"/>
                <w:szCs w:val="20"/>
              </w:rPr>
              <w:t xml:space="preserve">Label: </w:t>
            </w:r>
            <w:r w:rsidRPr="00B36A09">
              <w:rPr>
                <w:rFonts w:cstheme="minorHAnsi"/>
                <w:b/>
                <w:color w:val="000000"/>
                <w:sz w:val="20"/>
                <w:szCs w:val="20"/>
              </w:rPr>
              <w:t>F</w:t>
            </w:r>
            <w:r>
              <w:rPr>
                <w:rFonts w:cstheme="minorHAnsi"/>
                <w:b/>
                <w:color w:val="000000"/>
                <w:sz w:val="20"/>
                <w:szCs w:val="20"/>
              </w:rPr>
              <w:t xml:space="preserve">ederal </w:t>
            </w:r>
            <w:r w:rsidRPr="00B36A09">
              <w:rPr>
                <w:rFonts w:cstheme="minorHAnsi"/>
                <w:b/>
                <w:color w:val="000000"/>
                <w:sz w:val="20"/>
                <w:szCs w:val="20"/>
              </w:rPr>
              <w:t>A</w:t>
            </w:r>
            <w:r>
              <w:rPr>
                <w:rFonts w:cstheme="minorHAnsi"/>
                <w:b/>
                <w:color w:val="000000"/>
                <w:sz w:val="20"/>
                <w:szCs w:val="20"/>
              </w:rPr>
              <w:t xml:space="preserve">nnual </w:t>
            </w:r>
            <w:r w:rsidRPr="00B36A09">
              <w:rPr>
                <w:rFonts w:cstheme="minorHAnsi"/>
                <w:b/>
                <w:color w:val="000000"/>
                <w:sz w:val="20"/>
                <w:szCs w:val="20"/>
              </w:rPr>
              <w:t>M</w:t>
            </w:r>
            <w:r>
              <w:rPr>
                <w:rFonts w:cstheme="minorHAnsi"/>
                <w:b/>
                <w:color w:val="000000"/>
                <w:sz w:val="20"/>
                <w:szCs w:val="20"/>
              </w:rPr>
              <w:t xml:space="preserve">onitoring </w:t>
            </w:r>
            <w:r w:rsidRPr="00B36A09">
              <w:rPr>
                <w:rFonts w:cstheme="minorHAnsi"/>
                <w:b/>
                <w:color w:val="000000"/>
                <w:sz w:val="20"/>
                <w:szCs w:val="20"/>
              </w:rPr>
              <w:t>E</w:t>
            </w:r>
            <w:r>
              <w:rPr>
                <w:rFonts w:cstheme="minorHAnsi"/>
                <w:b/>
                <w:color w:val="000000"/>
                <w:sz w:val="20"/>
                <w:szCs w:val="20"/>
              </w:rPr>
              <w:t>valuation</w:t>
            </w:r>
            <w:r w:rsidR="00264C14">
              <w:rPr>
                <w:rFonts w:cstheme="minorHAnsi"/>
                <w:b/>
                <w:color w:val="000000"/>
                <w:sz w:val="20"/>
                <w:szCs w:val="20"/>
              </w:rPr>
              <w:t>-</w:t>
            </w:r>
            <w:r>
              <w:rPr>
                <w:rFonts w:cstheme="minorHAnsi"/>
                <w:b/>
                <w:color w:val="000000"/>
                <w:sz w:val="20"/>
                <w:szCs w:val="20"/>
              </w:rPr>
              <w:t xml:space="preserve"> </w:t>
            </w:r>
          </w:p>
          <w:p w:rsidR="009820FA" w:rsidRPr="00B36A09" w:rsidRDefault="009820FA" w:rsidP="009820FA">
            <w:pPr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b/>
                <w:color w:val="000000"/>
                <w:sz w:val="20"/>
                <w:szCs w:val="20"/>
              </w:rPr>
              <w:t xml:space="preserve">            FAME</w:t>
            </w:r>
            <w:r w:rsidRPr="00B36A09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</w:p>
          <w:p w:rsidR="009820FA" w:rsidRPr="00B36A09" w:rsidRDefault="009820FA" w:rsidP="009820FA">
            <w:pPr>
              <w:rPr>
                <w:rFonts w:cstheme="minorHAnsi"/>
                <w:sz w:val="20"/>
                <w:szCs w:val="20"/>
              </w:rPr>
            </w:pPr>
            <w:r w:rsidRPr="00B36A09">
              <w:rPr>
                <w:rFonts w:cstheme="minorHAnsi"/>
                <w:b/>
                <w:sz w:val="20"/>
                <w:szCs w:val="20"/>
              </w:rPr>
              <w:t xml:space="preserve">Date(s): </w:t>
            </w:r>
            <w:r w:rsidRPr="00B36A09">
              <w:rPr>
                <w:rFonts w:cstheme="minorHAnsi"/>
                <w:sz w:val="20"/>
                <w:szCs w:val="20"/>
              </w:rPr>
              <w:t xml:space="preserve"> Date of Document</w:t>
            </w:r>
          </w:p>
          <w:p w:rsidR="009820FA" w:rsidRPr="00971520" w:rsidRDefault="009820FA" w:rsidP="00497D57">
            <w:pPr>
              <w:rPr>
                <w:rFonts w:cstheme="minorHAnsi"/>
                <w:b/>
                <w:sz w:val="20"/>
                <w:szCs w:val="20"/>
              </w:rPr>
            </w:pPr>
            <w:r w:rsidRPr="00B36A09">
              <w:rPr>
                <w:rFonts w:cstheme="minorHAnsi"/>
                <w:b/>
                <w:sz w:val="20"/>
                <w:szCs w:val="20"/>
              </w:rPr>
              <w:t>Description/Content</w:t>
            </w:r>
            <w:r w:rsidR="00497D57" w:rsidRPr="00497D57">
              <w:rPr>
                <w:rFonts w:cstheme="minorHAnsi"/>
                <w:b/>
                <w:sz w:val="20"/>
                <w:szCs w:val="20"/>
              </w:rPr>
              <w:t xml:space="preserve">: </w:t>
            </w:r>
            <w:r w:rsidR="00497D57" w:rsidRPr="00497D57">
              <w:rPr>
                <w:rFonts w:cstheme="minorHAnsi"/>
                <w:sz w:val="20"/>
                <w:szCs w:val="20"/>
                <w:lang w:val="en"/>
              </w:rPr>
              <w:t>OSHA monitors and evaluates State Plans annually through the Federal Annual Monitoring Evaluation (FAME) process. This process is used to: determine whether the State Plan is continuing to operate at least as effectively as OSHA, track a State Plan's progress in achieving its strategic and annual performance goals, and ensure that the State Plan is meeting its mandated responsibilities under the Act and other relevant regulations.</w:t>
            </w:r>
          </w:p>
        </w:tc>
        <w:tc>
          <w:tcPr>
            <w:tcW w:w="4317" w:type="dxa"/>
            <w:shd w:val="clear" w:color="auto" w:fill="auto"/>
          </w:tcPr>
          <w:p w:rsidR="009820FA" w:rsidRPr="00B36A09" w:rsidRDefault="009820FA" w:rsidP="009820FA">
            <w:pPr>
              <w:rPr>
                <w:rFonts w:cstheme="minorHAnsi"/>
                <w:sz w:val="20"/>
                <w:szCs w:val="20"/>
              </w:rPr>
            </w:pPr>
            <w:r w:rsidRPr="00B36A09">
              <w:rPr>
                <w:rFonts w:cstheme="minorHAnsi"/>
                <w:b/>
                <w:sz w:val="20"/>
                <w:szCs w:val="20"/>
              </w:rPr>
              <w:t>Order:</w:t>
            </w:r>
            <w:r w:rsidRPr="00B36A09">
              <w:rPr>
                <w:rFonts w:cstheme="minorHAnsi"/>
                <w:sz w:val="20"/>
                <w:szCs w:val="20"/>
              </w:rPr>
              <w:t xml:space="preserve">  Alphabetically by Subject  </w:t>
            </w:r>
          </w:p>
          <w:p w:rsidR="009820FA" w:rsidRPr="00B36A09" w:rsidRDefault="009820FA" w:rsidP="009820FA">
            <w:pPr>
              <w:rPr>
                <w:rFonts w:cstheme="minorHAnsi"/>
                <w:sz w:val="20"/>
                <w:szCs w:val="20"/>
              </w:rPr>
            </w:pPr>
            <w:r w:rsidRPr="00B36A09">
              <w:rPr>
                <w:rFonts w:cstheme="minorHAnsi"/>
                <w:b/>
                <w:sz w:val="20"/>
                <w:szCs w:val="20"/>
              </w:rPr>
              <w:t>Cut-off:</w:t>
            </w:r>
            <w:r w:rsidRPr="00B36A09">
              <w:rPr>
                <w:rFonts w:cstheme="minorHAnsi"/>
                <w:sz w:val="20"/>
                <w:szCs w:val="20"/>
              </w:rPr>
              <w:t xml:space="preserve">  End of fiscal year.</w:t>
            </w:r>
          </w:p>
          <w:p w:rsidR="009820FA" w:rsidRPr="00B36A09" w:rsidRDefault="009820FA" w:rsidP="009820FA">
            <w:pPr>
              <w:rPr>
                <w:rFonts w:cstheme="minorHAnsi"/>
                <w:sz w:val="20"/>
                <w:szCs w:val="20"/>
              </w:rPr>
            </w:pPr>
            <w:r w:rsidRPr="00B36A09">
              <w:rPr>
                <w:rFonts w:cstheme="minorHAnsi"/>
                <w:b/>
                <w:sz w:val="20"/>
                <w:szCs w:val="20"/>
              </w:rPr>
              <w:t>Dispose:</w:t>
            </w:r>
            <w:r>
              <w:rPr>
                <w:rFonts w:cstheme="minorHAnsi"/>
                <w:b/>
                <w:sz w:val="20"/>
                <w:szCs w:val="20"/>
              </w:rPr>
              <w:t xml:space="preserve">  </w:t>
            </w:r>
            <w:r w:rsidRPr="00B36A09">
              <w:rPr>
                <w:rFonts w:cstheme="minorHAnsi"/>
                <w:color w:val="000000"/>
                <w:sz w:val="20"/>
                <w:szCs w:val="20"/>
              </w:rPr>
              <w:t>Destroy 20 years</w:t>
            </w:r>
          </w:p>
          <w:p w:rsidR="009820FA" w:rsidRPr="00B36A09" w:rsidRDefault="009820FA" w:rsidP="009820FA">
            <w:pPr>
              <w:rPr>
                <w:rFonts w:cstheme="minorHAnsi"/>
                <w:sz w:val="20"/>
                <w:szCs w:val="20"/>
              </w:rPr>
            </w:pPr>
            <w:r w:rsidRPr="00B36A09">
              <w:rPr>
                <w:rFonts w:cstheme="minorHAnsi"/>
                <w:b/>
                <w:sz w:val="20"/>
                <w:szCs w:val="20"/>
              </w:rPr>
              <w:t xml:space="preserve">Authority: </w:t>
            </w:r>
            <w:r w:rsidRPr="00B36A09">
              <w:rPr>
                <w:rFonts w:cstheme="minorHAnsi"/>
                <w:sz w:val="20"/>
                <w:szCs w:val="20"/>
              </w:rPr>
              <w:t>NC-100-76-1</w:t>
            </w:r>
            <w:r>
              <w:rPr>
                <w:rFonts w:cstheme="minorHAnsi"/>
                <w:sz w:val="20"/>
                <w:szCs w:val="20"/>
              </w:rPr>
              <w:t>, NC-100-77-1</w:t>
            </w:r>
          </w:p>
          <w:p w:rsidR="009820FA" w:rsidRPr="00B36A09" w:rsidRDefault="009820FA" w:rsidP="009820FA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317" w:type="dxa"/>
            <w:shd w:val="clear" w:color="auto" w:fill="auto"/>
          </w:tcPr>
          <w:p w:rsidR="009820FA" w:rsidRPr="00B36A09" w:rsidRDefault="009820FA" w:rsidP="009820FA">
            <w:pPr>
              <w:rPr>
                <w:rFonts w:cstheme="minorHAnsi"/>
                <w:sz w:val="20"/>
                <w:szCs w:val="20"/>
              </w:rPr>
            </w:pPr>
            <w:r w:rsidRPr="00B36A09">
              <w:rPr>
                <w:rFonts w:cstheme="minorHAnsi"/>
                <w:b/>
                <w:sz w:val="20"/>
                <w:szCs w:val="20"/>
              </w:rPr>
              <w:t>Location:</w:t>
            </w:r>
            <w:r w:rsidRPr="00B36A09">
              <w:rPr>
                <w:rFonts w:cstheme="minorHAnsi"/>
                <w:sz w:val="20"/>
                <w:szCs w:val="20"/>
              </w:rPr>
              <w:t xml:space="preserve"> Filing cabinets, Q-Drives</w:t>
            </w:r>
          </w:p>
          <w:p w:rsidR="009820FA" w:rsidRPr="00B36A09" w:rsidRDefault="009820FA" w:rsidP="009820FA">
            <w:pPr>
              <w:rPr>
                <w:rFonts w:cstheme="minorHAnsi"/>
                <w:sz w:val="20"/>
                <w:szCs w:val="20"/>
              </w:rPr>
            </w:pPr>
            <w:r w:rsidRPr="00B36A09">
              <w:rPr>
                <w:rFonts w:cstheme="minorHAnsi"/>
                <w:b/>
                <w:sz w:val="20"/>
                <w:szCs w:val="20"/>
              </w:rPr>
              <w:t>Custodian(s):</w:t>
            </w:r>
            <w:r w:rsidRPr="00B36A09">
              <w:rPr>
                <w:rFonts w:cstheme="minorHAnsi"/>
                <w:sz w:val="20"/>
                <w:szCs w:val="20"/>
              </w:rPr>
              <w:t xml:space="preserve">  Area Director</w:t>
            </w:r>
          </w:p>
          <w:p w:rsidR="009820FA" w:rsidRPr="00B36A09" w:rsidRDefault="009820FA" w:rsidP="009820FA">
            <w:pPr>
              <w:rPr>
                <w:rFonts w:cstheme="minorHAnsi"/>
                <w:sz w:val="20"/>
                <w:szCs w:val="20"/>
              </w:rPr>
            </w:pPr>
            <w:r w:rsidRPr="00B36A09">
              <w:rPr>
                <w:rFonts w:cstheme="minorHAnsi"/>
                <w:b/>
                <w:sz w:val="20"/>
                <w:szCs w:val="20"/>
              </w:rPr>
              <w:t>Medium:</w:t>
            </w:r>
            <w:r w:rsidRPr="00B36A09">
              <w:rPr>
                <w:rFonts w:cstheme="minorHAnsi"/>
                <w:sz w:val="20"/>
                <w:szCs w:val="20"/>
              </w:rPr>
              <w:t xml:space="preserve">  Media-neutral</w:t>
            </w:r>
          </w:p>
          <w:p w:rsidR="009820FA" w:rsidRPr="00B36A09" w:rsidRDefault="009820FA" w:rsidP="009820FA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9820FA" w:rsidTr="0084669C">
        <w:tc>
          <w:tcPr>
            <w:tcW w:w="4316" w:type="dxa"/>
            <w:shd w:val="clear" w:color="auto" w:fill="auto"/>
          </w:tcPr>
          <w:p w:rsidR="009820FA" w:rsidRPr="00B36A09" w:rsidRDefault="009820FA" w:rsidP="009820FA">
            <w:pPr>
              <w:rPr>
                <w:rFonts w:cstheme="minorHAnsi"/>
                <w:sz w:val="20"/>
                <w:szCs w:val="20"/>
              </w:rPr>
            </w:pPr>
            <w:r w:rsidRPr="00B36A09">
              <w:rPr>
                <w:rFonts w:cstheme="minorHAnsi"/>
                <w:b/>
                <w:color w:val="000000"/>
                <w:sz w:val="20"/>
                <w:szCs w:val="20"/>
              </w:rPr>
              <w:t>Label:</w:t>
            </w:r>
            <w:r w:rsidRPr="00B36A09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B36A09">
              <w:rPr>
                <w:rFonts w:cstheme="minorHAnsi"/>
                <w:b/>
                <w:color w:val="000000"/>
                <w:sz w:val="20"/>
                <w:szCs w:val="20"/>
              </w:rPr>
              <w:t>Complaints about State Program      Administration - CASPA</w:t>
            </w:r>
          </w:p>
          <w:p w:rsidR="009820FA" w:rsidRPr="00B36A09" w:rsidRDefault="009820FA" w:rsidP="009820FA">
            <w:pPr>
              <w:rPr>
                <w:rFonts w:cstheme="minorHAnsi"/>
                <w:sz w:val="20"/>
                <w:szCs w:val="20"/>
              </w:rPr>
            </w:pPr>
            <w:r w:rsidRPr="00B36A09">
              <w:rPr>
                <w:rFonts w:cstheme="minorHAnsi"/>
                <w:b/>
                <w:sz w:val="20"/>
                <w:szCs w:val="20"/>
              </w:rPr>
              <w:t xml:space="preserve">Date(s): </w:t>
            </w:r>
            <w:r w:rsidRPr="00B36A09">
              <w:rPr>
                <w:rFonts w:cstheme="minorHAnsi"/>
                <w:sz w:val="20"/>
                <w:szCs w:val="20"/>
              </w:rPr>
              <w:t>Date of document</w:t>
            </w:r>
          </w:p>
          <w:p w:rsidR="009820FA" w:rsidRPr="00B36A09" w:rsidRDefault="009820FA" w:rsidP="009820FA">
            <w:pPr>
              <w:rPr>
                <w:rFonts w:cstheme="minorHAnsi"/>
                <w:b/>
                <w:sz w:val="20"/>
                <w:szCs w:val="20"/>
              </w:rPr>
            </w:pPr>
            <w:r w:rsidRPr="00B36A09">
              <w:rPr>
                <w:rFonts w:cstheme="minorHAnsi"/>
                <w:b/>
                <w:sz w:val="20"/>
                <w:szCs w:val="20"/>
              </w:rPr>
              <w:t xml:space="preserve">Description/Content: </w:t>
            </w:r>
          </w:p>
          <w:p w:rsidR="009820FA" w:rsidRPr="00B36A09" w:rsidRDefault="009820FA" w:rsidP="009820FA">
            <w:pPr>
              <w:rPr>
                <w:rFonts w:cstheme="minorHAnsi"/>
                <w:b/>
                <w:sz w:val="20"/>
                <w:szCs w:val="20"/>
              </w:rPr>
            </w:pPr>
            <w:r w:rsidRPr="00B36A09">
              <w:rPr>
                <w:rFonts w:cstheme="minorHAnsi"/>
                <w:sz w:val="20"/>
                <w:szCs w:val="20"/>
              </w:rPr>
              <w:t>State Plan complaints investigated by the Director of the OSHA Federat6 State Plan office.</w:t>
            </w:r>
          </w:p>
        </w:tc>
        <w:tc>
          <w:tcPr>
            <w:tcW w:w="4317" w:type="dxa"/>
            <w:shd w:val="clear" w:color="auto" w:fill="auto"/>
          </w:tcPr>
          <w:p w:rsidR="009820FA" w:rsidRPr="00B36A09" w:rsidRDefault="009820FA" w:rsidP="009820FA">
            <w:pPr>
              <w:rPr>
                <w:rFonts w:cstheme="minorHAnsi"/>
                <w:b/>
                <w:sz w:val="20"/>
                <w:szCs w:val="20"/>
              </w:rPr>
            </w:pPr>
            <w:r w:rsidRPr="00B36A09">
              <w:rPr>
                <w:rFonts w:cstheme="minorHAnsi"/>
                <w:b/>
                <w:sz w:val="20"/>
                <w:szCs w:val="20"/>
              </w:rPr>
              <w:t xml:space="preserve">Order: </w:t>
            </w:r>
            <w:r w:rsidRPr="00B36A09">
              <w:rPr>
                <w:rFonts w:cstheme="minorHAnsi"/>
                <w:sz w:val="20"/>
                <w:szCs w:val="20"/>
              </w:rPr>
              <w:t>Fiscal year</w:t>
            </w:r>
          </w:p>
          <w:p w:rsidR="009820FA" w:rsidRPr="00B36A09" w:rsidRDefault="009820FA" w:rsidP="009820FA">
            <w:pPr>
              <w:rPr>
                <w:rFonts w:cstheme="minorHAnsi"/>
                <w:b/>
                <w:sz w:val="20"/>
                <w:szCs w:val="20"/>
              </w:rPr>
            </w:pPr>
            <w:r w:rsidRPr="00B36A09">
              <w:rPr>
                <w:rFonts w:cstheme="minorHAnsi"/>
                <w:b/>
                <w:sz w:val="20"/>
                <w:szCs w:val="20"/>
              </w:rPr>
              <w:t xml:space="preserve">Cut-off: </w:t>
            </w:r>
            <w:r w:rsidRPr="00B36A09">
              <w:rPr>
                <w:rFonts w:cstheme="minorHAnsi"/>
                <w:sz w:val="20"/>
                <w:szCs w:val="20"/>
              </w:rPr>
              <w:t>End of fiscal year</w:t>
            </w:r>
          </w:p>
          <w:p w:rsidR="009820FA" w:rsidRPr="00B36A09" w:rsidRDefault="009820FA" w:rsidP="009820FA">
            <w:pPr>
              <w:rPr>
                <w:rFonts w:cstheme="minorHAnsi"/>
                <w:b/>
                <w:sz w:val="20"/>
                <w:szCs w:val="20"/>
              </w:rPr>
            </w:pPr>
            <w:r w:rsidRPr="00B36A09">
              <w:rPr>
                <w:rFonts w:cstheme="minorHAnsi"/>
                <w:b/>
                <w:sz w:val="20"/>
                <w:szCs w:val="20"/>
              </w:rPr>
              <w:t>Dispose:</w:t>
            </w:r>
            <w:r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6B5D56">
              <w:rPr>
                <w:rFonts w:cstheme="minorHAnsi"/>
                <w:sz w:val="20"/>
                <w:szCs w:val="20"/>
              </w:rPr>
              <w:t>Destroy no sooner than 10 years.</w:t>
            </w:r>
          </w:p>
          <w:p w:rsidR="009820FA" w:rsidRPr="00B36A09" w:rsidRDefault="009820FA" w:rsidP="009820FA">
            <w:pPr>
              <w:rPr>
                <w:rFonts w:cstheme="minorHAnsi"/>
                <w:sz w:val="20"/>
                <w:szCs w:val="20"/>
              </w:rPr>
            </w:pPr>
            <w:r w:rsidRPr="00B36A09">
              <w:rPr>
                <w:rFonts w:cstheme="minorHAnsi"/>
                <w:b/>
                <w:sz w:val="20"/>
                <w:szCs w:val="20"/>
              </w:rPr>
              <w:t xml:space="preserve">Authority: </w:t>
            </w:r>
            <w:r w:rsidRPr="00B36A09">
              <w:rPr>
                <w:rFonts w:cstheme="minorHAnsi"/>
                <w:sz w:val="20"/>
                <w:szCs w:val="20"/>
              </w:rPr>
              <w:t>NC-100-76-1</w:t>
            </w:r>
          </w:p>
          <w:p w:rsidR="009820FA" w:rsidRPr="00B36A09" w:rsidRDefault="009820FA" w:rsidP="009820FA">
            <w:pPr>
              <w:rPr>
                <w:rFonts w:cstheme="minorHAnsi"/>
                <w:b/>
                <w:sz w:val="20"/>
                <w:szCs w:val="20"/>
              </w:rPr>
            </w:pPr>
            <w:r w:rsidRPr="00B36A09">
              <w:rPr>
                <w:rFonts w:cstheme="minorHAnsi"/>
                <w:sz w:val="20"/>
                <w:szCs w:val="20"/>
              </w:rPr>
              <w:t xml:space="preserve">                    NC-100-77-1</w:t>
            </w:r>
          </w:p>
        </w:tc>
        <w:tc>
          <w:tcPr>
            <w:tcW w:w="4317" w:type="dxa"/>
            <w:shd w:val="clear" w:color="auto" w:fill="auto"/>
          </w:tcPr>
          <w:p w:rsidR="009820FA" w:rsidRPr="00B36A09" w:rsidRDefault="009820FA" w:rsidP="009820FA">
            <w:pPr>
              <w:rPr>
                <w:rFonts w:cstheme="minorHAnsi"/>
                <w:sz w:val="20"/>
                <w:szCs w:val="20"/>
              </w:rPr>
            </w:pPr>
            <w:r w:rsidRPr="00B36A09">
              <w:rPr>
                <w:rFonts w:cstheme="minorHAnsi"/>
                <w:b/>
                <w:sz w:val="20"/>
                <w:szCs w:val="20"/>
              </w:rPr>
              <w:t>Location:</w:t>
            </w:r>
            <w:r w:rsidRPr="00B36A09">
              <w:rPr>
                <w:rFonts w:cstheme="minorHAnsi"/>
                <w:sz w:val="20"/>
                <w:szCs w:val="20"/>
              </w:rPr>
              <w:t xml:space="preserve"> Filing cabinets, Q-Drives</w:t>
            </w:r>
          </w:p>
          <w:p w:rsidR="009820FA" w:rsidRPr="00B36A09" w:rsidRDefault="009820FA" w:rsidP="009820FA">
            <w:pPr>
              <w:rPr>
                <w:rFonts w:cstheme="minorHAnsi"/>
                <w:sz w:val="20"/>
                <w:szCs w:val="20"/>
              </w:rPr>
            </w:pPr>
            <w:r w:rsidRPr="00B36A09">
              <w:rPr>
                <w:rFonts w:cstheme="minorHAnsi"/>
                <w:b/>
                <w:sz w:val="20"/>
                <w:szCs w:val="20"/>
              </w:rPr>
              <w:t>Custodian(s):</w:t>
            </w:r>
            <w:r w:rsidRPr="00B36A09">
              <w:rPr>
                <w:rFonts w:cstheme="minorHAnsi"/>
                <w:sz w:val="20"/>
                <w:szCs w:val="20"/>
              </w:rPr>
              <w:t xml:space="preserve">  Area Director</w:t>
            </w:r>
          </w:p>
          <w:p w:rsidR="009820FA" w:rsidRPr="00B36A09" w:rsidRDefault="009820FA" w:rsidP="009820FA">
            <w:pPr>
              <w:rPr>
                <w:rFonts w:cstheme="minorHAnsi"/>
                <w:sz w:val="20"/>
                <w:szCs w:val="20"/>
              </w:rPr>
            </w:pPr>
            <w:r w:rsidRPr="00B36A09">
              <w:rPr>
                <w:rFonts w:cstheme="minorHAnsi"/>
                <w:b/>
                <w:sz w:val="20"/>
                <w:szCs w:val="20"/>
              </w:rPr>
              <w:t>Medium:</w:t>
            </w:r>
            <w:r w:rsidRPr="00B36A09">
              <w:rPr>
                <w:rFonts w:cstheme="minorHAnsi"/>
                <w:sz w:val="20"/>
                <w:szCs w:val="20"/>
              </w:rPr>
              <w:t xml:space="preserve">  Media-neutral</w:t>
            </w:r>
          </w:p>
          <w:p w:rsidR="009820FA" w:rsidRPr="00B36A09" w:rsidRDefault="009820FA" w:rsidP="009820FA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9820FA" w:rsidTr="003B052F">
        <w:trPr>
          <w:trHeight w:val="350"/>
        </w:trPr>
        <w:tc>
          <w:tcPr>
            <w:tcW w:w="4316" w:type="dxa"/>
            <w:shd w:val="clear" w:color="auto" w:fill="auto"/>
          </w:tcPr>
          <w:p w:rsidR="009820FA" w:rsidRPr="00B36A09" w:rsidRDefault="009820FA" w:rsidP="009820FA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317" w:type="dxa"/>
            <w:shd w:val="clear" w:color="auto" w:fill="auto"/>
          </w:tcPr>
          <w:p w:rsidR="009820FA" w:rsidRPr="00B36A09" w:rsidRDefault="009820FA" w:rsidP="007B77F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820FA">
              <w:rPr>
                <w:rFonts w:cstheme="minorHAnsi"/>
                <w:b/>
                <w:sz w:val="24"/>
                <w:szCs w:val="24"/>
              </w:rPr>
              <w:t>PERSONNEL RECORDS</w:t>
            </w:r>
          </w:p>
        </w:tc>
        <w:tc>
          <w:tcPr>
            <w:tcW w:w="4317" w:type="dxa"/>
            <w:shd w:val="clear" w:color="auto" w:fill="auto"/>
          </w:tcPr>
          <w:p w:rsidR="009820FA" w:rsidRPr="00B36A09" w:rsidRDefault="009820FA" w:rsidP="009820FA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9820FA" w:rsidTr="0084669C">
        <w:tc>
          <w:tcPr>
            <w:tcW w:w="4316" w:type="dxa"/>
            <w:shd w:val="clear" w:color="auto" w:fill="auto"/>
          </w:tcPr>
          <w:p w:rsidR="009820FA" w:rsidRPr="00B36A09" w:rsidRDefault="009820FA" w:rsidP="009820FA">
            <w:pPr>
              <w:rPr>
                <w:rFonts w:cstheme="minorHAnsi"/>
              </w:rPr>
            </w:pPr>
            <w:r w:rsidRPr="00B36A09">
              <w:rPr>
                <w:rFonts w:cstheme="minorHAnsi"/>
                <w:b/>
                <w:i/>
                <w:color w:val="2E74B5" w:themeColor="accent1" w:themeShade="BF"/>
              </w:rPr>
              <w:t>Employee Personnel Folders</w:t>
            </w:r>
          </w:p>
        </w:tc>
        <w:tc>
          <w:tcPr>
            <w:tcW w:w="4317" w:type="dxa"/>
            <w:shd w:val="clear" w:color="auto" w:fill="auto"/>
          </w:tcPr>
          <w:p w:rsidR="009820FA" w:rsidRPr="00B36A09" w:rsidRDefault="009820FA" w:rsidP="009820F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317" w:type="dxa"/>
            <w:shd w:val="clear" w:color="auto" w:fill="auto"/>
          </w:tcPr>
          <w:p w:rsidR="009820FA" w:rsidRPr="00B36A09" w:rsidRDefault="009820FA" w:rsidP="009820F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820FA" w:rsidTr="0084669C">
        <w:tc>
          <w:tcPr>
            <w:tcW w:w="4316" w:type="dxa"/>
            <w:shd w:val="clear" w:color="auto" w:fill="auto"/>
          </w:tcPr>
          <w:p w:rsidR="009820FA" w:rsidRPr="00B36A09" w:rsidRDefault="009820FA" w:rsidP="009820FA">
            <w:pPr>
              <w:rPr>
                <w:rFonts w:cstheme="minorHAnsi"/>
                <w:sz w:val="20"/>
                <w:szCs w:val="20"/>
              </w:rPr>
            </w:pPr>
            <w:r w:rsidRPr="00B36A09">
              <w:rPr>
                <w:rFonts w:cstheme="minorHAnsi"/>
                <w:b/>
                <w:sz w:val="20"/>
                <w:szCs w:val="20"/>
              </w:rPr>
              <w:t xml:space="preserve">Label: </w:t>
            </w:r>
            <w:r w:rsidRPr="00B36A09">
              <w:rPr>
                <w:rFonts w:cstheme="minorHAnsi"/>
                <w:sz w:val="20"/>
                <w:szCs w:val="20"/>
              </w:rPr>
              <w:t>Employee’s Name</w:t>
            </w:r>
          </w:p>
          <w:p w:rsidR="009820FA" w:rsidRPr="00B36A09" w:rsidRDefault="009820FA" w:rsidP="009820FA">
            <w:pPr>
              <w:rPr>
                <w:rFonts w:cstheme="minorHAnsi"/>
                <w:sz w:val="20"/>
                <w:szCs w:val="20"/>
              </w:rPr>
            </w:pPr>
            <w:r w:rsidRPr="00B36A09">
              <w:rPr>
                <w:rFonts w:cstheme="minorHAnsi"/>
                <w:b/>
                <w:sz w:val="20"/>
                <w:szCs w:val="20"/>
              </w:rPr>
              <w:t xml:space="preserve">Date(s): </w:t>
            </w:r>
            <w:r w:rsidRPr="00B36A09">
              <w:rPr>
                <w:rFonts w:cstheme="minorHAnsi"/>
                <w:sz w:val="20"/>
                <w:szCs w:val="20"/>
              </w:rPr>
              <w:t xml:space="preserve"> Duration of Employment</w:t>
            </w:r>
          </w:p>
          <w:p w:rsidR="009820FA" w:rsidRPr="00B36A09" w:rsidRDefault="009820FA" w:rsidP="009820FA">
            <w:pPr>
              <w:rPr>
                <w:rFonts w:cstheme="minorHAnsi"/>
                <w:sz w:val="20"/>
                <w:szCs w:val="20"/>
              </w:rPr>
            </w:pPr>
            <w:r w:rsidRPr="00B36A09">
              <w:rPr>
                <w:rFonts w:cstheme="minorHAnsi"/>
                <w:b/>
                <w:sz w:val="20"/>
                <w:szCs w:val="20"/>
              </w:rPr>
              <w:t xml:space="preserve">Description/Content:  </w:t>
            </w:r>
            <w:r w:rsidRPr="00B36A09">
              <w:rPr>
                <w:rFonts w:cstheme="minorHAnsi"/>
                <w:sz w:val="20"/>
                <w:szCs w:val="20"/>
              </w:rPr>
              <w:t>May include correspondence, position descriptions, Notices of Personnel Actions, award nominations, and other documents including those that may duplicate the Official Personnel Folder (OPF) records.</w:t>
            </w:r>
          </w:p>
          <w:p w:rsidR="009820FA" w:rsidRPr="00B36A09" w:rsidRDefault="009820FA" w:rsidP="009820FA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317" w:type="dxa"/>
            <w:shd w:val="clear" w:color="auto" w:fill="auto"/>
          </w:tcPr>
          <w:p w:rsidR="009820FA" w:rsidRPr="00B36A09" w:rsidRDefault="009820FA" w:rsidP="009820FA">
            <w:pPr>
              <w:rPr>
                <w:rFonts w:cstheme="minorHAnsi"/>
                <w:sz w:val="20"/>
                <w:szCs w:val="20"/>
              </w:rPr>
            </w:pPr>
            <w:r w:rsidRPr="00B36A09">
              <w:rPr>
                <w:rFonts w:cstheme="minorHAnsi"/>
                <w:b/>
                <w:sz w:val="20"/>
                <w:szCs w:val="20"/>
              </w:rPr>
              <w:t>Order:</w:t>
            </w:r>
            <w:r w:rsidRPr="00B36A09">
              <w:rPr>
                <w:rFonts w:cstheme="minorHAnsi"/>
                <w:sz w:val="20"/>
                <w:szCs w:val="20"/>
              </w:rPr>
              <w:t xml:space="preserve">  Alphabetically by Employee Name</w:t>
            </w:r>
          </w:p>
          <w:p w:rsidR="009820FA" w:rsidRPr="00B36A09" w:rsidRDefault="009820FA" w:rsidP="009820FA">
            <w:pPr>
              <w:rPr>
                <w:rFonts w:cstheme="minorHAnsi"/>
                <w:sz w:val="20"/>
                <w:szCs w:val="20"/>
              </w:rPr>
            </w:pPr>
            <w:r w:rsidRPr="00B36A09">
              <w:rPr>
                <w:rFonts w:cstheme="minorHAnsi"/>
                <w:b/>
                <w:sz w:val="20"/>
                <w:szCs w:val="20"/>
              </w:rPr>
              <w:t xml:space="preserve">Cut-off:  </w:t>
            </w:r>
            <w:r w:rsidRPr="00B36A09">
              <w:rPr>
                <w:rFonts w:cstheme="minorHAnsi"/>
                <w:sz w:val="20"/>
                <w:szCs w:val="20"/>
              </w:rPr>
              <w:t>End of fiscal year or end of employment.</w:t>
            </w:r>
          </w:p>
          <w:p w:rsidR="009820FA" w:rsidRPr="00B36A09" w:rsidRDefault="009820FA" w:rsidP="009820FA">
            <w:pPr>
              <w:rPr>
                <w:rFonts w:cstheme="minorHAnsi"/>
                <w:b/>
                <w:sz w:val="20"/>
                <w:szCs w:val="20"/>
              </w:rPr>
            </w:pPr>
            <w:r w:rsidRPr="00B36A09">
              <w:rPr>
                <w:rFonts w:cstheme="minorHAnsi"/>
                <w:b/>
                <w:sz w:val="20"/>
                <w:szCs w:val="20"/>
              </w:rPr>
              <w:t xml:space="preserve">Dispose: </w:t>
            </w:r>
          </w:p>
          <w:p w:rsidR="009820FA" w:rsidRPr="00B36A09" w:rsidRDefault="009820FA" w:rsidP="009820FA">
            <w:pPr>
              <w:rPr>
                <w:rFonts w:cstheme="minorHAnsi"/>
                <w:sz w:val="20"/>
                <w:szCs w:val="20"/>
              </w:rPr>
            </w:pPr>
            <w:r w:rsidRPr="00B36A09">
              <w:rPr>
                <w:rFonts w:cstheme="minorHAnsi"/>
                <w:sz w:val="20"/>
                <w:szCs w:val="20"/>
              </w:rPr>
              <w:t>TEMPORARY.  Review annually and destroy superseded or obsolete documents or destroy file relating to an employee within 1 year after separation or transfer.</w:t>
            </w:r>
          </w:p>
          <w:p w:rsidR="009820FA" w:rsidRPr="00B36A09" w:rsidRDefault="009820FA" w:rsidP="009820FA">
            <w:pPr>
              <w:rPr>
                <w:rFonts w:cstheme="minorHAnsi"/>
                <w:i/>
                <w:sz w:val="20"/>
                <w:szCs w:val="20"/>
              </w:rPr>
            </w:pPr>
            <w:r w:rsidRPr="00B36A09">
              <w:rPr>
                <w:rFonts w:cstheme="minorHAnsi"/>
                <w:b/>
                <w:sz w:val="20"/>
                <w:szCs w:val="20"/>
              </w:rPr>
              <w:t>Authority:</w:t>
            </w:r>
            <w:r w:rsidRPr="00B36A09">
              <w:rPr>
                <w:rFonts w:cstheme="minorHAnsi"/>
                <w:sz w:val="20"/>
                <w:szCs w:val="20"/>
              </w:rPr>
              <w:t xml:space="preserve">  </w:t>
            </w:r>
            <w:r w:rsidRPr="00B36A09">
              <w:rPr>
                <w:rFonts w:cstheme="minorHAnsi"/>
                <w:i/>
                <w:sz w:val="20"/>
                <w:szCs w:val="20"/>
              </w:rPr>
              <w:t>ADM 03-01-005</w:t>
            </w:r>
          </w:p>
          <w:p w:rsidR="009820FA" w:rsidRPr="00B36A09" w:rsidRDefault="009820FA" w:rsidP="009820FA">
            <w:pPr>
              <w:rPr>
                <w:rFonts w:cstheme="minorHAnsi"/>
                <w:i/>
                <w:sz w:val="20"/>
                <w:szCs w:val="20"/>
              </w:rPr>
            </w:pPr>
          </w:p>
          <w:p w:rsidR="009820FA" w:rsidRPr="00B36A09" w:rsidRDefault="009820FA" w:rsidP="009820F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317" w:type="dxa"/>
            <w:shd w:val="clear" w:color="auto" w:fill="auto"/>
          </w:tcPr>
          <w:p w:rsidR="009820FA" w:rsidRPr="00B36A09" w:rsidRDefault="009820FA" w:rsidP="009820FA">
            <w:pPr>
              <w:rPr>
                <w:rFonts w:cstheme="minorHAnsi"/>
                <w:sz w:val="20"/>
                <w:szCs w:val="20"/>
              </w:rPr>
            </w:pPr>
            <w:r w:rsidRPr="00B36A09">
              <w:rPr>
                <w:rFonts w:cstheme="minorHAnsi"/>
                <w:b/>
                <w:sz w:val="20"/>
                <w:szCs w:val="20"/>
              </w:rPr>
              <w:t>Location:</w:t>
            </w:r>
            <w:r w:rsidRPr="00B36A09">
              <w:rPr>
                <w:rFonts w:cstheme="minorHAnsi"/>
                <w:sz w:val="20"/>
                <w:szCs w:val="20"/>
              </w:rPr>
              <w:t xml:space="preserve">  Area Director’s Office (Locked)</w:t>
            </w:r>
          </w:p>
          <w:p w:rsidR="009820FA" w:rsidRPr="00B36A09" w:rsidRDefault="009820FA" w:rsidP="009820FA">
            <w:pPr>
              <w:rPr>
                <w:rFonts w:cstheme="minorHAnsi"/>
                <w:b/>
                <w:sz w:val="20"/>
                <w:szCs w:val="20"/>
              </w:rPr>
            </w:pPr>
            <w:r w:rsidRPr="00B36A09">
              <w:rPr>
                <w:rFonts w:cstheme="minorHAnsi"/>
                <w:b/>
                <w:sz w:val="20"/>
                <w:szCs w:val="20"/>
              </w:rPr>
              <w:t>Custodian(s):</w:t>
            </w:r>
            <w:r w:rsidRPr="00B36A09">
              <w:rPr>
                <w:rFonts w:cstheme="minorHAnsi"/>
                <w:sz w:val="20"/>
                <w:szCs w:val="20"/>
              </w:rPr>
              <w:t xml:space="preserve"> Kim Morton, Area Director</w:t>
            </w:r>
          </w:p>
          <w:p w:rsidR="009820FA" w:rsidRPr="00B36A09" w:rsidRDefault="009820FA" w:rsidP="009820FA">
            <w:pPr>
              <w:rPr>
                <w:rFonts w:cstheme="minorHAnsi"/>
                <w:sz w:val="20"/>
                <w:szCs w:val="20"/>
              </w:rPr>
            </w:pPr>
            <w:r w:rsidRPr="00B36A09">
              <w:rPr>
                <w:rFonts w:cstheme="minorHAnsi"/>
                <w:b/>
                <w:sz w:val="20"/>
                <w:szCs w:val="20"/>
              </w:rPr>
              <w:t>Medium:</w:t>
            </w:r>
            <w:r w:rsidRPr="00B36A09">
              <w:rPr>
                <w:rFonts w:cstheme="minorHAnsi"/>
                <w:sz w:val="20"/>
                <w:szCs w:val="20"/>
              </w:rPr>
              <w:t xml:space="preserve">  Media-Neutral</w:t>
            </w:r>
          </w:p>
          <w:p w:rsidR="009820FA" w:rsidRPr="00B36A09" w:rsidRDefault="009820FA" w:rsidP="009820FA">
            <w:pPr>
              <w:rPr>
                <w:rFonts w:cstheme="minorHAnsi"/>
                <w:sz w:val="20"/>
                <w:szCs w:val="20"/>
              </w:rPr>
            </w:pPr>
          </w:p>
          <w:p w:rsidR="009820FA" w:rsidRPr="00B36A09" w:rsidRDefault="009820FA" w:rsidP="009820FA">
            <w:pPr>
              <w:rPr>
                <w:rFonts w:cstheme="minorHAnsi"/>
                <w:b/>
                <w:i/>
                <w:sz w:val="20"/>
                <w:szCs w:val="20"/>
              </w:rPr>
            </w:pPr>
          </w:p>
        </w:tc>
      </w:tr>
      <w:tr w:rsidR="009820FA" w:rsidTr="00BF378D">
        <w:tc>
          <w:tcPr>
            <w:tcW w:w="12950" w:type="dxa"/>
            <w:gridSpan w:val="3"/>
            <w:shd w:val="clear" w:color="auto" w:fill="auto"/>
          </w:tcPr>
          <w:p w:rsidR="009820FA" w:rsidRPr="009820FA" w:rsidRDefault="009820FA" w:rsidP="007B77F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820FA">
              <w:rPr>
                <w:rFonts w:cstheme="minorHAnsi"/>
                <w:b/>
                <w:sz w:val="24"/>
                <w:szCs w:val="24"/>
              </w:rPr>
              <w:t>FREEDOM OF INFORMATION ACT (FOIA)</w:t>
            </w:r>
          </w:p>
        </w:tc>
      </w:tr>
      <w:tr w:rsidR="009820FA" w:rsidTr="0084669C">
        <w:tc>
          <w:tcPr>
            <w:tcW w:w="4316" w:type="dxa"/>
            <w:shd w:val="clear" w:color="auto" w:fill="auto"/>
          </w:tcPr>
          <w:p w:rsidR="009820FA" w:rsidRPr="00B36A09" w:rsidRDefault="009820FA" w:rsidP="009820FA">
            <w:pPr>
              <w:rPr>
                <w:rFonts w:cstheme="minorHAnsi"/>
                <w:b/>
                <w:sz w:val="20"/>
                <w:szCs w:val="20"/>
              </w:rPr>
            </w:pPr>
            <w:r w:rsidRPr="00B36A09">
              <w:rPr>
                <w:rFonts w:cstheme="minorHAnsi"/>
                <w:b/>
                <w:sz w:val="20"/>
                <w:szCs w:val="20"/>
              </w:rPr>
              <w:t>Label: FOIA</w:t>
            </w:r>
          </w:p>
          <w:p w:rsidR="009820FA" w:rsidRPr="00B36A09" w:rsidRDefault="009820FA" w:rsidP="009820FA">
            <w:pPr>
              <w:rPr>
                <w:rFonts w:cstheme="minorHAnsi"/>
                <w:sz w:val="20"/>
                <w:szCs w:val="20"/>
              </w:rPr>
            </w:pPr>
            <w:r w:rsidRPr="00B36A09">
              <w:rPr>
                <w:rFonts w:cstheme="minorHAnsi"/>
                <w:b/>
                <w:sz w:val="20"/>
                <w:szCs w:val="20"/>
              </w:rPr>
              <w:t xml:space="preserve">Date(s): </w:t>
            </w:r>
            <w:r w:rsidRPr="00B36A09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Fiscal year</w:t>
            </w:r>
          </w:p>
          <w:p w:rsidR="009820FA" w:rsidRPr="00B36A09" w:rsidRDefault="009820FA" w:rsidP="009820FA">
            <w:pPr>
              <w:rPr>
                <w:rFonts w:cstheme="minorHAnsi"/>
                <w:sz w:val="20"/>
                <w:szCs w:val="20"/>
              </w:rPr>
            </w:pPr>
            <w:r w:rsidRPr="00B36A09">
              <w:rPr>
                <w:rFonts w:cstheme="minorHAnsi"/>
                <w:b/>
                <w:sz w:val="20"/>
                <w:szCs w:val="20"/>
              </w:rPr>
              <w:t xml:space="preserve">Description/Content:  </w:t>
            </w:r>
            <w:r w:rsidRPr="00B36A09">
              <w:rPr>
                <w:rFonts w:cstheme="minorHAnsi"/>
                <w:sz w:val="20"/>
                <w:szCs w:val="20"/>
              </w:rPr>
              <w:t>Records on managing information access and protection activities, general information request files, case files created in response to requests for information under FOIA</w:t>
            </w:r>
          </w:p>
        </w:tc>
        <w:tc>
          <w:tcPr>
            <w:tcW w:w="4317" w:type="dxa"/>
            <w:shd w:val="clear" w:color="auto" w:fill="auto"/>
          </w:tcPr>
          <w:p w:rsidR="009820FA" w:rsidRPr="00B36A09" w:rsidRDefault="009820FA" w:rsidP="009820FA">
            <w:pPr>
              <w:rPr>
                <w:rFonts w:cstheme="minorHAnsi"/>
                <w:sz w:val="20"/>
                <w:szCs w:val="20"/>
              </w:rPr>
            </w:pPr>
            <w:r w:rsidRPr="00B36A09">
              <w:rPr>
                <w:rFonts w:cstheme="minorHAnsi"/>
                <w:b/>
                <w:sz w:val="20"/>
                <w:szCs w:val="20"/>
              </w:rPr>
              <w:t>Order:</w:t>
            </w:r>
            <w:r w:rsidRPr="00B36A09">
              <w:rPr>
                <w:rFonts w:cstheme="minorHAnsi"/>
                <w:sz w:val="20"/>
                <w:szCs w:val="20"/>
              </w:rPr>
              <w:t xml:space="preserve">  FOIA Correspondence ID / Date entered in SIMS</w:t>
            </w:r>
          </w:p>
          <w:p w:rsidR="009820FA" w:rsidRPr="00B36A09" w:rsidRDefault="009820FA" w:rsidP="009820FA">
            <w:pPr>
              <w:rPr>
                <w:rFonts w:cstheme="minorHAnsi"/>
                <w:sz w:val="20"/>
                <w:szCs w:val="20"/>
              </w:rPr>
            </w:pPr>
            <w:r w:rsidRPr="00B36A09">
              <w:rPr>
                <w:rFonts w:cstheme="minorHAnsi"/>
                <w:b/>
                <w:sz w:val="20"/>
                <w:szCs w:val="20"/>
              </w:rPr>
              <w:t xml:space="preserve">Cut-off: </w:t>
            </w:r>
            <w:r w:rsidRPr="00B36A09">
              <w:rPr>
                <w:rFonts w:cstheme="minorHAnsi"/>
                <w:sz w:val="20"/>
                <w:szCs w:val="20"/>
              </w:rPr>
              <w:t>End of fiscal year</w:t>
            </w:r>
          </w:p>
          <w:p w:rsidR="009820FA" w:rsidRPr="00B36A09" w:rsidRDefault="009820FA" w:rsidP="009820FA">
            <w:pPr>
              <w:rPr>
                <w:rFonts w:cstheme="minorHAnsi"/>
                <w:sz w:val="20"/>
                <w:szCs w:val="20"/>
              </w:rPr>
            </w:pPr>
            <w:r w:rsidRPr="00B36A09">
              <w:rPr>
                <w:rFonts w:cstheme="minorHAnsi"/>
                <w:b/>
                <w:sz w:val="20"/>
                <w:szCs w:val="20"/>
              </w:rPr>
              <w:t xml:space="preserve">Dispose: </w:t>
            </w:r>
            <w:r w:rsidRPr="00B36A09">
              <w:rPr>
                <w:rFonts w:cstheme="minorHAnsi"/>
                <w:sz w:val="20"/>
                <w:szCs w:val="20"/>
              </w:rPr>
              <w:t xml:space="preserve"> 6 Years</w:t>
            </w:r>
          </w:p>
          <w:p w:rsidR="009820FA" w:rsidRPr="00B36A09" w:rsidRDefault="009820FA" w:rsidP="009820FA">
            <w:pPr>
              <w:rPr>
                <w:rFonts w:cstheme="minorHAnsi"/>
                <w:i/>
                <w:sz w:val="20"/>
                <w:szCs w:val="20"/>
              </w:rPr>
            </w:pPr>
            <w:r w:rsidRPr="00B36A09">
              <w:rPr>
                <w:rFonts w:cstheme="minorHAnsi"/>
                <w:b/>
                <w:sz w:val="20"/>
                <w:szCs w:val="20"/>
              </w:rPr>
              <w:t>Authority:</w:t>
            </w:r>
            <w:r w:rsidRPr="00B36A09">
              <w:rPr>
                <w:rFonts w:cstheme="minorHAnsi"/>
                <w:sz w:val="20"/>
                <w:szCs w:val="20"/>
              </w:rPr>
              <w:t xml:space="preserve">  </w:t>
            </w:r>
            <w:r w:rsidRPr="00B36A09">
              <w:rPr>
                <w:rFonts w:cstheme="minorHAnsi"/>
                <w:i/>
                <w:sz w:val="20"/>
                <w:szCs w:val="20"/>
              </w:rPr>
              <w:t>DAA-GRS-2016</w:t>
            </w:r>
            <w:r w:rsidR="00000AF4">
              <w:rPr>
                <w:rFonts w:cstheme="minorHAnsi"/>
                <w:i/>
                <w:sz w:val="20"/>
                <w:szCs w:val="20"/>
              </w:rPr>
              <w:t>-</w:t>
            </w:r>
            <w:r w:rsidRPr="00B36A09">
              <w:rPr>
                <w:rFonts w:cstheme="minorHAnsi"/>
                <w:i/>
                <w:sz w:val="20"/>
                <w:szCs w:val="20"/>
              </w:rPr>
              <w:t>0002-0001</w:t>
            </w:r>
          </w:p>
          <w:p w:rsidR="009820FA" w:rsidRPr="00B36A09" w:rsidRDefault="009820FA" w:rsidP="009820FA">
            <w:pPr>
              <w:rPr>
                <w:rFonts w:cstheme="minorHAnsi"/>
                <w:i/>
                <w:sz w:val="20"/>
                <w:szCs w:val="20"/>
              </w:rPr>
            </w:pPr>
            <w:r w:rsidRPr="00B36A09">
              <w:rPr>
                <w:rFonts w:cstheme="minorHAnsi"/>
                <w:i/>
                <w:sz w:val="20"/>
                <w:szCs w:val="20"/>
              </w:rPr>
              <w:t xml:space="preserve">                     ADM 03-01-005</w:t>
            </w:r>
          </w:p>
          <w:p w:rsidR="009820FA" w:rsidRPr="00B36A09" w:rsidRDefault="009820FA" w:rsidP="009820FA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317" w:type="dxa"/>
            <w:shd w:val="clear" w:color="auto" w:fill="auto"/>
          </w:tcPr>
          <w:p w:rsidR="009820FA" w:rsidRPr="00B36A09" w:rsidRDefault="009820FA" w:rsidP="009820FA">
            <w:pPr>
              <w:rPr>
                <w:rFonts w:cstheme="minorHAnsi"/>
                <w:sz w:val="20"/>
                <w:szCs w:val="20"/>
              </w:rPr>
            </w:pPr>
            <w:r w:rsidRPr="00B36A09">
              <w:rPr>
                <w:rFonts w:cstheme="minorHAnsi"/>
                <w:b/>
                <w:sz w:val="20"/>
                <w:szCs w:val="20"/>
              </w:rPr>
              <w:t>Location:</w:t>
            </w:r>
            <w:r w:rsidRPr="00B36A09">
              <w:rPr>
                <w:rFonts w:cstheme="minorHAnsi"/>
                <w:sz w:val="20"/>
                <w:szCs w:val="20"/>
              </w:rPr>
              <w:t xml:space="preserve">  Locked file cabinet at Administrative Assistant’s desk area.</w:t>
            </w:r>
          </w:p>
          <w:p w:rsidR="009820FA" w:rsidRPr="00B36A09" w:rsidRDefault="009820FA" w:rsidP="009820FA">
            <w:pPr>
              <w:rPr>
                <w:rFonts w:cstheme="minorHAnsi"/>
                <w:b/>
                <w:sz w:val="20"/>
                <w:szCs w:val="20"/>
              </w:rPr>
            </w:pPr>
            <w:r w:rsidRPr="00B36A09">
              <w:rPr>
                <w:rFonts w:cstheme="minorHAnsi"/>
                <w:b/>
                <w:sz w:val="20"/>
                <w:szCs w:val="20"/>
              </w:rPr>
              <w:t>Custodian(s):</w:t>
            </w:r>
            <w:r w:rsidRPr="00B36A09">
              <w:rPr>
                <w:rFonts w:cstheme="minorHAnsi"/>
                <w:sz w:val="20"/>
                <w:szCs w:val="20"/>
              </w:rPr>
              <w:t xml:space="preserve"> Kim Morton, Area Director</w:t>
            </w:r>
          </w:p>
          <w:p w:rsidR="009820FA" w:rsidRPr="00B36A09" w:rsidRDefault="009820FA" w:rsidP="009820FA">
            <w:pPr>
              <w:rPr>
                <w:rFonts w:cstheme="minorHAnsi"/>
                <w:sz w:val="20"/>
                <w:szCs w:val="20"/>
              </w:rPr>
            </w:pPr>
            <w:r w:rsidRPr="00B36A09">
              <w:rPr>
                <w:rFonts w:cstheme="minorHAnsi"/>
                <w:b/>
                <w:sz w:val="20"/>
                <w:szCs w:val="20"/>
              </w:rPr>
              <w:t>Medium:</w:t>
            </w:r>
            <w:r w:rsidRPr="00B36A09">
              <w:rPr>
                <w:rFonts w:cstheme="minorHAnsi"/>
                <w:sz w:val="20"/>
                <w:szCs w:val="20"/>
              </w:rPr>
              <w:t xml:space="preserve">  Media-Neutral</w:t>
            </w:r>
          </w:p>
          <w:p w:rsidR="009820FA" w:rsidRPr="00B36A09" w:rsidRDefault="009820FA" w:rsidP="009820FA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</w:tbl>
    <w:p w:rsidR="00612E20" w:rsidRDefault="00612E20"/>
    <w:sectPr w:rsidR="00612E20" w:rsidSect="00612E2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2E0C99"/>
    <w:multiLevelType w:val="hybridMultilevel"/>
    <w:tmpl w:val="49FE087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E20"/>
    <w:rsid w:val="00000AF4"/>
    <w:rsid w:val="000C4858"/>
    <w:rsid w:val="000D16C0"/>
    <w:rsid w:val="001259E5"/>
    <w:rsid w:val="00187846"/>
    <w:rsid w:val="001C1CA1"/>
    <w:rsid w:val="00253DF6"/>
    <w:rsid w:val="00264C14"/>
    <w:rsid w:val="002813ED"/>
    <w:rsid w:val="002E0318"/>
    <w:rsid w:val="002E1E81"/>
    <w:rsid w:val="003738A2"/>
    <w:rsid w:val="003B052F"/>
    <w:rsid w:val="003E476A"/>
    <w:rsid w:val="003E4F3E"/>
    <w:rsid w:val="004030B4"/>
    <w:rsid w:val="00497D57"/>
    <w:rsid w:val="004E5F35"/>
    <w:rsid w:val="004F0AF8"/>
    <w:rsid w:val="00547138"/>
    <w:rsid w:val="00612E20"/>
    <w:rsid w:val="00640D9B"/>
    <w:rsid w:val="00657AA1"/>
    <w:rsid w:val="00664B19"/>
    <w:rsid w:val="006B5D56"/>
    <w:rsid w:val="006C2CEC"/>
    <w:rsid w:val="00713117"/>
    <w:rsid w:val="00773B94"/>
    <w:rsid w:val="00794960"/>
    <w:rsid w:val="007B77FC"/>
    <w:rsid w:val="007D44A5"/>
    <w:rsid w:val="007E34A2"/>
    <w:rsid w:val="008A7293"/>
    <w:rsid w:val="008E0E05"/>
    <w:rsid w:val="008F13F0"/>
    <w:rsid w:val="0091698B"/>
    <w:rsid w:val="0093708A"/>
    <w:rsid w:val="0095628E"/>
    <w:rsid w:val="00971520"/>
    <w:rsid w:val="009820FA"/>
    <w:rsid w:val="009A26D2"/>
    <w:rsid w:val="00A9495F"/>
    <w:rsid w:val="00AA042A"/>
    <w:rsid w:val="00AC56E1"/>
    <w:rsid w:val="00AD2D2A"/>
    <w:rsid w:val="00B01E62"/>
    <w:rsid w:val="00B36A09"/>
    <w:rsid w:val="00B43511"/>
    <w:rsid w:val="00B804B5"/>
    <w:rsid w:val="00BA1849"/>
    <w:rsid w:val="00BB7FDF"/>
    <w:rsid w:val="00BE7F1A"/>
    <w:rsid w:val="00BF1CBD"/>
    <w:rsid w:val="00CA61F6"/>
    <w:rsid w:val="00D421A5"/>
    <w:rsid w:val="00DD1362"/>
    <w:rsid w:val="00E0671A"/>
    <w:rsid w:val="00E213FB"/>
    <w:rsid w:val="00E42239"/>
    <w:rsid w:val="00E71F49"/>
    <w:rsid w:val="00EF519F"/>
    <w:rsid w:val="00F06A1E"/>
    <w:rsid w:val="00F07321"/>
    <w:rsid w:val="00F27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D50FCA-B97A-4A1C-8EC8-35A8416EE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12E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612E20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067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07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F05FFC2096804495F69FE724041FC3" ma:contentTypeVersion="14" ma:contentTypeDescription="Create a new document." ma:contentTypeScope="" ma:versionID="4b02961d847eac497af8370c7d9573a0">
  <xsd:schema xmlns:xsd="http://www.w3.org/2001/XMLSchema" xmlns:xs="http://www.w3.org/2001/XMLSchema" xmlns:p="http://schemas.microsoft.com/office/2006/metadata/properties" xmlns:ns2="27572ed7-41ee-40d4-a2fc-3cfe06090f5e" xmlns:ns3="6dfba0ea-48ed-42f4-8d05-92700a72113d" targetNamespace="http://schemas.microsoft.com/office/2006/metadata/properties" ma:root="true" ma:fieldsID="a62e671cab829e9b042312279bd1210b" ns2:_="" ns3:_="">
    <xsd:import namespace="27572ed7-41ee-40d4-a2fc-3cfe06090f5e"/>
    <xsd:import namespace="6dfba0ea-48ed-42f4-8d05-92700a7211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PII" minOccurs="0"/>
                <xsd:element ref="ns2:ParentFolder" minOccurs="0"/>
                <xsd:element ref="ns2:Canthisbedeleted_x003f_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572ed7-41ee-40d4-a2fc-3cfe06090f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PII" ma:index="18" nillable="true" ma:displayName="PII" ma:default="0" ma:description="Column indicates if file contains PII" ma:format="Dropdown" ma:internalName="PII">
      <xsd:simpleType>
        <xsd:restriction base="dms:Boolean"/>
      </xsd:simpleType>
    </xsd:element>
    <xsd:element name="ParentFolder" ma:index="19" nillable="true" ma:displayName="Parent Folder" ma:description="Main level folder that sub-folders belong to" ma:format="Dropdown" ma:internalName="ParentFolder">
      <xsd:simpleType>
        <xsd:restriction base="dms:Text">
          <xsd:maxLength value="255"/>
        </xsd:restriction>
      </xsd:simpleType>
    </xsd:element>
    <xsd:element name="Canthisbedeleted_x003f_" ma:index="20" nillable="true" ma:displayName="Delete this?" ma:default="No" ma:description="Deletion according to retention, nonrecord, etc, needing approval for deletion" ma:format="Dropdown" ma:internalName="Canthisbedeleted_x003f_">
      <xsd:simpleType>
        <xsd:restriction base="dms:Text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fba0ea-48ed-42f4-8d05-92700a72113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II xmlns="27572ed7-41ee-40d4-a2fc-3cfe06090f5e">false</PII>
    <Canthisbedeleted_x003f_ xmlns="27572ed7-41ee-40d4-a2fc-3cfe06090f5e">No</Canthisbedeleted_x003f_>
    <ParentFolder xmlns="27572ed7-41ee-40d4-a2fc-3cfe06090f5e" xsi:nil="true"/>
    <SharedWithUsers xmlns="6dfba0ea-48ed-42f4-8d05-92700a72113d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85B1A5FF-7252-4A51-9560-A5A135AB74A4}"/>
</file>

<file path=customXml/itemProps2.xml><?xml version="1.0" encoding="utf-8"?>
<ds:datastoreItem xmlns:ds="http://schemas.openxmlformats.org/officeDocument/2006/customXml" ds:itemID="{B9971C4B-1CFF-4194-9BFF-93BA507AB588}"/>
</file>

<file path=customXml/itemProps3.xml><?xml version="1.0" encoding="utf-8"?>
<ds:datastoreItem xmlns:ds="http://schemas.openxmlformats.org/officeDocument/2006/customXml" ds:itemID="{54E20F9A-5E11-4A28-A135-21896DFDA92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1387</Words>
  <Characters>7909</Characters>
  <Application>Microsoft Office Word</Application>
  <DocSecurity>4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Labor</Company>
  <LinksUpToDate>false</LinksUpToDate>
  <CharactersWithSpaces>9278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Slaughter, Carla - OSHA</dc:creator>
  <cp:keywords/>
  <dc:description/>
  <cp:lastModifiedBy>Slaughter, Carla - OSHA</cp:lastModifiedBy>
  <cp:revision>2</cp:revision>
  <dcterms:created xsi:type="dcterms:W3CDTF">2019-10-29T15:16:00Z</dcterms:created>
  <dcterms:modified xsi:type="dcterms:W3CDTF">2019-10-29T15:16:00Z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0x01010009F05FFC2096804495F69FE724041FC3</vt:lpwstr>
  </property>
  <property fmtid="{D5CDD505-2E9C-101B-9397-08002B2CF9AE}" pid="3" name="Order">
    <vt:r8>934100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</Properties>
</file>